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B55F05" w:rsidRDefault="00B55F05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B55F05">
        <w:rPr>
          <w:b/>
          <w:szCs w:val="24"/>
          <w:lang w:val="lv-LV"/>
        </w:rPr>
        <w:t>"</w:t>
      </w:r>
      <w:r w:rsidR="00536637" w:rsidRPr="00536637">
        <w:rPr>
          <w:b/>
          <w:szCs w:val="24"/>
          <w:lang w:val="lv-LV"/>
        </w:rPr>
        <w:t>Arhitekta pakalpojumi mācību centra korpusa meta un atklātā cietuma korpusa meta izstrādei</w:t>
      </w:r>
      <w:r w:rsidRPr="00536637">
        <w:rPr>
          <w:b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B55F05">
        <w:t>8</w:t>
      </w:r>
      <w:r w:rsidR="00DB7B93" w:rsidRPr="00AE2B74">
        <w:t>/</w:t>
      </w:r>
      <w:r w:rsidR="00536637">
        <w:t>26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Default="00DB7B93" w:rsidP="00E31661">
      <w:pPr>
        <w:ind w:right="49"/>
      </w:pPr>
    </w:p>
    <w:p w:rsidR="006F58D3" w:rsidRPr="00AE2B74" w:rsidRDefault="006F58D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B55F05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536637">
        <w:rPr>
          <w:b w:val="0"/>
          <w:szCs w:val="24"/>
        </w:rPr>
        <w:t>22</w:t>
      </w:r>
      <w:r w:rsidR="00B55F05">
        <w:rPr>
          <w:b w:val="0"/>
          <w:szCs w:val="24"/>
        </w:rPr>
        <w:t>. martā</w:t>
      </w:r>
    </w:p>
    <w:p w:rsidR="00DB7B93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6F58D3" w:rsidRPr="003E6932" w:rsidRDefault="006F58D3" w:rsidP="00E31661">
      <w:pPr>
        <w:ind w:right="49"/>
        <w:rPr>
          <w:sz w:val="26"/>
          <w:szCs w:val="26"/>
        </w:rPr>
      </w:pP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B55F05">
        <w:t>8</w:t>
      </w:r>
      <w:r w:rsidR="00DB7B93" w:rsidRPr="00AE2B74">
        <w:t>/</w:t>
      </w:r>
      <w:r w:rsidR="00536637">
        <w:t>26</w:t>
      </w:r>
    </w:p>
    <w:p w:rsidR="006F58D3" w:rsidRDefault="006F58D3" w:rsidP="00E31661">
      <w:pPr>
        <w:ind w:right="49"/>
        <w:jc w:val="both"/>
        <w:rPr>
          <w:b/>
        </w:rPr>
      </w:pPr>
    </w:p>
    <w:p w:rsidR="00B55F05" w:rsidRPr="00B55F05" w:rsidRDefault="001B0A61" w:rsidP="00B55F05">
      <w:pPr>
        <w:ind w:right="284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 xml:space="preserve">: </w:t>
      </w:r>
      <w:r w:rsidR="00536637" w:rsidRPr="007D5F7C">
        <w:t xml:space="preserve">Saskaņā ar Publisko iepirkumu likumu, ja pakalpojumu līgumcena ir līdz 10000,00 EUR (desmit tūkstoši </w:t>
      </w:r>
      <w:proofErr w:type="spellStart"/>
      <w:r w:rsidR="00536637" w:rsidRPr="007D5F7C">
        <w:rPr>
          <w:i/>
        </w:rPr>
        <w:t>euro</w:t>
      </w:r>
      <w:proofErr w:type="spellEnd"/>
      <w:r w:rsidR="00536637" w:rsidRPr="007D5F7C">
        <w:t xml:space="preserve"> un nulle centi), </w:t>
      </w:r>
      <w:r w:rsidR="00536637" w:rsidRPr="008F73AE">
        <w:t>pasūtītājs ir tiesīgs nepiemērot Publisko iepirkumu likuma regulējumu</w:t>
      </w:r>
      <w:r w:rsidR="00B55F05" w:rsidRPr="00B55F05">
        <w:t>.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536637" w:rsidRPr="00536637">
        <w:t>Arhitekta pakalpojumi mācību centra korpusa meta un atklātā cietuma korpusa meta izstrādei</w:t>
      </w:r>
      <w:r w:rsidR="0061678D" w:rsidRPr="00536637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Pr="00536637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B55F05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536637">
        <w:t>20</w:t>
      </w:r>
      <w:r w:rsidR="00B55F05">
        <w:t>. </w:t>
      </w:r>
      <w:r w:rsidR="00B55F05" w:rsidRPr="00536637">
        <w:t>mar</w:t>
      </w:r>
      <w:r w:rsidR="006F58D3" w:rsidRPr="00536637">
        <w:t>t</w:t>
      </w:r>
      <w:r w:rsidR="001C4A55" w:rsidRPr="00536637">
        <w:t>a</w:t>
      </w:r>
      <w:r w:rsidR="00834672" w:rsidRPr="00536637">
        <w:t>m</w:t>
      </w:r>
      <w:r w:rsidR="00454783" w:rsidRPr="00536637">
        <w:t>, plkst.1</w:t>
      </w:r>
      <w:r w:rsidR="00536637" w:rsidRPr="00536637">
        <w:t>6</w:t>
      </w:r>
      <w:r w:rsidR="00E31661" w:rsidRPr="00536637">
        <w:t>.</w:t>
      </w:r>
      <w:r w:rsidR="00DB7B93" w:rsidRPr="00536637">
        <w:t>00.</w:t>
      </w:r>
    </w:p>
    <w:p w:rsidR="004C4C81" w:rsidRPr="00536637" w:rsidRDefault="004C4C81" w:rsidP="00E31661">
      <w:pPr>
        <w:ind w:right="49"/>
        <w:jc w:val="both"/>
      </w:pPr>
    </w:p>
    <w:p w:rsidR="00536637" w:rsidRPr="00536637" w:rsidRDefault="008718ED" w:rsidP="00536637">
      <w:pPr>
        <w:pStyle w:val="NoSpacing"/>
        <w:rPr>
          <w:rFonts w:ascii="Times New Roman" w:hAnsi="Times New Roman"/>
          <w:sz w:val="24"/>
          <w:szCs w:val="24"/>
        </w:rPr>
      </w:pPr>
      <w:r w:rsidRPr="00536637">
        <w:rPr>
          <w:rFonts w:ascii="Times New Roman" w:hAnsi="Times New Roman"/>
          <w:b/>
          <w:sz w:val="24"/>
          <w:szCs w:val="24"/>
        </w:rPr>
        <w:t>4</w:t>
      </w:r>
      <w:r w:rsidR="00DB7B93" w:rsidRPr="00536637">
        <w:rPr>
          <w:rFonts w:ascii="Times New Roman" w:hAnsi="Times New Roman"/>
          <w:b/>
          <w:sz w:val="24"/>
          <w:szCs w:val="24"/>
        </w:rPr>
        <w:t>.</w:t>
      </w:r>
      <w:r w:rsidR="00387466" w:rsidRPr="00536637">
        <w:rPr>
          <w:rFonts w:ascii="Times New Roman" w:hAnsi="Times New Roman"/>
          <w:b/>
          <w:sz w:val="24"/>
          <w:szCs w:val="24"/>
        </w:rPr>
        <w:t xml:space="preserve"> </w:t>
      </w:r>
      <w:r w:rsidR="00DB7B93" w:rsidRPr="00536637">
        <w:rPr>
          <w:rFonts w:ascii="Times New Roman" w:hAnsi="Times New Roman"/>
          <w:b/>
          <w:sz w:val="24"/>
          <w:szCs w:val="24"/>
        </w:rPr>
        <w:t xml:space="preserve">Saņemto piedāvājumu skaits: </w:t>
      </w:r>
      <w:r w:rsidR="00E3588A">
        <w:rPr>
          <w:rFonts w:ascii="Times New Roman" w:hAnsi="Times New Roman"/>
          <w:sz w:val="24"/>
          <w:szCs w:val="24"/>
        </w:rPr>
        <w:t>5</w:t>
      </w:r>
      <w:r w:rsidR="00536637" w:rsidRPr="00536637">
        <w:rPr>
          <w:rFonts w:ascii="Times New Roman" w:hAnsi="Times New Roman"/>
          <w:sz w:val="24"/>
          <w:szCs w:val="24"/>
        </w:rPr>
        <w:t xml:space="preserve"> (</w:t>
      </w:r>
      <w:r w:rsidR="00E3588A">
        <w:rPr>
          <w:rFonts w:ascii="Times New Roman" w:hAnsi="Times New Roman"/>
          <w:sz w:val="24"/>
          <w:szCs w:val="24"/>
        </w:rPr>
        <w:t>piec</w:t>
      </w:r>
      <w:r w:rsidR="00536637" w:rsidRPr="00536637">
        <w:rPr>
          <w:rFonts w:ascii="Times New Roman" w:hAnsi="Times New Roman"/>
          <w:sz w:val="24"/>
          <w:szCs w:val="24"/>
        </w:rPr>
        <w:t>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976"/>
        <w:gridCol w:w="2410"/>
        <w:gridCol w:w="1603"/>
      </w:tblGrid>
      <w:tr w:rsidR="00536637" w:rsidRPr="00536637" w:rsidTr="00536637">
        <w:tc>
          <w:tcPr>
            <w:tcW w:w="2689" w:type="dxa"/>
            <w:vAlign w:val="center"/>
          </w:tcPr>
          <w:p w:rsidR="00536637" w:rsidRPr="00536637" w:rsidRDefault="00536637" w:rsidP="00536637">
            <w:pPr>
              <w:ind w:right="49"/>
              <w:jc w:val="center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976" w:type="dxa"/>
            <w:vAlign w:val="center"/>
          </w:tcPr>
          <w:p w:rsidR="00536637" w:rsidRPr="00536637" w:rsidRDefault="00536637" w:rsidP="00536637">
            <w:pPr>
              <w:ind w:right="49"/>
              <w:jc w:val="center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10" w:type="dxa"/>
            <w:vAlign w:val="center"/>
          </w:tcPr>
          <w:p w:rsidR="00536637" w:rsidRPr="00536637" w:rsidRDefault="00536637" w:rsidP="00536637">
            <w:pPr>
              <w:ind w:right="49"/>
              <w:jc w:val="center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603" w:type="dxa"/>
            <w:vAlign w:val="center"/>
          </w:tcPr>
          <w:p w:rsidR="00536637" w:rsidRPr="00536637" w:rsidRDefault="00536637" w:rsidP="00536637">
            <w:pPr>
              <w:ind w:left="-95" w:right="49"/>
              <w:jc w:val="center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 xml:space="preserve">Piedāvājuma </w:t>
            </w:r>
            <w:proofErr w:type="spellStart"/>
            <w:r w:rsidRPr="00536637">
              <w:rPr>
                <w:sz w:val="22"/>
                <w:szCs w:val="22"/>
              </w:rPr>
              <w:t>reģ</w:t>
            </w:r>
            <w:proofErr w:type="spellEnd"/>
            <w:r w:rsidRPr="00536637">
              <w:rPr>
                <w:sz w:val="22"/>
                <w:szCs w:val="22"/>
              </w:rPr>
              <w:t>. Nr.</w:t>
            </w:r>
          </w:p>
        </w:tc>
      </w:tr>
      <w:tr w:rsidR="00E3588A" w:rsidRPr="00536637" w:rsidTr="00536637">
        <w:tc>
          <w:tcPr>
            <w:tcW w:w="2689" w:type="dxa"/>
          </w:tcPr>
          <w:p w:rsidR="00E3588A" w:rsidRPr="00536637" w:rsidRDefault="00E3588A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SIA "REM PRO", reģ.Nr.41503041904</w:t>
            </w:r>
          </w:p>
        </w:tc>
        <w:tc>
          <w:tcPr>
            <w:tcW w:w="2976" w:type="dxa"/>
          </w:tcPr>
          <w:p w:rsidR="00E3588A" w:rsidRPr="00536637" w:rsidRDefault="00E3588A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18.novembra iela 37a, Daugavpils, LV-5401</w:t>
            </w:r>
          </w:p>
        </w:tc>
        <w:tc>
          <w:tcPr>
            <w:tcW w:w="2410" w:type="dxa"/>
          </w:tcPr>
          <w:p w:rsidR="00E3588A" w:rsidRPr="00536637" w:rsidRDefault="00E3588A" w:rsidP="00E3588A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 xml:space="preserve">2018.gada </w:t>
            </w:r>
            <w:r>
              <w:rPr>
                <w:sz w:val="22"/>
                <w:szCs w:val="22"/>
              </w:rPr>
              <w:t>19</w:t>
            </w:r>
            <w:r w:rsidRPr="00536637">
              <w:rPr>
                <w:sz w:val="22"/>
                <w:szCs w:val="22"/>
              </w:rPr>
              <w:t>.martā</w:t>
            </w:r>
          </w:p>
        </w:tc>
        <w:tc>
          <w:tcPr>
            <w:tcW w:w="1603" w:type="dxa"/>
          </w:tcPr>
          <w:p w:rsidR="00E3588A" w:rsidRPr="00536637" w:rsidRDefault="00E3588A" w:rsidP="00E3588A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69</w:t>
            </w:r>
          </w:p>
        </w:tc>
      </w:tr>
      <w:tr w:rsidR="00536637" w:rsidRPr="00536637" w:rsidTr="00536637">
        <w:tc>
          <w:tcPr>
            <w:tcW w:w="2689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SIA "</w:t>
            </w:r>
            <w:proofErr w:type="spellStart"/>
            <w:r w:rsidRPr="00536637">
              <w:rPr>
                <w:sz w:val="22"/>
                <w:szCs w:val="22"/>
              </w:rPr>
              <w:t>Dual</w:t>
            </w:r>
            <w:proofErr w:type="spellEnd"/>
            <w:r w:rsidRPr="00536637">
              <w:rPr>
                <w:sz w:val="22"/>
                <w:szCs w:val="22"/>
              </w:rPr>
              <w:t xml:space="preserve"> arhitekti", </w:t>
            </w:r>
            <w:proofErr w:type="spellStart"/>
            <w:r w:rsidRPr="00536637">
              <w:rPr>
                <w:sz w:val="22"/>
                <w:szCs w:val="22"/>
              </w:rPr>
              <w:t>reģ</w:t>
            </w:r>
            <w:proofErr w:type="spellEnd"/>
            <w:r w:rsidRPr="00536637">
              <w:rPr>
                <w:sz w:val="22"/>
                <w:szCs w:val="22"/>
              </w:rPr>
              <w:t>.</w:t>
            </w:r>
            <w:r w:rsidR="00B4713A">
              <w:rPr>
                <w:sz w:val="22"/>
                <w:szCs w:val="22"/>
              </w:rPr>
              <w:t xml:space="preserve"> </w:t>
            </w:r>
            <w:r w:rsidRPr="00536637">
              <w:rPr>
                <w:sz w:val="22"/>
                <w:szCs w:val="22"/>
              </w:rPr>
              <w:t>Nr.40203021187</w:t>
            </w:r>
          </w:p>
        </w:tc>
        <w:tc>
          <w:tcPr>
            <w:tcW w:w="2976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Šarlotes iela 6-23, Rīga, LV-1001</w:t>
            </w:r>
          </w:p>
        </w:tc>
        <w:tc>
          <w:tcPr>
            <w:tcW w:w="2410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2018.gada 20.martā</w:t>
            </w:r>
          </w:p>
        </w:tc>
        <w:tc>
          <w:tcPr>
            <w:tcW w:w="1603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3388</w:t>
            </w:r>
          </w:p>
        </w:tc>
      </w:tr>
      <w:tr w:rsidR="00536637" w:rsidRPr="00536637" w:rsidTr="00536637">
        <w:tc>
          <w:tcPr>
            <w:tcW w:w="2689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SIA "</w:t>
            </w:r>
            <w:proofErr w:type="spellStart"/>
            <w:r w:rsidRPr="00536637">
              <w:rPr>
                <w:sz w:val="22"/>
                <w:szCs w:val="22"/>
              </w:rPr>
              <w:t>Baltex</w:t>
            </w:r>
            <w:proofErr w:type="spellEnd"/>
            <w:r w:rsidRPr="00536637">
              <w:rPr>
                <w:sz w:val="22"/>
                <w:szCs w:val="22"/>
              </w:rPr>
              <w:t xml:space="preserve"> </w:t>
            </w:r>
            <w:proofErr w:type="spellStart"/>
            <w:r w:rsidRPr="00536637">
              <w:rPr>
                <w:sz w:val="22"/>
                <w:szCs w:val="22"/>
              </w:rPr>
              <w:t>Group</w:t>
            </w:r>
            <w:proofErr w:type="spellEnd"/>
            <w:r w:rsidRPr="00536637">
              <w:rPr>
                <w:sz w:val="22"/>
                <w:szCs w:val="22"/>
              </w:rPr>
              <w:t xml:space="preserve">", </w:t>
            </w:r>
            <w:proofErr w:type="spellStart"/>
            <w:r w:rsidRPr="00536637">
              <w:rPr>
                <w:sz w:val="22"/>
                <w:szCs w:val="22"/>
              </w:rPr>
              <w:t>reģ</w:t>
            </w:r>
            <w:proofErr w:type="spellEnd"/>
            <w:r w:rsidRPr="00536637">
              <w:rPr>
                <w:sz w:val="22"/>
                <w:szCs w:val="22"/>
              </w:rPr>
              <w:t>.</w:t>
            </w:r>
            <w:r w:rsidR="00B4713A">
              <w:rPr>
                <w:sz w:val="22"/>
                <w:szCs w:val="22"/>
              </w:rPr>
              <w:t xml:space="preserve"> </w:t>
            </w:r>
            <w:r w:rsidRPr="00536637">
              <w:rPr>
                <w:sz w:val="22"/>
                <w:szCs w:val="22"/>
              </w:rPr>
              <w:t>Nr.40103274353</w:t>
            </w:r>
          </w:p>
        </w:tc>
        <w:tc>
          <w:tcPr>
            <w:tcW w:w="2976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Dīķa iela 44, Rīga, LV-1004</w:t>
            </w:r>
          </w:p>
        </w:tc>
        <w:tc>
          <w:tcPr>
            <w:tcW w:w="2410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2018.gada 20.martā</w:t>
            </w:r>
          </w:p>
        </w:tc>
        <w:tc>
          <w:tcPr>
            <w:tcW w:w="1603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3397</w:t>
            </w:r>
          </w:p>
        </w:tc>
      </w:tr>
      <w:tr w:rsidR="00536637" w:rsidRPr="00536637" w:rsidTr="00536637">
        <w:tc>
          <w:tcPr>
            <w:tcW w:w="2689" w:type="dxa"/>
          </w:tcPr>
          <w:p w:rsidR="00536637" w:rsidRPr="00536637" w:rsidRDefault="00536637" w:rsidP="00536637">
            <w:pPr>
              <w:pStyle w:val="BodyTextIndent3"/>
              <w:spacing w:after="120"/>
              <w:ind w:right="49" w:firstLine="0"/>
              <w:jc w:val="left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SIA "</w:t>
            </w:r>
            <w:proofErr w:type="spellStart"/>
            <w:r w:rsidRPr="00536637">
              <w:rPr>
                <w:sz w:val="22"/>
                <w:szCs w:val="22"/>
              </w:rPr>
              <w:t>Kaaber</w:t>
            </w:r>
            <w:proofErr w:type="spellEnd"/>
            <w:r w:rsidRPr="00536637">
              <w:rPr>
                <w:sz w:val="22"/>
                <w:szCs w:val="22"/>
              </w:rPr>
              <w:t xml:space="preserve"> Arhitekti", </w:t>
            </w:r>
            <w:proofErr w:type="spellStart"/>
            <w:r w:rsidRPr="00536637">
              <w:rPr>
                <w:sz w:val="22"/>
                <w:szCs w:val="22"/>
              </w:rPr>
              <w:t>reģ</w:t>
            </w:r>
            <w:proofErr w:type="spellEnd"/>
            <w:r w:rsidRPr="00536637">
              <w:rPr>
                <w:sz w:val="22"/>
                <w:szCs w:val="22"/>
              </w:rPr>
              <w:t>.</w:t>
            </w:r>
            <w:r w:rsidR="00B4713A">
              <w:rPr>
                <w:sz w:val="22"/>
                <w:szCs w:val="22"/>
              </w:rPr>
              <w:t xml:space="preserve"> </w:t>
            </w:r>
            <w:r w:rsidRPr="00536637">
              <w:rPr>
                <w:sz w:val="22"/>
                <w:szCs w:val="22"/>
              </w:rPr>
              <w:t>Nr.40203080890</w:t>
            </w:r>
          </w:p>
        </w:tc>
        <w:tc>
          <w:tcPr>
            <w:tcW w:w="2976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 xml:space="preserve">Ošu iela 6-3, </w:t>
            </w:r>
            <w:proofErr w:type="spellStart"/>
            <w:r w:rsidRPr="00536637">
              <w:rPr>
                <w:sz w:val="22"/>
                <w:szCs w:val="22"/>
              </w:rPr>
              <w:t>Augšlīgatne</w:t>
            </w:r>
            <w:proofErr w:type="spellEnd"/>
            <w:r w:rsidRPr="00536637">
              <w:rPr>
                <w:sz w:val="22"/>
                <w:szCs w:val="22"/>
              </w:rPr>
              <w:t>, Līgatnes pag., Līgatnes nov., LV-4108</w:t>
            </w:r>
          </w:p>
        </w:tc>
        <w:tc>
          <w:tcPr>
            <w:tcW w:w="2410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2018.gada 20.martā</w:t>
            </w:r>
          </w:p>
        </w:tc>
        <w:tc>
          <w:tcPr>
            <w:tcW w:w="1603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3398</w:t>
            </w:r>
          </w:p>
        </w:tc>
      </w:tr>
      <w:tr w:rsidR="00536637" w:rsidRPr="00536637" w:rsidTr="00536637">
        <w:tc>
          <w:tcPr>
            <w:tcW w:w="2689" w:type="dxa"/>
          </w:tcPr>
          <w:p w:rsidR="00536637" w:rsidRPr="00536637" w:rsidRDefault="00536637" w:rsidP="00536637">
            <w:pPr>
              <w:pStyle w:val="BodyTextIndent3"/>
              <w:spacing w:after="120"/>
              <w:ind w:right="49" w:firstLine="0"/>
              <w:jc w:val="left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 xml:space="preserve">SIA "CMB", </w:t>
            </w:r>
            <w:proofErr w:type="spellStart"/>
            <w:r w:rsidRPr="00536637">
              <w:rPr>
                <w:sz w:val="22"/>
                <w:szCs w:val="22"/>
              </w:rPr>
              <w:t>reģ</w:t>
            </w:r>
            <w:proofErr w:type="spellEnd"/>
            <w:r w:rsidRPr="00536637">
              <w:rPr>
                <w:sz w:val="22"/>
                <w:szCs w:val="22"/>
              </w:rPr>
              <w:t>.</w:t>
            </w:r>
            <w:r w:rsidR="00B4713A">
              <w:rPr>
                <w:sz w:val="22"/>
                <w:szCs w:val="22"/>
              </w:rPr>
              <w:t xml:space="preserve"> </w:t>
            </w:r>
            <w:r w:rsidRPr="00536637">
              <w:rPr>
                <w:sz w:val="22"/>
                <w:szCs w:val="22"/>
              </w:rPr>
              <w:t>Nr.43603024025</w:t>
            </w:r>
          </w:p>
        </w:tc>
        <w:tc>
          <w:tcPr>
            <w:tcW w:w="2976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Ventspils iela 48, Rīga,    LV-1002</w:t>
            </w:r>
          </w:p>
        </w:tc>
        <w:tc>
          <w:tcPr>
            <w:tcW w:w="2410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2018.gada 20.martā</w:t>
            </w:r>
          </w:p>
        </w:tc>
        <w:tc>
          <w:tcPr>
            <w:tcW w:w="1603" w:type="dxa"/>
          </w:tcPr>
          <w:p w:rsidR="00536637" w:rsidRPr="00536637" w:rsidRDefault="00536637" w:rsidP="008718ED">
            <w:pPr>
              <w:pStyle w:val="BodyTextIndent3"/>
              <w:spacing w:after="120"/>
              <w:ind w:right="49" w:firstLine="0"/>
              <w:rPr>
                <w:sz w:val="22"/>
                <w:szCs w:val="22"/>
              </w:rPr>
            </w:pPr>
            <w:r w:rsidRPr="00536637">
              <w:rPr>
                <w:sz w:val="22"/>
                <w:szCs w:val="22"/>
              </w:rPr>
              <w:t>3401</w:t>
            </w:r>
          </w:p>
        </w:tc>
      </w:tr>
    </w:tbl>
    <w:p w:rsidR="00B4713A" w:rsidRDefault="00B4713A" w:rsidP="008718ED">
      <w:pPr>
        <w:pStyle w:val="BodyTextIndent3"/>
        <w:spacing w:after="120"/>
        <w:ind w:right="49" w:firstLine="0"/>
        <w:rPr>
          <w:b/>
        </w:rPr>
      </w:pPr>
    </w:p>
    <w:p w:rsidR="00DB7B93" w:rsidRDefault="00B4713A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 w:rsidRPr="00FB140D">
        <w:rPr>
          <w:b/>
          <w:sz w:val="24"/>
          <w:szCs w:val="24"/>
        </w:rPr>
        <w:t xml:space="preserve">5. </w:t>
      </w:r>
      <w:r w:rsidRPr="00FB140D">
        <w:rPr>
          <w:b/>
          <w:sz w:val="24"/>
          <w:szCs w:val="24"/>
        </w:rPr>
        <w:t>Pretendentu</w:t>
      </w:r>
      <w:r w:rsidRPr="00FB140D">
        <w:rPr>
          <w:b/>
          <w:sz w:val="24"/>
          <w:szCs w:val="24"/>
        </w:rPr>
        <w:t xml:space="preserve"> </w:t>
      </w:r>
      <w:r w:rsidRPr="00FB140D">
        <w:rPr>
          <w:b/>
          <w:sz w:val="24"/>
          <w:szCs w:val="24"/>
        </w:rPr>
        <w:t>piedāvātā</w:t>
      </w:r>
      <w:r w:rsidR="00FB140D">
        <w:rPr>
          <w:b/>
          <w:sz w:val="24"/>
          <w:szCs w:val="24"/>
        </w:rPr>
        <w:t>s</w:t>
      </w:r>
      <w:r w:rsidRPr="00FB140D">
        <w:rPr>
          <w:b/>
          <w:sz w:val="24"/>
          <w:szCs w:val="24"/>
        </w:rPr>
        <w:t xml:space="preserve"> cena</w:t>
      </w:r>
      <w:r w:rsidR="00FB140D">
        <w:rPr>
          <w:b/>
          <w:sz w:val="24"/>
          <w:szCs w:val="24"/>
        </w:rPr>
        <w:t>s</w:t>
      </w:r>
      <w:r w:rsidRPr="00FB140D">
        <w:rPr>
          <w:b/>
          <w:sz w:val="24"/>
          <w:szCs w:val="24"/>
        </w:rPr>
        <w:t>:</w:t>
      </w:r>
    </w:p>
    <w:p w:rsidR="00E3588A" w:rsidRDefault="00E3588A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9"/>
        <w:gridCol w:w="4839"/>
      </w:tblGrid>
      <w:tr w:rsidR="00E3588A" w:rsidTr="00E3588A">
        <w:tc>
          <w:tcPr>
            <w:tcW w:w="4839" w:type="dxa"/>
          </w:tcPr>
          <w:p w:rsidR="00E3588A" w:rsidRPr="00E3588A" w:rsidRDefault="00E3588A" w:rsidP="008718ED">
            <w:pPr>
              <w:pStyle w:val="BodyTextIndent3"/>
              <w:spacing w:after="120"/>
              <w:ind w:right="49" w:firstLine="0"/>
              <w:rPr>
                <w:sz w:val="20"/>
              </w:rPr>
            </w:pPr>
            <w:r>
              <w:rPr>
                <w:sz w:val="20"/>
              </w:rPr>
              <w:t>Pretendenta nosaukums</w:t>
            </w:r>
          </w:p>
        </w:tc>
        <w:tc>
          <w:tcPr>
            <w:tcW w:w="4839" w:type="dxa"/>
          </w:tcPr>
          <w:p w:rsidR="00E3588A" w:rsidRPr="00E3588A" w:rsidRDefault="00E3588A" w:rsidP="008718ED">
            <w:pPr>
              <w:pStyle w:val="BodyTextIndent3"/>
              <w:spacing w:after="120"/>
              <w:ind w:right="49" w:firstLine="0"/>
              <w:rPr>
                <w:sz w:val="20"/>
              </w:rPr>
            </w:pPr>
            <w:r>
              <w:rPr>
                <w:sz w:val="20"/>
              </w:rPr>
              <w:t>Cena, EUR (bez PVN)</w:t>
            </w:r>
          </w:p>
        </w:tc>
      </w:tr>
      <w:tr w:rsidR="00E3588A" w:rsidTr="00E3588A">
        <w:tc>
          <w:tcPr>
            <w:tcW w:w="4839" w:type="dxa"/>
          </w:tcPr>
          <w:p w:rsidR="00E3588A" w:rsidRPr="00E3588A" w:rsidRDefault="00E3588A" w:rsidP="008718ED">
            <w:pPr>
              <w:pStyle w:val="BodyTextIndent3"/>
              <w:spacing w:after="120"/>
              <w:ind w:right="49" w:firstLine="0"/>
              <w:rPr>
                <w:sz w:val="20"/>
              </w:rPr>
            </w:pPr>
            <w:r w:rsidRPr="00E3588A">
              <w:rPr>
                <w:sz w:val="20"/>
              </w:rPr>
              <w:t>SIA "REM PRO", reģ.Nr.41503041904</w:t>
            </w:r>
          </w:p>
        </w:tc>
        <w:tc>
          <w:tcPr>
            <w:tcW w:w="4839" w:type="dxa"/>
          </w:tcPr>
          <w:p w:rsidR="00E3588A" w:rsidRDefault="00E3588A" w:rsidP="008718ED">
            <w:pPr>
              <w:pStyle w:val="BodyTextIndent3"/>
              <w:spacing w:after="120"/>
              <w:ind w:right="49" w:firstLine="0"/>
              <w:rPr>
                <w:b/>
                <w:sz w:val="24"/>
                <w:szCs w:val="24"/>
              </w:rPr>
            </w:pPr>
            <w:r w:rsidRPr="00E3588A">
              <w:rPr>
                <w:sz w:val="20"/>
              </w:rPr>
              <w:t>8999,00</w:t>
            </w:r>
          </w:p>
        </w:tc>
      </w:tr>
      <w:tr w:rsidR="00E3588A" w:rsidTr="00E3588A">
        <w:tc>
          <w:tcPr>
            <w:tcW w:w="4839" w:type="dxa"/>
          </w:tcPr>
          <w:p w:rsidR="00E3588A" w:rsidRDefault="00E3588A" w:rsidP="008718ED">
            <w:pPr>
              <w:pStyle w:val="BodyTextIndent3"/>
              <w:spacing w:after="120"/>
              <w:ind w:right="49" w:firstLine="0"/>
              <w:rPr>
                <w:b/>
                <w:sz w:val="24"/>
                <w:szCs w:val="24"/>
              </w:rPr>
            </w:pPr>
            <w:r w:rsidRPr="00E3588A">
              <w:rPr>
                <w:sz w:val="20"/>
              </w:rPr>
              <w:t>SIA "</w:t>
            </w:r>
            <w:proofErr w:type="spellStart"/>
            <w:r w:rsidRPr="00E3588A">
              <w:rPr>
                <w:sz w:val="20"/>
              </w:rPr>
              <w:t>Dual</w:t>
            </w:r>
            <w:proofErr w:type="spellEnd"/>
            <w:r w:rsidRPr="00E3588A">
              <w:rPr>
                <w:sz w:val="20"/>
              </w:rPr>
              <w:t xml:space="preserve"> arhitekti", </w:t>
            </w:r>
            <w:proofErr w:type="spellStart"/>
            <w:r w:rsidRPr="00E3588A">
              <w:rPr>
                <w:sz w:val="20"/>
              </w:rPr>
              <w:t>reģ</w:t>
            </w:r>
            <w:proofErr w:type="spellEnd"/>
            <w:r w:rsidRPr="00E3588A">
              <w:rPr>
                <w:sz w:val="20"/>
              </w:rPr>
              <w:t>. Nr.40203021187</w:t>
            </w:r>
          </w:p>
        </w:tc>
        <w:tc>
          <w:tcPr>
            <w:tcW w:w="4839" w:type="dxa"/>
          </w:tcPr>
          <w:p w:rsidR="00E3588A" w:rsidRDefault="00E3588A" w:rsidP="008718ED">
            <w:pPr>
              <w:pStyle w:val="BodyTextIndent3"/>
              <w:spacing w:after="120"/>
              <w:ind w:right="49" w:firstLine="0"/>
              <w:rPr>
                <w:b/>
                <w:sz w:val="24"/>
                <w:szCs w:val="24"/>
              </w:rPr>
            </w:pPr>
            <w:r w:rsidRPr="00E3588A">
              <w:rPr>
                <w:sz w:val="20"/>
              </w:rPr>
              <w:t>9990,50</w:t>
            </w:r>
          </w:p>
        </w:tc>
      </w:tr>
      <w:tr w:rsidR="00E3588A" w:rsidTr="00E3588A">
        <w:tc>
          <w:tcPr>
            <w:tcW w:w="4839" w:type="dxa"/>
          </w:tcPr>
          <w:p w:rsidR="00E3588A" w:rsidRDefault="00E3588A" w:rsidP="008718ED">
            <w:pPr>
              <w:pStyle w:val="BodyTextIndent3"/>
              <w:spacing w:after="120"/>
              <w:ind w:right="49" w:firstLine="0"/>
              <w:rPr>
                <w:b/>
                <w:sz w:val="24"/>
                <w:szCs w:val="24"/>
              </w:rPr>
            </w:pPr>
            <w:r w:rsidRPr="00E3588A">
              <w:rPr>
                <w:sz w:val="20"/>
              </w:rPr>
              <w:t>SIA "</w:t>
            </w:r>
            <w:proofErr w:type="spellStart"/>
            <w:r w:rsidRPr="00E3588A">
              <w:rPr>
                <w:sz w:val="20"/>
              </w:rPr>
              <w:t>Baltex</w:t>
            </w:r>
            <w:proofErr w:type="spellEnd"/>
            <w:r w:rsidRPr="00E3588A">
              <w:rPr>
                <w:sz w:val="20"/>
              </w:rPr>
              <w:t xml:space="preserve"> </w:t>
            </w:r>
            <w:proofErr w:type="spellStart"/>
            <w:r w:rsidRPr="00E3588A">
              <w:rPr>
                <w:sz w:val="20"/>
              </w:rPr>
              <w:t>Group</w:t>
            </w:r>
            <w:proofErr w:type="spellEnd"/>
            <w:r w:rsidRPr="00E3588A">
              <w:rPr>
                <w:sz w:val="20"/>
              </w:rPr>
              <w:t xml:space="preserve">", </w:t>
            </w:r>
            <w:proofErr w:type="spellStart"/>
            <w:r w:rsidRPr="00E3588A">
              <w:rPr>
                <w:sz w:val="20"/>
              </w:rPr>
              <w:t>reģ</w:t>
            </w:r>
            <w:proofErr w:type="spellEnd"/>
            <w:r w:rsidRPr="00E3588A">
              <w:rPr>
                <w:sz w:val="20"/>
              </w:rPr>
              <w:t>. Nr.40103274353</w:t>
            </w:r>
          </w:p>
        </w:tc>
        <w:tc>
          <w:tcPr>
            <w:tcW w:w="4839" w:type="dxa"/>
          </w:tcPr>
          <w:p w:rsidR="00E3588A" w:rsidRDefault="00E3588A" w:rsidP="008718ED">
            <w:pPr>
              <w:pStyle w:val="BodyTextIndent3"/>
              <w:spacing w:after="120"/>
              <w:ind w:right="49" w:firstLine="0"/>
              <w:rPr>
                <w:b/>
                <w:sz w:val="24"/>
                <w:szCs w:val="24"/>
              </w:rPr>
            </w:pPr>
            <w:r w:rsidRPr="00E3588A">
              <w:rPr>
                <w:sz w:val="20"/>
              </w:rPr>
              <w:t>6000,00</w:t>
            </w:r>
          </w:p>
        </w:tc>
      </w:tr>
      <w:tr w:rsidR="00E3588A" w:rsidTr="00E3588A">
        <w:tc>
          <w:tcPr>
            <w:tcW w:w="4839" w:type="dxa"/>
          </w:tcPr>
          <w:p w:rsidR="00E3588A" w:rsidRDefault="00E3588A" w:rsidP="008718ED">
            <w:pPr>
              <w:pStyle w:val="BodyTextIndent3"/>
              <w:spacing w:after="120"/>
              <w:ind w:right="49" w:firstLine="0"/>
              <w:rPr>
                <w:b/>
                <w:sz w:val="24"/>
                <w:szCs w:val="24"/>
              </w:rPr>
            </w:pPr>
            <w:r w:rsidRPr="00E3588A">
              <w:rPr>
                <w:sz w:val="20"/>
              </w:rPr>
              <w:t>SIA "</w:t>
            </w:r>
            <w:proofErr w:type="spellStart"/>
            <w:r w:rsidRPr="00E3588A">
              <w:rPr>
                <w:sz w:val="20"/>
              </w:rPr>
              <w:t>Kaaber</w:t>
            </w:r>
            <w:proofErr w:type="spellEnd"/>
            <w:r w:rsidRPr="00E3588A">
              <w:rPr>
                <w:sz w:val="20"/>
              </w:rPr>
              <w:t xml:space="preserve"> Arhitekti", </w:t>
            </w:r>
            <w:proofErr w:type="spellStart"/>
            <w:r w:rsidRPr="00E3588A">
              <w:rPr>
                <w:sz w:val="20"/>
              </w:rPr>
              <w:t>reģ</w:t>
            </w:r>
            <w:proofErr w:type="spellEnd"/>
            <w:r w:rsidRPr="00E3588A">
              <w:rPr>
                <w:sz w:val="20"/>
              </w:rPr>
              <w:t>. Nr.40203080890</w:t>
            </w:r>
          </w:p>
        </w:tc>
        <w:tc>
          <w:tcPr>
            <w:tcW w:w="4839" w:type="dxa"/>
          </w:tcPr>
          <w:p w:rsidR="00E3588A" w:rsidRDefault="00E3588A" w:rsidP="008718ED">
            <w:pPr>
              <w:pStyle w:val="BodyTextIndent3"/>
              <w:spacing w:after="120"/>
              <w:ind w:right="49" w:firstLine="0"/>
              <w:rPr>
                <w:b/>
                <w:sz w:val="24"/>
                <w:szCs w:val="24"/>
              </w:rPr>
            </w:pPr>
            <w:r w:rsidRPr="00E3588A">
              <w:rPr>
                <w:sz w:val="20"/>
              </w:rPr>
              <w:t>9949,00</w:t>
            </w:r>
          </w:p>
        </w:tc>
      </w:tr>
      <w:tr w:rsidR="00E3588A" w:rsidTr="00E3588A">
        <w:tc>
          <w:tcPr>
            <w:tcW w:w="4839" w:type="dxa"/>
          </w:tcPr>
          <w:p w:rsidR="00E3588A" w:rsidRDefault="00E3588A" w:rsidP="008718ED">
            <w:pPr>
              <w:pStyle w:val="BodyTextIndent3"/>
              <w:spacing w:after="120"/>
              <w:ind w:right="49" w:firstLine="0"/>
              <w:rPr>
                <w:b/>
                <w:sz w:val="24"/>
                <w:szCs w:val="24"/>
              </w:rPr>
            </w:pPr>
            <w:r w:rsidRPr="00E3588A">
              <w:rPr>
                <w:sz w:val="20"/>
              </w:rPr>
              <w:t xml:space="preserve">SIA "CMB", </w:t>
            </w:r>
            <w:proofErr w:type="spellStart"/>
            <w:r w:rsidRPr="00E3588A">
              <w:rPr>
                <w:sz w:val="20"/>
              </w:rPr>
              <w:t>reģ</w:t>
            </w:r>
            <w:proofErr w:type="spellEnd"/>
            <w:r w:rsidRPr="00E3588A">
              <w:rPr>
                <w:sz w:val="20"/>
              </w:rPr>
              <w:t>. Nr.43603024025</w:t>
            </w:r>
          </w:p>
        </w:tc>
        <w:tc>
          <w:tcPr>
            <w:tcW w:w="4839" w:type="dxa"/>
          </w:tcPr>
          <w:p w:rsidR="00E3588A" w:rsidRDefault="00E3588A" w:rsidP="008718ED">
            <w:pPr>
              <w:pStyle w:val="BodyTextIndent3"/>
              <w:spacing w:after="120"/>
              <w:ind w:right="49" w:firstLine="0"/>
              <w:rPr>
                <w:b/>
                <w:sz w:val="24"/>
                <w:szCs w:val="24"/>
              </w:rPr>
            </w:pPr>
            <w:r w:rsidRPr="00E3588A">
              <w:rPr>
                <w:sz w:val="20"/>
              </w:rPr>
              <w:t>8750,00</w:t>
            </w:r>
          </w:p>
        </w:tc>
      </w:tr>
    </w:tbl>
    <w:p w:rsidR="00B4713A" w:rsidRDefault="00B4713A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</w:p>
    <w:p w:rsidR="00DB7B93" w:rsidRPr="00AE2B74" w:rsidRDefault="00FB140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6F58D3">
        <w:rPr>
          <w:b/>
        </w:rPr>
        <w:t>K</w:t>
      </w:r>
      <w:r w:rsidR="00DB7B93" w:rsidRPr="00AE2B74">
        <w:rPr>
          <w:b/>
        </w:rPr>
        <w:t>opsavilkums:</w:t>
      </w:r>
    </w:p>
    <w:p w:rsidR="00B4713A" w:rsidRPr="00B4713A" w:rsidRDefault="00B4713A" w:rsidP="00B4713A">
      <w:pPr>
        <w:ind w:right="49" w:firstLine="709"/>
        <w:jc w:val="both"/>
      </w:pPr>
      <w:r w:rsidRPr="00AE2B74">
        <w:t xml:space="preserve">Ņemot </w:t>
      </w:r>
      <w:r w:rsidRPr="00597A8B">
        <w:t>vērā, ka pretendenta SIA "</w:t>
      </w:r>
      <w:proofErr w:type="spellStart"/>
      <w:r w:rsidRPr="00597A8B">
        <w:t>Baltex</w:t>
      </w:r>
      <w:proofErr w:type="spellEnd"/>
      <w:r w:rsidRPr="00597A8B">
        <w:t xml:space="preserve"> </w:t>
      </w:r>
      <w:proofErr w:type="spellStart"/>
      <w:r w:rsidRPr="00597A8B">
        <w:t>Group</w:t>
      </w:r>
      <w:proofErr w:type="spellEnd"/>
      <w:r w:rsidRPr="00597A8B">
        <w:t xml:space="preserve">", </w:t>
      </w:r>
      <w:proofErr w:type="spellStart"/>
      <w:r w:rsidRPr="00597A8B">
        <w:t>reģ</w:t>
      </w:r>
      <w:proofErr w:type="spellEnd"/>
      <w:r w:rsidRPr="00597A8B">
        <w:t>. Nr.40103274353, juridiskā adrese:</w:t>
      </w:r>
      <w:r w:rsidRPr="00597A8B">
        <w:rPr>
          <w:bCs/>
        </w:rPr>
        <w:t xml:space="preserve"> </w:t>
      </w:r>
      <w:r w:rsidRPr="00597A8B">
        <w:t>Dīķa iela 44, Rīga, LV-1004</w:t>
      </w:r>
      <w:r w:rsidRPr="00597A8B">
        <w:rPr>
          <w:bCs/>
        </w:rPr>
        <w:t xml:space="preserve">, </w:t>
      </w:r>
      <w:r w:rsidRPr="00597A8B">
        <w:t>piedāvājums atbilst Informatīvajā paziņojumā minētajām prasībām, tehniskajai specifikācijai, un nepārsniedz iepirkuma procedūras slieksni, kā arī paredzamo finansējumu, līgums slēdzams ar SIA "</w:t>
      </w:r>
      <w:proofErr w:type="spellStart"/>
      <w:r w:rsidRPr="00597A8B">
        <w:t>Baltex</w:t>
      </w:r>
      <w:proofErr w:type="spellEnd"/>
      <w:r w:rsidRPr="00597A8B">
        <w:t xml:space="preserve"> </w:t>
      </w:r>
      <w:proofErr w:type="spellStart"/>
      <w:r w:rsidRPr="00597A8B">
        <w:t>Group</w:t>
      </w:r>
      <w:proofErr w:type="spellEnd"/>
      <w:r w:rsidRPr="00597A8B">
        <w:t xml:space="preserve">", </w:t>
      </w:r>
      <w:proofErr w:type="spellStart"/>
      <w:r w:rsidRPr="00597A8B">
        <w:t>reģ</w:t>
      </w:r>
      <w:proofErr w:type="spellEnd"/>
      <w:r w:rsidRPr="00597A8B">
        <w:t>.</w:t>
      </w:r>
      <w:r w:rsidRPr="00B4713A">
        <w:t xml:space="preserve"> Nr.40103274353. </w:t>
      </w:r>
    </w:p>
    <w:p w:rsidR="00F20286" w:rsidRDefault="00F20286" w:rsidP="00261231">
      <w:pPr>
        <w:ind w:right="49"/>
        <w:jc w:val="both"/>
      </w:pPr>
    </w:p>
    <w:p w:rsidR="00F20286" w:rsidRDefault="002A4FDD" w:rsidP="008B4293">
      <w:pPr>
        <w:ind w:right="49" w:firstLine="709"/>
        <w:jc w:val="both"/>
      </w:pPr>
      <w:r w:rsidRPr="00AE2B74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6F58D3" w:rsidRDefault="006F58D3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B4713A" w:rsidRDefault="008718ED" w:rsidP="008718ED">
      <w:r w:rsidRPr="008718ED">
        <w:t xml:space="preserve">centrālā aparāta </w:t>
      </w:r>
    </w:p>
    <w:p w:rsidR="008718ED" w:rsidRPr="008718ED" w:rsidRDefault="008718ED" w:rsidP="008718ED">
      <w:r w:rsidRPr="008718ED">
        <w:t xml:space="preserve">Iepirkumu un līgumu daļas </w:t>
      </w:r>
    </w:p>
    <w:p w:rsidR="008718ED" w:rsidRPr="008718ED" w:rsidRDefault="00B4713A" w:rsidP="008718ED">
      <w:pPr>
        <w:tabs>
          <w:tab w:val="right" w:pos="10064"/>
        </w:tabs>
        <w:jc w:val="right"/>
      </w:pPr>
      <w:r>
        <w:t>vadītājs</w:t>
      </w:r>
      <w:r w:rsidR="008718ED" w:rsidRPr="008718ED">
        <w:tab/>
      </w:r>
      <w:proofErr w:type="spellStart"/>
      <w:r>
        <w:t>M.Laškovs</w:t>
      </w:r>
      <w:proofErr w:type="spellEnd"/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AB0" w:rsidRDefault="00230AB0" w:rsidP="00EF0324">
      <w:r>
        <w:separator/>
      </w:r>
    </w:p>
  </w:endnote>
  <w:endnote w:type="continuationSeparator" w:id="0">
    <w:p w:rsidR="00230AB0" w:rsidRDefault="00230AB0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230AB0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AB0" w:rsidRDefault="00230AB0" w:rsidP="00EF0324">
      <w:r>
        <w:separator/>
      </w:r>
    </w:p>
  </w:footnote>
  <w:footnote w:type="continuationSeparator" w:id="0">
    <w:p w:rsidR="00230AB0" w:rsidRDefault="00230AB0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3D5D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0AB0"/>
    <w:rsid w:val="0023579A"/>
    <w:rsid w:val="002360D2"/>
    <w:rsid w:val="002375AE"/>
    <w:rsid w:val="002601FE"/>
    <w:rsid w:val="00261231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87606"/>
    <w:rsid w:val="003957F1"/>
    <w:rsid w:val="003A1369"/>
    <w:rsid w:val="003A7353"/>
    <w:rsid w:val="003B7DBA"/>
    <w:rsid w:val="003D5D09"/>
    <w:rsid w:val="003E5500"/>
    <w:rsid w:val="003E6932"/>
    <w:rsid w:val="00404427"/>
    <w:rsid w:val="004056A5"/>
    <w:rsid w:val="00412A64"/>
    <w:rsid w:val="00415DC6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36637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97A8B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364C3"/>
    <w:rsid w:val="00646C2A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6F58D3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A5DCA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B543E"/>
    <w:rsid w:val="00AD7C23"/>
    <w:rsid w:val="00AE2B74"/>
    <w:rsid w:val="00B00E65"/>
    <w:rsid w:val="00B1111C"/>
    <w:rsid w:val="00B33113"/>
    <w:rsid w:val="00B447E9"/>
    <w:rsid w:val="00B4713A"/>
    <w:rsid w:val="00B53244"/>
    <w:rsid w:val="00B55F05"/>
    <w:rsid w:val="00B60734"/>
    <w:rsid w:val="00B75C8E"/>
    <w:rsid w:val="00B81362"/>
    <w:rsid w:val="00B92440"/>
    <w:rsid w:val="00BB63CE"/>
    <w:rsid w:val="00BC10F1"/>
    <w:rsid w:val="00BC1769"/>
    <w:rsid w:val="00BD2D6A"/>
    <w:rsid w:val="00BD5DDC"/>
    <w:rsid w:val="00C019E0"/>
    <w:rsid w:val="00C31599"/>
    <w:rsid w:val="00C352CA"/>
    <w:rsid w:val="00C3735E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7884"/>
    <w:rsid w:val="00DF790A"/>
    <w:rsid w:val="00E1223D"/>
    <w:rsid w:val="00E15D7A"/>
    <w:rsid w:val="00E258B6"/>
    <w:rsid w:val="00E30212"/>
    <w:rsid w:val="00E31661"/>
    <w:rsid w:val="00E325B1"/>
    <w:rsid w:val="00E3588A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96EE6"/>
    <w:rsid w:val="00FA3FF3"/>
    <w:rsid w:val="00FB140D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Maksims Laskovs</cp:lastModifiedBy>
  <cp:revision>10</cp:revision>
  <cp:lastPrinted>2018-03-22T11:45:00Z</cp:lastPrinted>
  <dcterms:created xsi:type="dcterms:W3CDTF">2018-03-22T10:27:00Z</dcterms:created>
  <dcterms:modified xsi:type="dcterms:W3CDTF">2018-03-22T13:25:00Z</dcterms:modified>
</cp:coreProperties>
</file>