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DC8" w:rsidRDefault="00D13DC8" w:rsidP="00D13DC8">
      <w:pPr>
        <w:ind w:right="-2" w:firstLine="6663"/>
      </w:pPr>
      <w:r w:rsidRPr="000C24C6">
        <w:t>APSTIPRINĀTS</w:t>
      </w:r>
    </w:p>
    <w:p w:rsidR="00D13DC8" w:rsidRDefault="00D13DC8" w:rsidP="00D13DC8">
      <w:pPr>
        <w:ind w:right="-2" w:firstLine="6663"/>
      </w:pPr>
      <w:r>
        <w:t>2017. </w:t>
      </w:r>
      <w:r w:rsidR="00507E3E">
        <w:t>gada</w:t>
      </w:r>
      <w:r w:rsidR="00355888">
        <w:t xml:space="preserve"> </w:t>
      </w:r>
      <w:r w:rsidR="00507E3E">
        <w:t>15.septembra</w:t>
      </w:r>
    </w:p>
    <w:p w:rsidR="00D13DC8" w:rsidRDefault="00D13DC8" w:rsidP="00D13DC8">
      <w:pPr>
        <w:ind w:right="-2" w:firstLine="6663"/>
      </w:pPr>
      <w:r w:rsidRPr="000C24C6">
        <w:t>Iepirkum</w:t>
      </w:r>
      <w:r>
        <w:t>u</w:t>
      </w:r>
      <w:r w:rsidRPr="000C24C6">
        <w:t xml:space="preserve"> komisijas sēdē </w:t>
      </w:r>
    </w:p>
    <w:p w:rsidR="00D13DC8" w:rsidRDefault="00D13DC8" w:rsidP="00D13DC8">
      <w:pPr>
        <w:ind w:right="-2" w:firstLine="6663"/>
      </w:pPr>
      <w:r w:rsidRPr="000C24C6">
        <w:t>protokols Nr.</w:t>
      </w:r>
      <w:r>
        <w:t> 2017/</w:t>
      </w:r>
      <w:r w:rsidR="00E85062">
        <w:t>91</w:t>
      </w:r>
    </w:p>
    <w:p w:rsidR="00D13DC8" w:rsidRPr="000C24C6"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both"/>
      </w:pPr>
    </w:p>
    <w:p w:rsidR="00D13DC8" w:rsidRDefault="00D13DC8" w:rsidP="00D13DC8">
      <w:pPr>
        <w:ind w:right="-2" w:firstLine="567"/>
        <w:jc w:val="center"/>
        <w:rPr>
          <w:b/>
        </w:rPr>
      </w:pPr>
    </w:p>
    <w:p w:rsidR="00D13DC8" w:rsidRPr="000C24C6" w:rsidRDefault="00D13DC8" w:rsidP="00D13DC8">
      <w:pPr>
        <w:ind w:right="-2" w:firstLine="567"/>
        <w:jc w:val="center"/>
        <w:rPr>
          <w:b/>
        </w:rPr>
      </w:pPr>
      <w:r w:rsidRPr="000C24C6">
        <w:rPr>
          <w:b/>
        </w:rPr>
        <w:t>Ieslodzījuma vietu pārvaldes</w:t>
      </w:r>
    </w:p>
    <w:p w:rsidR="00D13DC8" w:rsidRPr="000C24C6" w:rsidRDefault="00D13DC8" w:rsidP="00D13DC8">
      <w:pPr>
        <w:ind w:right="-2" w:firstLine="567"/>
        <w:jc w:val="center"/>
        <w:rPr>
          <w:b/>
        </w:rPr>
      </w:pPr>
    </w:p>
    <w:p w:rsidR="00D13DC8" w:rsidRPr="00E25D3F" w:rsidRDefault="00D13DC8" w:rsidP="00D13DC8">
      <w:pPr>
        <w:ind w:right="-2" w:firstLine="567"/>
        <w:jc w:val="center"/>
        <w:rPr>
          <w:b/>
        </w:rPr>
      </w:pPr>
      <w:r w:rsidRPr="00E25D3F">
        <w:rPr>
          <w:b/>
        </w:rPr>
        <w:t>iepirkuma</w:t>
      </w:r>
    </w:p>
    <w:p w:rsidR="00D13DC8" w:rsidRPr="00E25D3F" w:rsidRDefault="00D13DC8" w:rsidP="00D13DC8">
      <w:pPr>
        <w:ind w:right="-2" w:firstLine="567"/>
        <w:jc w:val="center"/>
        <w:rPr>
          <w:b/>
        </w:rPr>
      </w:pPr>
    </w:p>
    <w:p w:rsidR="00D13DC8" w:rsidRDefault="00D13DC8" w:rsidP="00D13DC8">
      <w:pPr>
        <w:widowControl w:val="0"/>
        <w:tabs>
          <w:tab w:val="left" w:pos="360"/>
        </w:tabs>
        <w:spacing w:after="120"/>
        <w:ind w:right="-2"/>
        <w:jc w:val="center"/>
        <w:rPr>
          <w:b/>
        </w:rPr>
      </w:pPr>
      <w:r w:rsidRPr="00D159A6">
        <w:rPr>
          <w:b/>
        </w:rPr>
        <w:t>"</w:t>
      </w:r>
      <w:r w:rsidR="00E85062">
        <w:rPr>
          <w:b/>
        </w:rPr>
        <w:t>Meliorācijas sistēmas izbūve Valmieras cietuma teritorijā</w:t>
      </w:r>
      <w:r w:rsidRPr="00D159A6">
        <w:rPr>
          <w:b/>
        </w:rPr>
        <w:t>"</w:t>
      </w:r>
    </w:p>
    <w:p w:rsidR="00D13DC8" w:rsidRPr="00E25D3F" w:rsidRDefault="00D13DC8" w:rsidP="00D13DC8">
      <w:pPr>
        <w:ind w:right="-2" w:firstLine="567"/>
        <w:jc w:val="center"/>
        <w:rPr>
          <w:b/>
        </w:rPr>
      </w:pPr>
    </w:p>
    <w:p w:rsidR="00D13DC8" w:rsidRPr="000C24C6" w:rsidRDefault="00D13DC8" w:rsidP="00D13DC8">
      <w:pPr>
        <w:ind w:right="-2" w:firstLine="567"/>
        <w:jc w:val="center"/>
        <w:rPr>
          <w:b/>
        </w:rPr>
      </w:pPr>
      <w:r w:rsidRPr="000C24C6">
        <w:rPr>
          <w:b/>
        </w:rPr>
        <w:t>(iepirkuma identifikācijas numurs IeVP</w:t>
      </w:r>
      <w:r>
        <w:rPr>
          <w:b/>
        </w:rPr>
        <w:t> 2017/</w:t>
      </w:r>
      <w:r w:rsidR="00E85062">
        <w:rPr>
          <w:b/>
        </w:rPr>
        <w:t>91</w:t>
      </w:r>
      <w:r w:rsidRPr="000C24C6">
        <w:rPr>
          <w:b/>
        </w:rPr>
        <w:t>)</w:t>
      </w:r>
    </w:p>
    <w:p w:rsidR="00D13DC8" w:rsidRDefault="00D13DC8" w:rsidP="00D13DC8">
      <w:pPr>
        <w:ind w:right="-2" w:firstLine="567"/>
        <w:jc w:val="center"/>
        <w:rPr>
          <w:b/>
        </w:rPr>
      </w:pPr>
    </w:p>
    <w:p w:rsidR="00D13DC8" w:rsidRPr="000C24C6" w:rsidRDefault="00D13DC8" w:rsidP="00D13DC8">
      <w:pPr>
        <w:ind w:right="-2" w:firstLine="567"/>
        <w:jc w:val="center"/>
        <w:rPr>
          <w:b/>
        </w:rPr>
      </w:pPr>
    </w:p>
    <w:p w:rsidR="00D13DC8" w:rsidRPr="000C24C6" w:rsidRDefault="00D13DC8" w:rsidP="00D13DC8">
      <w:pPr>
        <w:ind w:right="-2" w:firstLine="567"/>
        <w:jc w:val="center"/>
        <w:rPr>
          <w:b/>
        </w:rPr>
      </w:pPr>
      <w:smartTag w:uri="schemas-tilde-lv/tildestengine" w:element="veidnes">
        <w:smartTagPr>
          <w:attr w:name="id" w:val="-1"/>
          <w:attr w:name="baseform" w:val="nolikums"/>
          <w:attr w:name="text" w:val="nolikums&#10;"/>
        </w:smartTagPr>
        <w:r w:rsidRPr="000C24C6">
          <w:rPr>
            <w:b/>
          </w:rPr>
          <w:t>nolikums</w:t>
        </w:r>
      </w:smartTag>
    </w:p>
    <w:p w:rsidR="00D13DC8" w:rsidRDefault="00D13DC8" w:rsidP="00D13DC8">
      <w:pPr>
        <w:ind w:right="-2" w:firstLine="567"/>
        <w:jc w:val="center"/>
      </w:pPr>
    </w:p>
    <w:p w:rsidR="00D13DC8" w:rsidRDefault="00D13DC8" w:rsidP="00D13DC8">
      <w:pPr>
        <w:ind w:right="-2" w:firstLine="6120"/>
        <w:jc w:val="both"/>
      </w:pPr>
    </w:p>
    <w:p w:rsidR="00D13DC8" w:rsidRDefault="00D13DC8" w:rsidP="00D13DC8">
      <w:pPr>
        <w:ind w:right="-2" w:firstLine="6120"/>
        <w:jc w:val="both"/>
      </w:pPr>
    </w:p>
    <w:p w:rsidR="00D13DC8" w:rsidRDefault="00D13DC8" w:rsidP="00D13DC8">
      <w:pPr>
        <w:ind w:right="-2"/>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right="-2"/>
        <w:rPr>
          <w:bCs/>
        </w:rPr>
      </w:pPr>
    </w:p>
    <w:p w:rsidR="00D13DC8" w:rsidRDefault="00D13DC8" w:rsidP="00D13DC8">
      <w:pPr>
        <w:ind w:left="6237" w:right="-2"/>
        <w:rPr>
          <w:bCs/>
        </w:rPr>
      </w:pPr>
      <w:r w:rsidRPr="000C24C6">
        <w:rPr>
          <w:bCs/>
        </w:rPr>
        <w:t>SASKAŅOTS:</w:t>
      </w:r>
    </w:p>
    <w:p w:rsidR="00D13DC8" w:rsidRDefault="00D13DC8" w:rsidP="00D13DC8">
      <w:pPr>
        <w:ind w:left="6237" w:right="-2"/>
        <w:rPr>
          <w:bCs/>
        </w:rPr>
      </w:pPr>
      <w:r w:rsidRPr="000C24C6">
        <w:rPr>
          <w:bCs/>
        </w:rPr>
        <w:t>Ieslodzījuma vietu pārvaldes</w:t>
      </w:r>
    </w:p>
    <w:p w:rsidR="00D13DC8" w:rsidRDefault="00413786" w:rsidP="00D13DC8">
      <w:pPr>
        <w:ind w:left="6237" w:right="-2"/>
        <w:rPr>
          <w:bCs/>
        </w:rPr>
      </w:pPr>
      <w:r>
        <w:rPr>
          <w:bCs/>
        </w:rPr>
        <w:t>p</w:t>
      </w:r>
      <w:r w:rsidR="00D13DC8" w:rsidRPr="000C24C6">
        <w:rPr>
          <w:bCs/>
        </w:rPr>
        <w:t>riekšnie</w:t>
      </w:r>
      <w:r w:rsidR="00D13DC8">
        <w:rPr>
          <w:bCs/>
        </w:rPr>
        <w:t xml:space="preserve">ce </w:t>
      </w:r>
      <w:r>
        <w:rPr>
          <w:bCs/>
        </w:rPr>
        <w:t>ģenerāle</w:t>
      </w:r>
    </w:p>
    <w:p w:rsidR="00D13DC8" w:rsidRDefault="00D13DC8" w:rsidP="00D13DC8">
      <w:pPr>
        <w:ind w:left="6237" w:right="-2"/>
        <w:rPr>
          <w:bCs/>
        </w:rPr>
      </w:pPr>
    </w:p>
    <w:p w:rsidR="00D13DC8" w:rsidRDefault="00D13DC8" w:rsidP="00D13DC8">
      <w:pPr>
        <w:ind w:left="6237" w:right="-2"/>
        <w:rPr>
          <w:bCs/>
        </w:rPr>
      </w:pPr>
    </w:p>
    <w:p w:rsidR="00D13DC8" w:rsidRDefault="00D13DC8" w:rsidP="00D13DC8">
      <w:pPr>
        <w:ind w:left="6237" w:right="-2"/>
        <w:rPr>
          <w:bCs/>
        </w:rPr>
      </w:pPr>
    </w:p>
    <w:p w:rsidR="00D13DC8" w:rsidRDefault="00D13DC8" w:rsidP="00D13DC8">
      <w:pPr>
        <w:ind w:left="8222" w:right="-2"/>
        <w:rPr>
          <w:bCs/>
        </w:rPr>
      </w:pPr>
      <w:r>
        <w:rPr>
          <w:bCs/>
        </w:rPr>
        <w:t>I.Spure</w:t>
      </w:r>
    </w:p>
    <w:p w:rsidR="00D13DC8" w:rsidRDefault="00D13DC8" w:rsidP="00D13DC8">
      <w:pPr>
        <w:ind w:left="6237" w:right="-2"/>
        <w:rPr>
          <w:bCs/>
        </w:rPr>
      </w:pPr>
    </w:p>
    <w:p w:rsidR="00D13DC8" w:rsidRDefault="00D13DC8" w:rsidP="00D13DC8">
      <w:pPr>
        <w:ind w:left="6237" w:right="-2"/>
        <w:rPr>
          <w:bCs/>
        </w:rPr>
      </w:pPr>
      <w:r>
        <w:rPr>
          <w:bCs/>
        </w:rPr>
        <w:t xml:space="preserve"> </w:t>
      </w:r>
      <w:r w:rsidR="00355888">
        <w:rPr>
          <w:bCs/>
        </w:rPr>
        <w:t xml:space="preserve">    </w:t>
      </w:r>
      <w:r>
        <w:rPr>
          <w:bCs/>
        </w:rPr>
        <w:t xml:space="preserve">   2017. </w:t>
      </w:r>
      <w:r w:rsidRPr="000C24C6">
        <w:rPr>
          <w:bCs/>
        </w:rPr>
        <w:t xml:space="preserve">gada </w:t>
      </w:r>
      <w:r w:rsidR="00507E3E">
        <w:t>15</w:t>
      </w:r>
      <w:r w:rsidR="00355888">
        <w:t xml:space="preserve"> </w:t>
      </w:r>
      <w:r w:rsidR="00413786">
        <w:t>.</w:t>
      </w:r>
      <w:r w:rsidR="00507E3E">
        <w:t>septembrī</w:t>
      </w:r>
    </w:p>
    <w:p w:rsidR="00D13DC8" w:rsidRPr="000C24C6" w:rsidRDefault="00D13DC8" w:rsidP="00D13DC8">
      <w:pPr>
        <w:ind w:right="-2" w:firstLine="6120"/>
        <w:jc w:val="right"/>
      </w:pPr>
    </w:p>
    <w:p w:rsidR="00D13DC8" w:rsidRPr="000C24C6" w:rsidRDefault="00D13DC8" w:rsidP="00D13DC8">
      <w:pPr>
        <w:ind w:right="-2"/>
        <w:jc w:val="both"/>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pPr>
    </w:p>
    <w:p w:rsidR="00D13DC8" w:rsidRDefault="00D13DC8" w:rsidP="00D13DC8">
      <w:pPr>
        <w:ind w:right="-2"/>
        <w:jc w:val="center"/>
      </w:pPr>
      <w:r w:rsidRPr="000C24C6">
        <w:t xml:space="preserve">Rīgā, </w:t>
      </w:r>
      <w:r>
        <w:t>2017</w:t>
      </w:r>
    </w:p>
    <w:p w:rsidR="00D13DC8" w:rsidRDefault="00D13DC8" w:rsidP="00D13DC8">
      <w:pPr>
        <w:ind w:right="-2"/>
        <w:jc w:val="center"/>
      </w:pPr>
    </w:p>
    <w:p w:rsidR="00D13DC8" w:rsidRDefault="00D13DC8" w:rsidP="00D13DC8">
      <w:pPr>
        <w:ind w:right="-2"/>
        <w:jc w:val="center"/>
      </w:pPr>
    </w:p>
    <w:p w:rsidR="00D13DC8" w:rsidRPr="00215C38" w:rsidRDefault="00D13DC8" w:rsidP="00D13DC8">
      <w:pPr>
        <w:ind w:right="-2"/>
        <w:jc w:val="center"/>
        <w:rPr>
          <w:b/>
        </w:rPr>
      </w:pPr>
      <w:r w:rsidRPr="00215C38">
        <w:rPr>
          <w:b/>
        </w:rPr>
        <w:t>1.</w:t>
      </w:r>
      <w:r>
        <w:rPr>
          <w:b/>
        </w:rPr>
        <w:t> </w:t>
      </w:r>
      <w:r w:rsidRPr="00215C38">
        <w:rPr>
          <w:b/>
        </w:rPr>
        <w:t>Vispārīgā informācija</w:t>
      </w:r>
    </w:p>
    <w:p w:rsidR="00D13DC8" w:rsidRPr="00215C38" w:rsidRDefault="00D13DC8" w:rsidP="00D13DC8">
      <w:pPr>
        <w:ind w:right="-2" w:firstLine="567"/>
        <w:jc w:val="both"/>
        <w:rPr>
          <w:b/>
        </w:rPr>
      </w:pPr>
    </w:p>
    <w:p w:rsidR="00413786" w:rsidRPr="004C5C18" w:rsidRDefault="00413786" w:rsidP="00413786">
      <w:pPr>
        <w:pStyle w:val="ListParagraph"/>
        <w:numPr>
          <w:ilvl w:val="0"/>
          <w:numId w:val="8"/>
        </w:numPr>
        <w:rPr>
          <w:b/>
        </w:rPr>
      </w:pPr>
      <w:r w:rsidRPr="004C5C18">
        <w:rPr>
          <w:b/>
        </w:rPr>
        <w:t>Vispārīgā informācija</w:t>
      </w:r>
    </w:p>
    <w:p w:rsidR="00D13DC8" w:rsidRDefault="00413786" w:rsidP="00413786">
      <w:pPr>
        <w:ind w:right="-2" w:firstLine="709"/>
        <w:jc w:val="both"/>
      </w:pPr>
      <w:r w:rsidRPr="004C5C18">
        <w:rPr>
          <w:b/>
        </w:rPr>
        <w:t>1.1.</w:t>
      </w:r>
      <w:r w:rsidRPr="004C5C18">
        <w:t xml:space="preserve"> Ieslodzījuma vietu pārvaldes i</w:t>
      </w:r>
      <w:r>
        <w:t xml:space="preserve">epirkums </w:t>
      </w:r>
      <w:r w:rsidRPr="00E85062">
        <w:t>"</w:t>
      </w:r>
      <w:r w:rsidR="00E85062" w:rsidRPr="00E85062">
        <w:t>Meliorācijas sistēmas izbūve Valmieras cietuma teritorijā</w:t>
      </w:r>
      <w:r w:rsidRPr="00E85062">
        <w:t>"</w:t>
      </w:r>
      <w:r w:rsidRPr="004C5C18">
        <w:t>, identifikācijas Nr. IeVP 2017/</w:t>
      </w:r>
      <w:r w:rsidR="00E85062">
        <w:t>91</w:t>
      </w:r>
      <w:r w:rsidRPr="004C5C18">
        <w:t xml:space="preserve"> (turpmāk – Iepirkums). Iepirkums tiek veikts saskaņā ar Publisko iepirkumu likuma (turpmāk – Likums) 9. pantu, kā arī ņemot vērā Iepirkuma nolikumā (turpmāk - Nolikums) noteikto kārtību</w:t>
      </w:r>
    </w:p>
    <w:p w:rsidR="00413786" w:rsidRPr="004C5C18" w:rsidRDefault="00413786" w:rsidP="00413786">
      <w:pPr>
        <w:ind w:firstLine="567"/>
        <w:jc w:val="both"/>
      </w:pPr>
      <w:r w:rsidRPr="004C5C18">
        <w:rPr>
          <w:b/>
        </w:rPr>
        <w:t>1.2</w:t>
      </w:r>
      <w:r w:rsidRPr="004C5C18">
        <w:t xml:space="preserve">. </w:t>
      </w:r>
      <w:r w:rsidRPr="00413786">
        <w:t>Pasūtītājs</w:t>
      </w:r>
      <w:r w:rsidRPr="004C5C18">
        <w:t xml:space="preserve">: Ieslodzījuma vietu pārvalde, reģistrācijas Nr.90000027165, juridiskā adrese: Stabu iela 89, Rīga, LV-1009 (turpmāk – Pasūtītājs). </w:t>
      </w:r>
    </w:p>
    <w:p w:rsidR="00413786" w:rsidRPr="005869A3" w:rsidRDefault="00413786" w:rsidP="00413786">
      <w:pPr>
        <w:ind w:right="-2" w:firstLine="567"/>
        <w:jc w:val="both"/>
        <w:rPr>
          <w:color w:val="FF0000"/>
        </w:rPr>
      </w:pPr>
      <w:r>
        <w:t>Kontaktpersona</w:t>
      </w:r>
      <w:r w:rsidRPr="005869A3">
        <w:t xml:space="preserve"> – Ieslodzījuma vietu pārvaldes centrālā aparāta Iepirkumu un līgumu</w:t>
      </w:r>
      <w:r>
        <w:t xml:space="preserve"> </w:t>
      </w:r>
      <w:r w:rsidRPr="005869A3">
        <w:t xml:space="preserve">daļas </w:t>
      </w:r>
      <w:r w:rsidR="007A2CC5">
        <w:t>vadītājs</w:t>
      </w:r>
      <w:r w:rsidRPr="005869A3">
        <w:t xml:space="preserve"> </w:t>
      </w:r>
      <w:r w:rsidR="007A2CC5">
        <w:t>Maksims Laškovs</w:t>
      </w:r>
      <w:r w:rsidR="004E0703">
        <w:t>, tālr.: 67290</w:t>
      </w:r>
      <w:r w:rsidR="007A2CC5">
        <w:t>318, 28678992;</w:t>
      </w:r>
      <w:r w:rsidRPr="005869A3">
        <w:t xml:space="preserve"> e-pasta adrese</w:t>
      </w:r>
      <w:r>
        <w:t>:</w:t>
      </w:r>
      <w:r w:rsidRPr="005869A3">
        <w:t xml:space="preserve"> </w:t>
      </w:r>
      <w:hyperlink r:id="rId7" w:history="1">
        <w:r w:rsidR="007A2CC5" w:rsidRPr="00376C10">
          <w:rPr>
            <w:rStyle w:val="Hyperlink"/>
          </w:rPr>
          <w:t>maksims.laskovs@ievp.gov.lv</w:t>
        </w:r>
      </w:hyperlink>
    </w:p>
    <w:p w:rsidR="00D13DC8" w:rsidRPr="00871DE2" w:rsidRDefault="00D13DC8" w:rsidP="00D13DC8">
      <w:pPr>
        <w:ind w:right="-2" w:firstLine="709"/>
        <w:jc w:val="both"/>
      </w:pPr>
      <w:r w:rsidRPr="00C20F07">
        <w:t>1.3.</w:t>
      </w:r>
      <w:r>
        <w:t> </w:t>
      </w:r>
      <w:r w:rsidRPr="00871DE2">
        <w:rPr>
          <w:b/>
        </w:rPr>
        <w:t>Iepirkuma priekšmets</w:t>
      </w:r>
      <w:r w:rsidRPr="00871DE2">
        <w:t xml:space="preserve">: </w:t>
      </w:r>
    </w:p>
    <w:p w:rsidR="00130C84" w:rsidRDefault="00D13DC8" w:rsidP="00D13DC8">
      <w:pPr>
        <w:ind w:right="-2" w:firstLine="709"/>
        <w:jc w:val="both"/>
        <w:rPr>
          <w:bCs/>
        </w:rPr>
      </w:pPr>
      <w:r w:rsidRPr="00871DE2">
        <w:rPr>
          <w:color w:val="000000"/>
        </w:rPr>
        <w:t>1.3.1</w:t>
      </w:r>
      <w:r w:rsidR="00E85062" w:rsidRPr="00E85062">
        <w:rPr>
          <w:b/>
        </w:rPr>
        <w:t xml:space="preserve"> </w:t>
      </w:r>
      <w:r w:rsidR="00E85062" w:rsidRPr="00E85062">
        <w:t>Meliorācijas sistēmas izbūve Valmieras cietuma teritorijā</w:t>
      </w:r>
      <w:r>
        <w:t>.</w:t>
      </w:r>
      <w:r w:rsidR="00130C84" w:rsidRPr="00130C84">
        <w:rPr>
          <w:bCs/>
        </w:rPr>
        <w:t xml:space="preserve"> </w:t>
      </w:r>
      <w:r w:rsidR="00130C84">
        <w:rPr>
          <w:bCs/>
        </w:rPr>
        <w:t xml:space="preserve">Darbi tiek veikti atbilstoši ar </w:t>
      </w:r>
      <w:r w:rsidR="00130C84" w:rsidRPr="007B7778">
        <w:rPr>
          <w:bCs/>
        </w:rPr>
        <w:t>SIA „</w:t>
      </w:r>
      <w:r w:rsidR="00E85062">
        <w:rPr>
          <w:bCs/>
        </w:rPr>
        <w:t>MyZone</w:t>
      </w:r>
      <w:r w:rsidR="00130C84" w:rsidRPr="007B7778">
        <w:rPr>
          <w:bCs/>
        </w:rPr>
        <w:t>”</w:t>
      </w:r>
      <w:r w:rsidR="00130C84">
        <w:rPr>
          <w:bCs/>
        </w:rPr>
        <w:t xml:space="preserve"> (</w:t>
      </w:r>
      <w:r w:rsidR="00E85062" w:rsidRPr="00AF5D31">
        <w:rPr>
          <w:spacing w:val="3"/>
        </w:rPr>
        <w:t>reģistrācijas Nr.</w:t>
      </w:r>
      <w:r w:rsidR="00E85062" w:rsidRPr="00132CA4">
        <w:t xml:space="preserve"> 40003565484</w:t>
      </w:r>
      <w:r w:rsidR="00E85062" w:rsidRPr="00AF5D31">
        <w:rPr>
          <w:spacing w:val="3"/>
        </w:rPr>
        <w:t xml:space="preserve">, juridiskā adrese: </w:t>
      </w:r>
      <w:r w:rsidR="00E85062" w:rsidRPr="00132CA4">
        <w:rPr>
          <w:spacing w:val="3"/>
        </w:rPr>
        <w:t>Maskavas iela 189, Rīga, LV-1019</w:t>
      </w:r>
      <w:r w:rsidR="00130C84">
        <w:rPr>
          <w:bCs/>
        </w:rPr>
        <w:t xml:space="preserve">) </w:t>
      </w:r>
      <w:r w:rsidR="00130C84" w:rsidRPr="00436907">
        <w:rPr>
          <w:bCs/>
        </w:rPr>
        <w:t xml:space="preserve">izstrādāto </w:t>
      </w:r>
      <w:r w:rsidR="00E97BE5">
        <w:rPr>
          <w:bCs/>
        </w:rPr>
        <w:t>būvprojektu</w:t>
      </w:r>
      <w:r w:rsidR="00130C84">
        <w:rPr>
          <w:bCs/>
        </w:rPr>
        <w:t xml:space="preserve">. </w:t>
      </w:r>
    </w:p>
    <w:p w:rsidR="00D13DC8" w:rsidRDefault="00D13DC8" w:rsidP="00D13DC8">
      <w:pPr>
        <w:ind w:right="-2" w:firstLine="709"/>
        <w:jc w:val="both"/>
        <w:rPr>
          <w:color w:val="000000"/>
        </w:rPr>
      </w:pPr>
      <w:r w:rsidRPr="00871DE2">
        <w:rPr>
          <w:color w:val="000000"/>
        </w:rPr>
        <w:t>1.3.2.</w:t>
      </w:r>
      <w:r>
        <w:rPr>
          <w:color w:val="000000"/>
        </w:rPr>
        <w:t> </w:t>
      </w:r>
      <w:r w:rsidRPr="00B17914">
        <w:rPr>
          <w:color w:val="000000"/>
        </w:rPr>
        <w:t xml:space="preserve">CPV </w:t>
      </w:r>
      <w:r>
        <w:rPr>
          <w:color w:val="000000"/>
        </w:rPr>
        <w:t>klasifikators</w:t>
      </w:r>
      <w:r w:rsidRPr="00B17914">
        <w:rPr>
          <w:color w:val="000000"/>
        </w:rPr>
        <w:t>:</w:t>
      </w:r>
      <w:r w:rsidRPr="00AC0498">
        <w:t xml:space="preserve"> </w:t>
      </w:r>
      <w:r w:rsidR="00507E3E">
        <w:t>45112300-8</w:t>
      </w:r>
      <w:r w:rsidRPr="00C90500">
        <w:rPr>
          <w:color w:val="000000"/>
        </w:rPr>
        <w:t>.</w:t>
      </w:r>
    </w:p>
    <w:p w:rsidR="00D13DC8" w:rsidRDefault="00D13DC8" w:rsidP="00D13DC8">
      <w:pPr>
        <w:ind w:right="-2" w:firstLine="709"/>
        <w:jc w:val="both"/>
        <w:rPr>
          <w:color w:val="000000"/>
        </w:rPr>
      </w:pPr>
      <w:r>
        <w:rPr>
          <w:color w:val="000000"/>
        </w:rPr>
        <w:t>1.3.3. </w:t>
      </w:r>
      <w:r w:rsidRPr="00871DE2">
        <w:rPr>
          <w:color w:val="000000"/>
        </w:rPr>
        <w:t>Iepi</w:t>
      </w:r>
      <w:r>
        <w:rPr>
          <w:color w:val="000000"/>
        </w:rPr>
        <w:t>rkuma priekšmets sastāv no vienas daļas.</w:t>
      </w:r>
    </w:p>
    <w:p w:rsidR="00D13DC8" w:rsidRDefault="00D13DC8" w:rsidP="00D13DC8">
      <w:pPr>
        <w:ind w:right="-2" w:firstLine="709"/>
        <w:jc w:val="both"/>
        <w:rPr>
          <w:color w:val="000000"/>
        </w:rPr>
      </w:pPr>
      <w:r>
        <w:rPr>
          <w:color w:val="000000"/>
        </w:rPr>
        <w:t>1.3.4. </w:t>
      </w:r>
      <w:r w:rsidRPr="00B91059">
        <w:rPr>
          <w:color w:val="000000"/>
        </w:rPr>
        <w:t>Piedāvājums jāiesniedz par visu Iepirkuma priekšmetu kopā.</w:t>
      </w:r>
    </w:p>
    <w:p w:rsidR="00D13DC8" w:rsidRDefault="00D13DC8" w:rsidP="00D13DC8">
      <w:pPr>
        <w:ind w:right="-2" w:firstLine="709"/>
        <w:jc w:val="both"/>
      </w:pPr>
      <w:r w:rsidRPr="00C20F07">
        <w:t>1.4.</w:t>
      </w:r>
      <w:r>
        <w:t> </w:t>
      </w:r>
      <w:r w:rsidRPr="00294C66">
        <w:rPr>
          <w:b/>
        </w:rPr>
        <w:t xml:space="preserve">Iepirkuma līguma </w:t>
      </w:r>
      <w:r>
        <w:rPr>
          <w:b/>
        </w:rPr>
        <w:t xml:space="preserve">darbības </w:t>
      </w:r>
      <w:r w:rsidRPr="00294C66">
        <w:rPr>
          <w:b/>
        </w:rPr>
        <w:t xml:space="preserve">termiņš un </w:t>
      </w:r>
      <w:r>
        <w:rPr>
          <w:b/>
        </w:rPr>
        <w:t>izpildes vieta</w:t>
      </w:r>
      <w:r w:rsidRPr="00215C38">
        <w:t>.</w:t>
      </w:r>
    </w:p>
    <w:p w:rsidR="00D13DC8" w:rsidRPr="008E0AA0" w:rsidRDefault="00D13DC8" w:rsidP="00D13DC8">
      <w:pPr>
        <w:ind w:right="-2" w:firstLine="709"/>
        <w:jc w:val="both"/>
      </w:pPr>
      <w:r w:rsidRPr="008E0AA0">
        <w:t>1.4.1.</w:t>
      </w:r>
      <w:r>
        <w:t> </w:t>
      </w:r>
      <w:r w:rsidRPr="008E0AA0">
        <w:t xml:space="preserve">Līgums ir spēkā no līguma parakstīšanas brīža </w:t>
      </w:r>
      <w:r>
        <w:t xml:space="preserve">un ir spēkā </w:t>
      </w:r>
      <w:r w:rsidR="00E85062">
        <w:t>neilgāk kā līdz 2017.gada 2</w:t>
      </w:r>
      <w:r w:rsidR="00A6369B">
        <w:t>2</w:t>
      </w:r>
      <w:r w:rsidR="00B327A9">
        <w:t>.</w:t>
      </w:r>
      <w:r w:rsidR="00E85062">
        <w:t xml:space="preserve"> decembrim</w:t>
      </w:r>
      <w:r w:rsidRPr="00952F03">
        <w:t>.</w:t>
      </w:r>
    </w:p>
    <w:p w:rsidR="00D13DC8" w:rsidRPr="00413786" w:rsidRDefault="00D13DC8" w:rsidP="00413786">
      <w:pPr>
        <w:ind w:right="-2" w:firstLine="709"/>
        <w:jc w:val="both"/>
      </w:pPr>
      <w:r>
        <w:t xml:space="preserve">1.4.2. Līguma izpildes vieta – </w:t>
      </w:r>
      <w:r w:rsidR="00E85062" w:rsidRPr="001B6F57">
        <w:t>Dzirnavu iela 23, Valmieras pagasts, Burtnieku novads, LV – 4219</w:t>
      </w:r>
      <w:r>
        <w:t>.</w:t>
      </w:r>
    </w:p>
    <w:p w:rsidR="00413786" w:rsidRPr="004C5C18" w:rsidRDefault="00413786" w:rsidP="00413786">
      <w:pPr>
        <w:ind w:firstLine="567"/>
        <w:jc w:val="both"/>
      </w:pPr>
      <w:r w:rsidRPr="004C5C18">
        <w:rPr>
          <w:b/>
        </w:rPr>
        <w:t>1.5.</w:t>
      </w:r>
      <w:r w:rsidRPr="004C5C18">
        <w:t xml:space="preserve"> </w:t>
      </w:r>
      <w:r w:rsidRPr="004C5C18">
        <w:rPr>
          <w:b/>
        </w:rPr>
        <w:t>Piedāvājuma iesniegšanas vieta, datums, laiks un kārtība</w:t>
      </w:r>
      <w:r w:rsidRPr="004C5C18">
        <w:t>.</w:t>
      </w:r>
    </w:p>
    <w:p w:rsidR="00413786" w:rsidRPr="004C5C18" w:rsidRDefault="00413786" w:rsidP="00413786">
      <w:pPr>
        <w:ind w:firstLine="567"/>
        <w:jc w:val="both"/>
      </w:pPr>
      <w:r w:rsidRPr="004C5C18">
        <w:t xml:space="preserve">1.5.1. Piedāvājumi Iepirkumam iesniedzami Pasūtītāja telpās Stabu ielā 89, Rīgā, 433.kabinetā (tālr. 67290096, 67290122), darba dienās no plkst.8.30 līdz plkst.12.30 un no plkst.13.00 līdz plkst.17.00, ne vēlāk kā līdz </w:t>
      </w:r>
      <w:r w:rsidRPr="004C5C18">
        <w:rPr>
          <w:b/>
        </w:rPr>
        <w:t xml:space="preserve">2017.gada </w:t>
      </w:r>
      <w:r w:rsidR="00507E3E">
        <w:rPr>
          <w:b/>
        </w:rPr>
        <w:t>26</w:t>
      </w:r>
      <w:r w:rsidR="00CD3B3B">
        <w:rPr>
          <w:b/>
        </w:rPr>
        <w:t xml:space="preserve">. </w:t>
      </w:r>
      <w:r w:rsidR="00507E3E">
        <w:rPr>
          <w:b/>
        </w:rPr>
        <w:t>septembra</w:t>
      </w:r>
      <w:r w:rsidRPr="004C5C18">
        <w:rPr>
          <w:b/>
        </w:rPr>
        <w:t xml:space="preserve"> </w:t>
      </w:r>
      <w:r w:rsidRPr="004C5C18">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413786" w:rsidRPr="004C5C18" w:rsidRDefault="00413786" w:rsidP="00413786">
      <w:pPr>
        <w:tabs>
          <w:tab w:val="left" w:pos="993"/>
          <w:tab w:val="left" w:pos="1843"/>
        </w:tabs>
        <w:ind w:firstLine="567"/>
        <w:jc w:val="both"/>
      </w:pPr>
      <w:r w:rsidRPr="004C5C18">
        <w:t>1.5.2. Viens pretendents drīkst iesniegt tikai vienu piedāvājuma variantu.</w:t>
      </w:r>
    </w:p>
    <w:p w:rsidR="00413786" w:rsidRPr="004C5C18" w:rsidRDefault="00413786" w:rsidP="00413786">
      <w:pPr>
        <w:ind w:firstLine="567"/>
        <w:jc w:val="both"/>
      </w:pPr>
      <w:r w:rsidRPr="004C5C18">
        <w:t>1.5.3. 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413786" w:rsidRPr="004C5C18" w:rsidRDefault="00413786" w:rsidP="00413786">
      <w:pPr>
        <w:ind w:firstLine="567"/>
        <w:jc w:val="both"/>
      </w:pPr>
      <w:r w:rsidRPr="004C5C18">
        <w:t>1.5.4. Pretendenta atlasi, tehnisko piedāvājumu atbilstības pārbaudi un piedāvājumu vērtēšanu Pasūtītāja iepirkumu komisija veic slēgtā sanāksmē saskaņā ar Nolikuma un Likuma prasībām.</w:t>
      </w:r>
    </w:p>
    <w:p w:rsidR="00413786" w:rsidRPr="004C5C18" w:rsidRDefault="00413786" w:rsidP="00413786">
      <w:pPr>
        <w:ind w:firstLine="567"/>
        <w:jc w:val="both"/>
      </w:pPr>
      <w:r w:rsidRPr="004C5C18">
        <w:rPr>
          <w:b/>
        </w:rPr>
        <w:t>1.6.</w:t>
      </w:r>
      <w:r w:rsidRPr="004C5C18">
        <w:t xml:space="preserve"> </w:t>
      </w:r>
      <w:r w:rsidRPr="004C5C18">
        <w:rPr>
          <w:b/>
        </w:rPr>
        <w:t>Piedāvājuma nodrošinājums</w:t>
      </w:r>
      <w:r w:rsidRPr="004C5C18">
        <w:t xml:space="preserve"> </w:t>
      </w:r>
      <w:r w:rsidRPr="004C5C18">
        <w:rPr>
          <w:b/>
        </w:rPr>
        <w:t>netiek prasīts</w:t>
      </w:r>
      <w:r w:rsidRPr="004C5C18">
        <w:t>.</w:t>
      </w:r>
    </w:p>
    <w:p w:rsidR="00413786" w:rsidRPr="00413786" w:rsidRDefault="00413786" w:rsidP="00413786">
      <w:pPr>
        <w:pStyle w:val="Heading2"/>
        <w:tabs>
          <w:tab w:val="left" w:pos="1276"/>
        </w:tabs>
        <w:spacing w:before="0" w:after="0"/>
        <w:ind w:firstLine="567"/>
        <w:jc w:val="both"/>
        <w:rPr>
          <w:rFonts w:ascii="Times New Roman" w:hAnsi="Times New Roman"/>
          <w:i w:val="0"/>
          <w:sz w:val="24"/>
          <w:szCs w:val="24"/>
        </w:rPr>
      </w:pPr>
      <w:bookmarkStart w:id="0" w:name="_Toc226425937"/>
      <w:r w:rsidRPr="00413786">
        <w:rPr>
          <w:rFonts w:ascii="Times New Roman" w:hAnsi="Times New Roman"/>
          <w:i w:val="0"/>
          <w:sz w:val="24"/>
          <w:szCs w:val="24"/>
        </w:rPr>
        <w:t>1.7. Līguma nodrošinājums netiek prasīts.</w:t>
      </w:r>
    </w:p>
    <w:bookmarkEnd w:id="0"/>
    <w:p w:rsidR="00413786" w:rsidRPr="00413786" w:rsidRDefault="00413786" w:rsidP="00413786">
      <w:pPr>
        <w:pStyle w:val="Heading2"/>
        <w:tabs>
          <w:tab w:val="left" w:pos="1276"/>
        </w:tabs>
        <w:spacing w:before="0" w:after="0"/>
        <w:ind w:firstLine="567"/>
        <w:jc w:val="both"/>
        <w:rPr>
          <w:rFonts w:ascii="Times New Roman" w:hAnsi="Times New Roman"/>
          <w:b w:val="0"/>
          <w:i w:val="0"/>
          <w:sz w:val="24"/>
          <w:szCs w:val="24"/>
        </w:rPr>
      </w:pPr>
      <w:r w:rsidRPr="00413786">
        <w:rPr>
          <w:rFonts w:ascii="Times New Roman" w:hAnsi="Times New Roman"/>
          <w:b w:val="0"/>
          <w:i w:val="0"/>
          <w:sz w:val="24"/>
          <w:szCs w:val="24"/>
        </w:rPr>
        <w:t>1.8. Prasības piedāvājuma noformējumam un iesniegšanai:</w:t>
      </w:r>
    </w:p>
    <w:p w:rsidR="00413786" w:rsidRPr="004C5C18" w:rsidRDefault="00413786" w:rsidP="00413786">
      <w:pPr>
        <w:tabs>
          <w:tab w:val="left" w:pos="993"/>
          <w:tab w:val="left" w:pos="1843"/>
        </w:tabs>
        <w:ind w:firstLine="567"/>
        <w:jc w:val="both"/>
      </w:pPr>
      <w:bookmarkStart w:id="1" w:name="_1.7.1_Aploksnes_noformējums"/>
      <w:bookmarkStart w:id="2" w:name="_Toc226425938"/>
      <w:bookmarkEnd w:id="1"/>
      <w:r w:rsidRPr="004C5C18">
        <w:t>1.8.1.</w:t>
      </w:r>
      <w:bookmarkEnd w:id="2"/>
      <w:r w:rsidRPr="004C5C18">
        <w:t xml:space="preserve"> Piedāvājums par Nolikuma 1.3. apakšpunktā noteikto iepirkuma priekšmetu jāiesniedz aizlīmētā un aizzīmogotā aploksnē 1 (vienā) oriģinālā eksemplārā. Uz aploksnes jānorāda:</w:t>
      </w:r>
    </w:p>
    <w:p w:rsidR="00413786" w:rsidRPr="004C5C18" w:rsidRDefault="00413786" w:rsidP="00413786">
      <w:pPr>
        <w:tabs>
          <w:tab w:val="left" w:pos="993"/>
          <w:tab w:val="left" w:pos="1843"/>
        </w:tabs>
        <w:ind w:firstLine="567"/>
        <w:jc w:val="both"/>
        <w:rPr>
          <w:b/>
        </w:rPr>
      </w:pPr>
      <w:r w:rsidRPr="004C5C18">
        <w:t xml:space="preserve">1.8.1.1. Pasūtītāja nosaukums un adrese: </w:t>
      </w:r>
      <w:r w:rsidRPr="004C5C18">
        <w:rPr>
          <w:b/>
        </w:rPr>
        <w:t>Ieslodzījuma vietu pārvalde, Stabu ielā 89, Rīgā, LV-1009;</w:t>
      </w:r>
    </w:p>
    <w:p w:rsidR="00413786" w:rsidRPr="004C5C18" w:rsidRDefault="00413786" w:rsidP="00413786">
      <w:pPr>
        <w:tabs>
          <w:tab w:val="left" w:pos="993"/>
          <w:tab w:val="left" w:pos="1843"/>
        </w:tabs>
        <w:ind w:firstLine="567"/>
        <w:jc w:val="both"/>
      </w:pPr>
      <w:r w:rsidRPr="004C5C18">
        <w:t>1.8.1.2. pretendenta nosaukums, reģistrācijas numurs, juridiskā adrese vai pretendenta vārds, uzvārds un dzīvesvieta;</w:t>
      </w:r>
    </w:p>
    <w:p w:rsidR="00413786" w:rsidRPr="004C5C18" w:rsidRDefault="00413786" w:rsidP="00413786">
      <w:pPr>
        <w:tabs>
          <w:tab w:val="left" w:pos="993"/>
          <w:tab w:val="left" w:pos="1843"/>
        </w:tabs>
        <w:ind w:firstLine="567"/>
        <w:jc w:val="both"/>
      </w:pPr>
      <w:r w:rsidRPr="004C5C18">
        <w:t>1.8.1.3. pretendenta kontaktpersonas vārds, uzvārds, tālruņa numurs un faksa numurs;</w:t>
      </w:r>
    </w:p>
    <w:p w:rsidR="00413786" w:rsidRPr="004C5C18" w:rsidRDefault="00413786" w:rsidP="00413786">
      <w:pPr>
        <w:tabs>
          <w:tab w:val="left" w:pos="993"/>
          <w:tab w:val="left" w:pos="1843"/>
        </w:tabs>
        <w:ind w:firstLine="567"/>
        <w:jc w:val="both"/>
      </w:pPr>
      <w:r w:rsidRPr="004C5C18">
        <w:t>1.8.1.4. atzīme</w:t>
      </w:r>
    </w:p>
    <w:p w:rsidR="004E0703" w:rsidRDefault="004E0703" w:rsidP="00413786">
      <w:pPr>
        <w:tabs>
          <w:tab w:val="left" w:pos="993"/>
          <w:tab w:val="left" w:pos="1843"/>
        </w:tabs>
        <w:ind w:firstLine="567"/>
        <w:jc w:val="center"/>
        <w:rPr>
          <w:b/>
        </w:rPr>
      </w:pPr>
    </w:p>
    <w:p w:rsidR="00413786" w:rsidRPr="004C5C18" w:rsidRDefault="00413786" w:rsidP="00413786">
      <w:pPr>
        <w:tabs>
          <w:tab w:val="left" w:pos="993"/>
          <w:tab w:val="left" w:pos="1843"/>
        </w:tabs>
        <w:ind w:firstLine="567"/>
        <w:jc w:val="center"/>
        <w:rPr>
          <w:b/>
        </w:rPr>
      </w:pPr>
      <w:r w:rsidRPr="004C5C18">
        <w:rPr>
          <w:b/>
        </w:rPr>
        <w:t xml:space="preserve">„Piedāvājums iepirkumam </w:t>
      </w:r>
    </w:p>
    <w:p w:rsidR="00E85062" w:rsidRDefault="00413786" w:rsidP="00413786">
      <w:pPr>
        <w:ind w:firstLine="567"/>
        <w:jc w:val="center"/>
        <w:rPr>
          <w:b/>
        </w:rPr>
      </w:pPr>
      <w:r w:rsidRPr="004C5C18">
        <w:rPr>
          <w:b/>
        </w:rPr>
        <w:t>„</w:t>
      </w:r>
      <w:r w:rsidR="00E85062" w:rsidRPr="00E85062">
        <w:rPr>
          <w:b/>
        </w:rPr>
        <w:t>Meliorācijas sistēmas izbūve Valmieras cietuma teritorijā</w:t>
      </w:r>
      <w:r w:rsidRPr="004C5C18">
        <w:rPr>
          <w:b/>
        </w:rPr>
        <w:t>”</w:t>
      </w:r>
      <w:r w:rsidR="00E85062" w:rsidRPr="00E85062">
        <w:rPr>
          <w:b/>
        </w:rPr>
        <w:t xml:space="preserve"> </w:t>
      </w:r>
    </w:p>
    <w:p w:rsidR="00413786" w:rsidRPr="004C5C18" w:rsidRDefault="00E85062" w:rsidP="00413786">
      <w:pPr>
        <w:ind w:firstLine="567"/>
        <w:jc w:val="center"/>
        <w:rPr>
          <w:b/>
        </w:rPr>
      </w:pPr>
      <w:r>
        <w:rPr>
          <w:b/>
        </w:rPr>
        <w:t xml:space="preserve">(iepirkuma identifikācijas </w:t>
      </w:r>
      <w:r w:rsidRPr="004C5C18">
        <w:rPr>
          <w:b/>
        </w:rPr>
        <w:t>Nr. IeVP 2017/</w:t>
      </w:r>
      <w:r>
        <w:rPr>
          <w:b/>
        </w:rPr>
        <w:t>91)</w:t>
      </w:r>
      <w:r w:rsidRPr="004C5C18">
        <w:rPr>
          <w:color w:val="FF0000"/>
        </w:rPr>
        <w:t xml:space="preserve"> </w:t>
      </w:r>
      <w:r w:rsidRPr="004C5C18">
        <w:rPr>
          <w:b/>
          <w:color w:val="FF0000"/>
        </w:rPr>
        <w:t xml:space="preserve"> </w:t>
      </w:r>
    </w:p>
    <w:p w:rsidR="00413786" w:rsidRPr="004C5C18" w:rsidRDefault="00413786" w:rsidP="00413786">
      <w:pPr>
        <w:shd w:val="clear" w:color="auto" w:fill="FFFFFF"/>
        <w:ind w:firstLine="567"/>
        <w:jc w:val="center"/>
        <w:rPr>
          <w:b/>
          <w:spacing w:val="-8"/>
        </w:rPr>
      </w:pPr>
      <w:r w:rsidRPr="004C5C18">
        <w:rPr>
          <w:b/>
          <w:spacing w:val="-8"/>
        </w:rPr>
        <w:t xml:space="preserve">Neatvērt līdz 2017. gada </w:t>
      </w:r>
      <w:r w:rsidRPr="004C5C18">
        <w:rPr>
          <w:b/>
        </w:rPr>
        <w:t xml:space="preserve"> </w:t>
      </w:r>
      <w:r w:rsidR="00507E3E">
        <w:rPr>
          <w:b/>
        </w:rPr>
        <w:t>26</w:t>
      </w:r>
      <w:r>
        <w:rPr>
          <w:b/>
        </w:rPr>
        <w:t>.</w:t>
      </w:r>
      <w:r w:rsidR="00507E3E">
        <w:rPr>
          <w:b/>
        </w:rPr>
        <w:t>septembrim</w:t>
      </w:r>
      <w:r w:rsidRPr="004C5C18">
        <w:rPr>
          <w:b/>
        </w:rPr>
        <w:t>,</w:t>
      </w:r>
      <w:r w:rsidRPr="004C5C18">
        <w:rPr>
          <w:b/>
          <w:spacing w:val="-8"/>
        </w:rPr>
        <w:t xml:space="preserve"> plkst.11.00”.</w:t>
      </w:r>
    </w:p>
    <w:p w:rsidR="00413786" w:rsidRPr="004C5C18" w:rsidRDefault="00413786" w:rsidP="00413786">
      <w:pPr>
        <w:shd w:val="clear" w:color="auto" w:fill="FFFFFF"/>
        <w:ind w:firstLine="567"/>
        <w:jc w:val="center"/>
        <w:rPr>
          <w:b/>
          <w:spacing w:val="-8"/>
        </w:rPr>
      </w:pPr>
    </w:p>
    <w:p w:rsidR="00413786" w:rsidRPr="004C5C18" w:rsidRDefault="00413786" w:rsidP="00413786">
      <w:pPr>
        <w:tabs>
          <w:tab w:val="left" w:pos="993"/>
          <w:tab w:val="left" w:pos="1843"/>
        </w:tabs>
        <w:ind w:firstLine="567"/>
        <w:jc w:val="both"/>
      </w:pPr>
      <w:bookmarkStart w:id="3" w:name="_1.6._Piedāvājumā_iekļaujamie_dokume"/>
      <w:bookmarkStart w:id="4" w:name="_Toc226425939"/>
      <w:bookmarkEnd w:id="3"/>
      <w:r w:rsidRPr="004C5C18">
        <w:t xml:space="preserve">1.8.2. Piedāvājums sastāv no: </w:t>
      </w:r>
    </w:p>
    <w:p w:rsidR="00413786" w:rsidRPr="004C5C18" w:rsidRDefault="00413786" w:rsidP="00413786">
      <w:pPr>
        <w:tabs>
          <w:tab w:val="left" w:pos="993"/>
          <w:tab w:val="left" w:pos="1843"/>
        </w:tabs>
        <w:ind w:firstLine="567"/>
        <w:jc w:val="both"/>
      </w:pPr>
      <w:r w:rsidRPr="004C5C18">
        <w:t>1.8.2.1. pretendenta atlases un kvalifikāciju apliecinošiem dokumentiem;</w:t>
      </w:r>
    </w:p>
    <w:p w:rsidR="00413786" w:rsidRPr="004C5C18" w:rsidRDefault="00413786" w:rsidP="00413786">
      <w:pPr>
        <w:tabs>
          <w:tab w:val="left" w:pos="993"/>
          <w:tab w:val="left" w:pos="1843"/>
        </w:tabs>
        <w:ind w:firstLine="567"/>
        <w:jc w:val="both"/>
      </w:pPr>
      <w:r w:rsidRPr="004C5C18">
        <w:t>1.8.2.2. tehn</w:t>
      </w:r>
      <w:r>
        <w:t>iskā piedāvājuma</w:t>
      </w:r>
      <w:r w:rsidRPr="004C5C18">
        <w:t xml:space="preserve">; </w:t>
      </w:r>
    </w:p>
    <w:p w:rsidR="00413786" w:rsidRDefault="00413786" w:rsidP="00413786">
      <w:pPr>
        <w:tabs>
          <w:tab w:val="left" w:pos="993"/>
          <w:tab w:val="left" w:pos="1843"/>
        </w:tabs>
        <w:ind w:firstLine="567"/>
        <w:jc w:val="both"/>
      </w:pPr>
      <w:r w:rsidRPr="004C5C18">
        <w:t>1.8.2.3. fin</w:t>
      </w:r>
      <w:r>
        <w:t>anšu piedāvājuma;</w:t>
      </w:r>
    </w:p>
    <w:p w:rsidR="00413786" w:rsidRPr="002F0F20" w:rsidRDefault="00413786" w:rsidP="00413786">
      <w:pPr>
        <w:tabs>
          <w:tab w:val="left" w:pos="993"/>
          <w:tab w:val="left" w:pos="1843"/>
        </w:tabs>
        <w:ind w:right="-1"/>
        <w:jc w:val="both"/>
      </w:pPr>
      <w:r>
        <w:t xml:space="preserve">          </w:t>
      </w:r>
      <w:r w:rsidRPr="002F0F20">
        <w:t>1.8.2.4. Tehnisko un finanšu piedāvājumu pretendentam papildus jāiesniedz arī MS Excel formātā uz CD</w:t>
      </w:r>
      <w:r w:rsidR="00E85062">
        <w:t xml:space="preserve"> vai </w:t>
      </w:r>
      <w:r w:rsidR="00E85062" w:rsidRPr="00483E95">
        <w:t>USB zibatmiņā</w:t>
      </w:r>
      <w:r w:rsidRPr="002F0F20">
        <w:t>. Uz CD</w:t>
      </w:r>
      <w:r w:rsidR="00E85062">
        <w:t xml:space="preserve"> vai </w:t>
      </w:r>
      <w:r w:rsidR="00E85062" w:rsidRPr="00483E95">
        <w:t>USB zibatmiņā</w:t>
      </w:r>
      <w:r w:rsidRPr="002F0F20">
        <w:t xml:space="preserve"> jābūt atzīmei ar pretendenta nosaukumu un Iepirkuma identifikācijas numuru.</w:t>
      </w:r>
    </w:p>
    <w:p w:rsidR="00413786" w:rsidRPr="004C5C18" w:rsidRDefault="00413786" w:rsidP="00413786">
      <w:pPr>
        <w:tabs>
          <w:tab w:val="left" w:pos="993"/>
          <w:tab w:val="left" w:pos="1843"/>
        </w:tabs>
        <w:ind w:firstLine="567"/>
        <w:jc w:val="both"/>
      </w:pPr>
      <w:r w:rsidRPr="004C5C18">
        <w:t>1.8.3. 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cauršūts vai caurauklots.</w:t>
      </w:r>
    </w:p>
    <w:p w:rsidR="00413786" w:rsidRPr="004C5C18" w:rsidRDefault="00413786" w:rsidP="00413786">
      <w:pPr>
        <w:tabs>
          <w:tab w:val="left" w:pos="993"/>
          <w:tab w:val="left" w:pos="1843"/>
        </w:tabs>
        <w:ind w:firstLine="567"/>
        <w:jc w:val="both"/>
      </w:pPr>
      <w:r w:rsidRPr="004C5C18">
        <w:t>1.8.4. Piedāvājuma dokumenti jāparaksta personai, kura ir pilnvarota parakstīties pretendenta vārdā.</w:t>
      </w:r>
    </w:p>
    <w:p w:rsidR="00413786" w:rsidRPr="004C5C18" w:rsidRDefault="00413786" w:rsidP="00413786">
      <w:pPr>
        <w:tabs>
          <w:tab w:val="left" w:pos="993"/>
          <w:tab w:val="left" w:pos="1843"/>
        </w:tabs>
        <w:ind w:firstLine="567"/>
        <w:jc w:val="both"/>
      </w:pPr>
      <w:r w:rsidRPr="004C5C18">
        <w:t>1.8.5. Ja kāds no piedāvājumā iekļautajiem dokumentiem neatbilst Nolikuma prasībām, tad pretendents ar argumentētu pamatojumu var tikt izslēgts no tālākas piedāvājuma vērtēšanas.</w:t>
      </w:r>
    </w:p>
    <w:p w:rsidR="00413786" w:rsidRPr="004C5C18" w:rsidRDefault="00413786" w:rsidP="00413786">
      <w:pPr>
        <w:tabs>
          <w:tab w:val="left" w:pos="993"/>
          <w:tab w:val="left" w:pos="1134"/>
          <w:tab w:val="left" w:pos="1843"/>
        </w:tabs>
        <w:ind w:firstLine="567"/>
        <w:jc w:val="both"/>
      </w:pPr>
      <w:r w:rsidRPr="004C5C18">
        <w:t>1.8.6.  Atvērtie piedāvājumi ir Pasūtītāja īpašums un netiek atdoti atpakaļ pretendentiem.</w:t>
      </w:r>
    </w:p>
    <w:p w:rsidR="00413786" w:rsidRPr="004C5C18" w:rsidRDefault="00413786" w:rsidP="00413786">
      <w:pPr>
        <w:ind w:firstLine="567"/>
        <w:jc w:val="both"/>
      </w:pPr>
      <w:r w:rsidRPr="004C5C18">
        <w:t>1.8.7. Iesniedzot piedāvājumu, pretendents pilnībā pieņem visas Nolikumā ietvertās prasības.</w:t>
      </w:r>
    </w:p>
    <w:p w:rsidR="00413786" w:rsidRPr="004C5C18" w:rsidRDefault="00413786" w:rsidP="00413786">
      <w:pPr>
        <w:tabs>
          <w:tab w:val="left" w:pos="993"/>
          <w:tab w:val="left" w:pos="1843"/>
        </w:tabs>
        <w:ind w:firstLine="567"/>
        <w:jc w:val="both"/>
      </w:pPr>
      <w:r w:rsidRPr="004C5C18">
        <w:rPr>
          <w:b/>
        </w:rPr>
        <w:t>1.9. Pretendentu piedalīšanās ierobežojumi</w:t>
      </w:r>
    </w:p>
    <w:p w:rsidR="00413786" w:rsidRPr="004C5C18" w:rsidRDefault="00413786" w:rsidP="00413786">
      <w:pPr>
        <w:tabs>
          <w:tab w:val="left" w:pos="993"/>
          <w:tab w:val="left" w:pos="1843"/>
        </w:tabs>
        <w:ind w:firstLine="567"/>
        <w:jc w:val="both"/>
      </w:pPr>
      <w:r w:rsidRPr="004C5C18">
        <w:t xml:space="preserve">1.9.1. Iepirkumā var piedalīties pretendents – fiziskā vai juridiskā persona, šādu personu apvienība jebkurā to kombinācijā, kurām ir tiesības </w:t>
      </w:r>
      <w:bookmarkEnd w:id="4"/>
      <w:r w:rsidRPr="004C5C18">
        <w:t xml:space="preserve">veikt </w:t>
      </w:r>
      <w:r w:rsidRPr="00C976DA">
        <w:t>komercdarbību būvniecības jomā</w:t>
      </w:r>
      <w:r w:rsidRPr="004C5C18">
        <w:t>.</w:t>
      </w:r>
    </w:p>
    <w:p w:rsidR="00413786" w:rsidRPr="004C5C18" w:rsidRDefault="00413786" w:rsidP="00413786">
      <w:pPr>
        <w:ind w:right="-1" w:firstLine="567"/>
        <w:jc w:val="both"/>
      </w:pPr>
      <w:r w:rsidRPr="004C5C18">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413786" w:rsidRPr="004C5C18" w:rsidRDefault="00413786" w:rsidP="00413786">
      <w:pPr>
        <w:ind w:right="-1" w:firstLine="567"/>
        <w:contextualSpacing/>
        <w:jc w:val="both"/>
      </w:pPr>
      <w:r w:rsidRPr="004C5C18">
        <w:t xml:space="preserve">1.9.3. 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 </w:t>
      </w:r>
    </w:p>
    <w:p w:rsidR="00413786" w:rsidRPr="004C5C18" w:rsidRDefault="00413786" w:rsidP="00413786">
      <w:pPr>
        <w:ind w:right="-1" w:firstLine="567"/>
        <w:contextualSpacing/>
        <w:jc w:val="both"/>
      </w:pPr>
      <w:r w:rsidRPr="004C5C18">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413786" w:rsidRPr="004C5C18" w:rsidRDefault="00413786" w:rsidP="00413786">
      <w:pPr>
        <w:ind w:right="-1" w:firstLine="567"/>
        <w:contextualSpacing/>
        <w:jc w:val="both"/>
      </w:pPr>
      <w:r w:rsidRPr="004C5C18">
        <w:t>1.9.5. Ja pretendents līguma izpildē piesaista personu, uz kuras iespējām pretendents balstās, lai apliecinātu atbilstību kvalifikācijas prasībām, pretendentam ir jāiesniedz apliecinājums vai vienošanās par sadarbību konkrētā līguma izpildei.</w:t>
      </w:r>
    </w:p>
    <w:p w:rsidR="00413786" w:rsidRPr="004C5C18" w:rsidRDefault="00413786" w:rsidP="00413786">
      <w:pPr>
        <w:ind w:right="-1" w:firstLine="567"/>
        <w:contextualSpacing/>
        <w:jc w:val="both"/>
      </w:pPr>
      <w:r w:rsidRPr="004C5C18">
        <w:t xml:space="preserve">1.9.6. Ja pretendents līguma izpildē piesaista apakšuzņēmēju, paredzot tam izpildei nodot konkrētu līguma daļu un tās vērtība ir </w:t>
      </w:r>
      <w:r>
        <w:t>1</w:t>
      </w:r>
      <w:r w:rsidRPr="004C5C18">
        <w:t>0 %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413786" w:rsidRDefault="00413786" w:rsidP="00413786">
      <w:pPr>
        <w:ind w:right="-1" w:firstLine="567"/>
        <w:contextualSpacing/>
        <w:jc w:val="both"/>
        <w:rPr>
          <w:b/>
        </w:rPr>
      </w:pPr>
    </w:p>
    <w:p w:rsidR="00413786" w:rsidRPr="004C5C18" w:rsidRDefault="00413786" w:rsidP="00413786">
      <w:pPr>
        <w:ind w:right="-1" w:firstLine="567"/>
        <w:contextualSpacing/>
        <w:jc w:val="both"/>
        <w:rPr>
          <w:b/>
        </w:rPr>
      </w:pPr>
    </w:p>
    <w:p w:rsidR="00413786" w:rsidRPr="004C5C18" w:rsidRDefault="00413786" w:rsidP="00413786">
      <w:pPr>
        <w:ind w:firstLine="567"/>
        <w:rPr>
          <w:b/>
        </w:rPr>
      </w:pPr>
      <w:r w:rsidRPr="004C5C18">
        <w:rPr>
          <w:b/>
        </w:rPr>
        <w:t>2. Iepirkuma komisija, tās tiesības un pienākumi</w:t>
      </w:r>
    </w:p>
    <w:p w:rsidR="00413786" w:rsidRPr="004C5C18" w:rsidRDefault="00413786" w:rsidP="00413786">
      <w:pPr>
        <w:ind w:firstLine="567"/>
        <w:jc w:val="both"/>
      </w:pPr>
      <w:r w:rsidRPr="004C5C18">
        <w:rPr>
          <w:b/>
        </w:rPr>
        <w:t>2.1.</w:t>
      </w:r>
      <w:r w:rsidRPr="004C5C18">
        <w:t xml:space="preserve"> Iepirkuma komisija ir izveidota un veic savus pienākumus Likumā noteiktajā kārtībā.</w:t>
      </w:r>
    </w:p>
    <w:p w:rsidR="00413786" w:rsidRPr="004C5C18" w:rsidRDefault="00413786" w:rsidP="00413786">
      <w:pPr>
        <w:ind w:right="-1" w:firstLine="567"/>
        <w:jc w:val="both"/>
      </w:pPr>
      <w:r w:rsidRPr="004C5C18">
        <w:rPr>
          <w:b/>
        </w:rPr>
        <w:t>2.2.</w:t>
      </w:r>
      <w:r w:rsidRPr="004C5C18">
        <w:t xml:space="preserve"> Iepirkumu komisija pārbauda visu pretendentu finanšu piedāvājumus (vai piedāvājumā nav aritmētisku kļūdu) un nepamatoti lēta piedāvājuma esamību. Ja Iepirkumu komisija konstatē šādas kļūdas, tad šīs kļūdas izlabo. Par kļūdu labojumu un laboto piedāvājuma summu Pasūtītājs paziņo pretendentam, kura pieļautās kļūdas labotas. Vērtējot finanšu piedāvājumu, Iepirkumu komisija ņem vērā labojumus.</w:t>
      </w:r>
    </w:p>
    <w:p w:rsidR="00413786" w:rsidRPr="004C5C18" w:rsidRDefault="00413786" w:rsidP="00413786">
      <w:pPr>
        <w:ind w:right="-1" w:firstLine="567"/>
        <w:jc w:val="both"/>
      </w:pPr>
      <w:r w:rsidRPr="004C5C18">
        <w:rPr>
          <w:b/>
        </w:rPr>
        <w:t>2.3.</w:t>
      </w:r>
      <w:r w:rsidRPr="004C5C18">
        <w:t xml:space="preserve"> Ja jebkurā vērtēšanas stadijā atklājas, ka pretendents nav sniedzis nepieciešamās ziņas, Iepirkuma komisija var izslēgt pretendenta piedāvājumu no tālākās vērtēšanas.</w:t>
      </w:r>
    </w:p>
    <w:p w:rsidR="00413786" w:rsidRPr="004C5C18" w:rsidRDefault="00413786" w:rsidP="00413786">
      <w:pPr>
        <w:ind w:right="-13" w:firstLine="567"/>
        <w:jc w:val="both"/>
      </w:pPr>
      <w:r w:rsidRPr="004C5C18">
        <w:rPr>
          <w:b/>
        </w:rPr>
        <w:t>2.4.</w:t>
      </w:r>
      <w:r w:rsidRPr="004C5C18">
        <w:t xml:space="preserve"> Pēc piedāvājumu iesniegšanas termiņa beigām Iepirkuma komisija izvērtē iesniegtos piedāvājumus un izvēlas vienu vai vairākus piedāvājumus. Iepirkuma komisija par uzvarētāju Iepirkumā atzīst pretendentu, kurš izraudzīts atbilstoši Nolikumā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413786" w:rsidRPr="004C5C18" w:rsidRDefault="00413786" w:rsidP="00413786">
      <w:pPr>
        <w:ind w:firstLine="567"/>
        <w:jc w:val="both"/>
        <w:rPr>
          <w:b/>
        </w:rPr>
      </w:pPr>
    </w:p>
    <w:p w:rsidR="00413786" w:rsidRPr="004C5C18" w:rsidRDefault="00413786" w:rsidP="00413786">
      <w:pPr>
        <w:ind w:firstLine="567"/>
        <w:rPr>
          <w:b/>
        </w:rPr>
      </w:pPr>
      <w:r w:rsidRPr="004C5C18">
        <w:rPr>
          <w:b/>
        </w:rPr>
        <w:t>3. Pretendentu pienākumi un tiesības</w:t>
      </w:r>
    </w:p>
    <w:p w:rsidR="00413786" w:rsidRPr="004C5C18" w:rsidRDefault="00413786" w:rsidP="00413786">
      <w:pPr>
        <w:ind w:firstLine="567"/>
        <w:jc w:val="both"/>
      </w:pPr>
      <w:r w:rsidRPr="004C5C18">
        <w:rPr>
          <w:b/>
        </w:rPr>
        <w:t>3.1.Pretendentu tiesības</w:t>
      </w:r>
      <w:r w:rsidRPr="004C5C18">
        <w:t>:</w:t>
      </w:r>
    </w:p>
    <w:p w:rsidR="00413786" w:rsidRPr="004C5C18" w:rsidRDefault="00413786" w:rsidP="00413786">
      <w:pPr>
        <w:ind w:firstLine="567"/>
        <w:jc w:val="both"/>
      </w:pPr>
      <w:r w:rsidRPr="004C5C18">
        <w:t xml:space="preserve">3.1.1. </w:t>
      </w:r>
      <w:r w:rsidRPr="00CC7FFE">
        <w:t xml:space="preserve">Ja ieinteresētais pretendents ir laikus pieprasījis papildus informāciju par Iepirkuma procedūras dokumentos iekļautajām prasībām piedāvājumu sagatavošanai un iesniegšanai vai pretendentu atlasei, </w:t>
      </w:r>
      <w:r>
        <w:t>Pasūtītājs to sniedz trij</w:t>
      </w:r>
      <w:r w:rsidRPr="00CC7FFE">
        <w:t xml:space="preserve">u </w:t>
      </w:r>
      <w:r>
        <w:t>darbdienu laikā, bet ne vēlāk kā četr</w:t>
      </w:r>
      <w:r w:rsidRPr="00CC7FFE">
        <w:t>as dienas pirms piedāvājumu iesniegšanas termiņa beigām</w:t>
      </w:r>
      <w:r w:rsidRPr="004C5C18">
        <w:t>, kas norādīts Nolikuma 1.5.1. apakšpunktā.</w:t>
      </w:r>
    </w:p>
    <w:p w:rsidR="00413786" w:rsidRPr="004C5C18" w:rsidRDefault="00413786" w:rsidP="00413786">
      <w:pPr>
        <w:ind w:firstLine="567"/>
        <w:jc w:val="both"/>
      </w:pPr>
      <w:r w:rsidRPr="004C5C18">
        <w:t xml:space="preserve">3.1.2. Iesniedzot piedāvājumu, pretendentam ir tiesības </w:t>
      </w:r>
      <w:r w:rsidRPr="004C5C18">
        <w:rPr>
          <w:color w:val="000000"/>
        </w:rPr>
        <w:t xml:space="preserve">lūgt uz piedāvājuma aploksnes priekšpuses kopijas, kuru sagatavo iesniedzējs un kura paliek iesniedzēja rīcībā, izdarīt atzīmi par dokumenta saņemšanu </w:t>
      </w:r>
      <w:r w:rsidRPr="004C5C18">
        <w:t>ar norādi par piedāvājuma saņemšanas</w:t>
      </w:r>
      <w:r w:rsidRPr="004C5C18">
        <w:rPr>
          <w:color w:val="000000"/>
        </w:rPr>
        <w:t xml:space="preserve"> datumu un</w:t>
      </w:r>
      <w:r w:rsidRPr="004C5C18">
        <w:t xml:space="preserve"> laiku.</w:t>
      </w:r>
    </w:p>
    <w:p w:rsidR="00413786" w:rsidRPr="004C5C18" w:rsidRDefault="00413786" w:rsidP="00413786">
      <w:pPr>
        <w:ind w:firstLine="567"/>
        <w:jc w:val="both"/>
      </w:pPr>
      <w:r w:rsidRPr="004C5C18">
        <w:t>3.1.3. Pretendentam ir tiesības pārsūdzēt Iepirkuma komisijas pieņemto lēmumu saskaņā ar Likumu.</w:t>
      </w:r>
    </w:p>
    <w:p w:rsidR="00413786" w:rsidRPr="004C5C18" w:rsidRDefault="00413786" w:rsidP="00413786">
      <w:pPr>
        <w:ind w:firstLine="567"/>
        <w:jc w:val="both"/>
      </w:pPr>
      <w:r w:rsidRPr="004C5C18">
        <w:rPr>
          <w:b/>
        </w:rPr>
        <w:t>3.2. Pretendentu pienākumi</w:t>
      </w:r>
      <w:r w:rsidRPr="004C5C18">
        <w:t>:</w:t>
      </w:r>
    </w:p>
    <w:p w:rsidR="00413786" w:rsidRPr="004C5C18" w:rsidRDefault="00413786" w:rsidP="00413786">
      <w:pPr>
        <w:ind w:firstLine="567"/>
        <w:jc w:val="both"/>
      </w:pPr>
      <w:r w:rsidRPr="004C5C18">
        <w:t>3.2.1. Pretendents iesniedz piedāvājumu atbilstoši Nolikuma prasībām.</w:t>
      </w:r>
    </w:p>
    <w:p w:rsidR="00413786" w:rsidRPr="004C5C18" w:rsidRDefault="00413786" w:rsidP="00413786">
      <w:pPr>
        <w:ind w:firstLine="567"/>
        <w:jc w:val="both"/>
      </w:pPr>
      <w:r w:rsidRPr="004C5C18">
        <w:t>3.2.</w:t>
      </w:r>
      <w:r>
        <w:t>2</w:t>
      </w:r>
      <w:r w:rsidRPr="004C5C18">
        <w:t>. Katrs pretendents, iesniedzot piedāvājumu, apņemas ievērot visus Nolikumā minētos nosacījumus kā pamatu Iepirkuma līguma noslēgšanai.</w:t>
      </w:r>
    </w:p>
    <w:p w:rsidR="00413786" w:rsidRPr="004C5C18" w:rsidRDefault="00413786" w:rsidP="00413786">
      <w:pPr>
        <w:ind w:firstLine="567"/>
        <w:jc w:val="both"/>
      </w:pPr>
      <w:r w:rsidRPr="004C5C18">
        <w:t>3.2.</w:t>
      </w:r>
      <w:r>
        <w:t>3</w:t>
      </w:r>
      <w:r w:rsidRPr="004C5C18">
        <w:t>. Pretendentam, kura piedāvājums atzīts par Iepirkuma uzvarētāju,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413786" w:rsidRPr="004C5C18" w:rsidRDefault="00413786" w:rsidP="00413786">
      <w:pPr>
        <w:ind w:firstLine="567"/>
        <w:jc w:val="both"/>
      </w:pPr>
      <w:r w:rsidRPr="004C5C18">
        <w:t>3.2.</w:t>
      </w:r>
      <w:r>
        <w:t>4</w:t>
      </w:r>
      <w:r w:rsidRPr="004C5C18">
        <w:t>. Pretendents uzņemas visas izmaksas, kuras saistītas ar piedāvājuma izstrādi un iesniegšanu, un apņemas neizvirzīt pret Pasūtītāju nekādas pretenzijas par minētajām izmaksām.</w:t>
      </w:r>
    </w:p>
    <w:p w:rsidR="00413786" w:rsidRPr="004C5C18" w:rsidRDefault="00413786" w:rsidP="00413786">
      <w:pPr>
        <w:ind w:firstLine="567"/>
        <w:jc w:val="both"/>
      </w:pPr>
      <w:r w:rsidRPr="004C5C18">
        <w:t>3.2.</w:t>
      </w:r>
      <w:r>
        <w:t>5</w:t>
      </w:r>
      <w:r w:rsidRPr="004C5C18">
        <w:t>. Katrs pretendents</w:t>
      </w:r>
      <w:r>
        <w:t>,</w:t>
      </w:r>
      <w:r w:rsidRPr="004C5C18">
        <w:t xml:space="preserve"> plānojot pakalpojumu sniegšanu</w:t>
      </w:r>
      <w:r>
        <w:t>,</w:t>
      </w:r>
      <w:r w:rsidRPr="004C5C18">
        <w:t xml:space="preserve">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p>
    <w:p w:rsidR="00413786" w:rsidRPr="004C5C18" w:rsidRDefault="00413786" w:rsidP="00413786">
      <w:pPr>
        <w:ind w:firstLine="567"/>
        <w:jc w:val="both"/>
      </w:pPr>
      <w:r w:rsidRPr="004C5C18">
        <w:t>3.2.</w:t>
      </w:r>
      <w:r>
        <w:t>6</w:t>
      </w:r>
      <w:r w:rsidRPr="004C5C18">
        <w:t xml:space="preserve">. Pretendentam ir pienākums, plānojot pakalpojuma sniegšanas laiku ieslodzījuma vietām, pakalpojuma sniegšanu nodrošināt ieslodzījuma vietās darba dienās no plkst.8.30 līdz plkst.12.30 un no plkst.13.00 līdz plkst.17.00, ņemt vērā transportlīdzekļa kravas apskates un pārbaudes laiku pirms iebraukšanas ieslodzījuma vietas teritorijā. </w:t>
      </w:r>
    </w:p>
    <w:p w:rsidR="00413786" w:rsidRPr="004C5C18" w:rsidRDefault="00413786" w:rsidP="00413786">
      <w:pPr>
        <w:ind w:firstLine="567"/>
        <w:jc w:val="both"/>
      </w:pPr>
      <w:r w:rsidRPr="004C5C18">
        <w:t>3.2.</w:t>
      </w:r>
      <w:r>
        <w:t>7</w:t>
      </w:r>
      <w:r w:rsidRPr="004C5C18">
        <w:t xml:space="preserve">. Ņemt vērā Pasūtītāja </w:t>
      </w:r>
      <w:r>
        <w:t>tīmekļvietnē</w:t>
      </w:r>
      <w:r w:rsidRPr="004C5C18">
        <w:t xml:space="preserve"> </w:t>
      </w:r>
      <w:hyperlink r:id="rId8" w:history="1">
        <w:r w:rsidRPr="004C5C18">
          <w:rPr>
            <w:rStyle w:val="Hyperlink"/>
          </w:rPr>
          <w:t>www.ievp.gov.lv</w:t>
        </w:r>
      </w:hyperlink>
      <w:r w:rsidRPr="004C5C18">
        <w:t>, sadaļā „Publiskie iepirkumi”, izvietoto aktuālo informāciju par Iepirkuma norises gaitu, t.sk., atbildes uz pretendentu uzdotajiem jautājumiem, skaidrojumiem, grozījumiem Nolikumā, līguma tiesību piešķiršanu u.c.</w:t>
      </w:r>
    </w:p>
    <w:p w:rsidR="00D13DC8" w:rsidRPr="008E0AA0" w:rsidRDefault="00D13DC8" w:rsidP="00D13DC8">
      <w:pPr>
        <w:ind w:right="-2" w:firstLine="720"/>
        <w:rPr>
          <w:b/>
        </w:rPr>
      </w:pPr>
      <w:r>
        <w:rPr>
          <w:b/>
        </w:rPr>
        <w:t>4. Pretendenta kvalifikācija</w:t>
      </w:r>
    </w:p>
    <w:p w:rsidR="00D13DC8" w:rsidRDefault="00D13DC8" w:rsidP="00D13DC8">
      <w:pPr>
        <w:ind w:right="-2" w:firstLine="720"/>
        <w:jc w:val="both"/>
      </w:pPr>
      <w:r w:rsidRPr="00655DA8">
        <w:t>4.1.</w:t>
      </w:r>
      <w:r>
        <w:t> </w:t>
      </w:r>
      <w:r w:rsidRPr="008E0AA0">
        <w:t xml:space="preserve">Pretendentam </w:t>
      </w:r>
      <w:r w:rsidRPr="008E0AA0">
        <w:rPr>
          <w:b/>
          <w:u w:val="single"/>
        </w:rPr>
        <w:t>jāiesniedz</w:t>
      </w:r>
      <w:r w:rsidRPr="008E0AA0">
        <w:t xml:space="preserve">: </w:t>
      </w:r>
    </w:p>
    <w:p w:rsidR="00D13DC8" w:rsidRDefault="00D13DC8" w:rsidP="00D13DC8">
      <w:pPr>
        <w:ind w:right="-2" w:firstLine="720"/>
        <w:jc w:val="both"/>
      </w:pPr>
      <w:r>
        <w:t>4.1.1. </w:t>
      </w:r>
      <w:r w:rsidRPr="00F577AF">
        <w:t xml:space="preserve">Būvkomersanta reģistrācijas apliecības </w:t>
      </w:r>
      <w:r w:rsidRPr="00F577AF">
        <w:rPr>
          <w:b/>
        </w:rPr>
        <w:t>kopija</w:t>
      </w:r>
      <w:r w:rsidRPr="00F577AF">
        <w:t xml:space="preserve"> un </w:t>
      </w:r>
      <w:r w:rsidRPr="00F577AF">
        <w:rPr>
          <w:b/>
        </w:rPr>
        <w:t>apliecinājums</w:t>
      </w:r>
      <w:r w:rsidRPr="00F577AF">
        <w:t xml:space="preserve">, ka </w:t>
      </w:r>
      <w:r>
        <w:t>p</w:t>
      </w:r>
      <w:r w:rsidRPr="00F577AF">
        <w:t>retendents nav izs</w:t>
      </w:r>
      <w:r>
        <w:t>lē</w:t>
      </w:r>
      <w:r w:rsidRPr="00F577AF">
        <w:t>gts no būvkomersanta reģistra</w:t>
      </w:r>
      <w:r>
        <w:t>;</w:t>
      </w:r>
    </w:p>
    <w:p w:rsidR="00D13DC8" w:rsidRDefault="00D13DC8" w:rsidP="00D13DC8">
      <w:pPr>
        <w:ind w:right="-2" w:firstLine="720"/>
        <w:jc w:val="both"/>
        <w:rPr>
          <w:szCs w:val="28"/>
        </w:rPr>
      </w:pPr>
      <w:r w:rsidRPr="00883C4A">
        <w:rPr>
          <w:bCs/>
        </w:rPr>
        <w:t>4.1.2.</w:t>
      </w:r>
      <w:r>
        <w:rPr>
          <w:b/>
          <w:bCs/>
        </w:rPr>
        <w:t> </w:t>
      </w:r>
      <w:r w:rsidRPr="00883C4A">
        <w:rPr>
          <w:b/>
          <w:bCs/>
        </w:rPr>
        <w:t xml:space="preserve">apliecinājums, </w:t>
      </w:r>
      <w:r w:rsidRPr="00883C4A">
        <w:rPr>
          <w:bCs/>
        </w:rPr>
        <w:t xml:space="preserve">ka </w:t>
      </w:r>
      <w:r w:rsidRPr="00883C4A">
        <w:t xml:space="preserve">pretendents ir reģistrēts, licencēts vai sertificēts atbilstoši attiecīgās valsts normatīvo aktu prasībām </w:t>
      </w:r>
      <w:r w:rsidRPr="00883C4A">
        <w:rPr>
          <w:bCs/>
        </w:rPr>
        <w:t xml:space="preserve">un tam ir tiesības veikt komercdarbību </w:t>
      </w:r>
      <w:r>
        <w:t>b</w:t>
      </w:r>
      <w:r w:rsidRPr="00883C4A">
        <w:t>ūvdarbu izpildes jomā</w:t>
      </w:r>
      <w:r>
        <w:t xml:space="preserve"> (atbilstoši I</w:t>
      </w:r>
      <w:r w:rsidRPr="00883C4A">
        <w:t>epirkuma priekšmetam);</w:t>
      </w:r>
    </w:p>
    <w:p w:rsidR="00D13DC8" w:rsidRDefault="00D13DC8" w:rsidP="00D13DC8">
      <w:pPr>
        <w:ind w:right="-2" w:firstLine="720"/>
        <w:jc w:val="both"/>
        <w:rPr>
          <w:sz w:val="23"/>
          <w:szCs w:val="23"/>
        </w:rPr>
      </w:pPr>
      <w:r w:rsidRPr="00655A8A">
        <w:rPr>
          <w:szCs w:val="28"/>
        </w:rPr>
        <w:t>4.1.</w:t>
      </w:r>
      <w:r>
        <w:rPr>
          <w:szCs w:val="28"/>
        </w:rPr>
        <w:t>3</w:t>
      </w:r>
      <w:r w:rsidRPr="00655A8A">
        <w:rPr>
          <w:szCs w:val="28"/>
        </w:rPr>
        <w:t>.</w:t>
      </w:r>
      <w:r>
        <w:rPr>
          <w:szCs w:val="28"/>
        </w:rPr>
        <w:t> </w:t>
      </w:r>
      <w:r>
        <w:rPr>
          <w:b/>
          <w:bCs/>
        </w:rPr>
        <w:t>apliecinājums,</w:t>
      </w:r>
      <w:r>
        <w:t xml:space="preserve"> </w:t>
      </w:r>
      <w:r w:rsidRPr="001560EC">
        <w:t xml:space="preserve">ka </w:t>
      </w:r>
      <w:r>
        <w:t>p</w:t>
      </w:r>
      <w:r w:rsidRPr="001560EC">
        <w:t xml:space="preserve">retendents darbojas </w:t>
      </w:r>
      <w:r>
        <w:t>b</w:t>
      </w:r>
      <w:r w:rsidRPr="001560EC">
        <w:t>ūvdarbu izpildes jomā</w:t>
      </w:r>
      <w:r>
        <w:t>,</w:t>
      </w:r>
      <w:r w:rsidRPr="001560EC">
        <w:t xml:space="preserve"> </w:t>
      </w:r>
      <w:r>
        <w:t>un</w:t>
      </w:r>
      <w:r w:rsidRPr="001560EC">
        <w:t xml:space="preserve"> pēdējo</w:t>
      </w:r>
      <w:r>
        <w:t xml:space="preserve"> 3 (trīs)</w:t>
      </w:r>
      <w:r w:rsidRPr="001560EC">
        <w:t xml:space="preserve"> gadu laikā </w:t>
      </w:r>
      <w:r>
        <w:t>p</w:t>
      </w:r>
      <w:r w:rsidRPr="001560EC">
        <w:t>retendentam ir pieredze vismaz 2</w:t>
      </w:r>
      <w:r>
        <w:t> </w:t>
      </w:r>
      <w:r w:rsidRPr="001560EC">
        <w:t xml:space="preserve">(divu) </w:t>
      </w:r>
      <w:r>
        <w:t>I</w:t>
      </w:r>
      <w:r w:rsidRPr="001560EC">
        <w:t>epirkuma priekšmetam atbilstošu būvdarbu līgumu izpild</w:t>
      </w:r>
      <w:r>
        <w:t>ē</w:t>
      </w:r>
      <w:r w:rsidRPr="001560EC">
        <w:t xml:space="preserve">. Par </w:t>
      </w:r>
      <w:r>
        <w:t>I</w:t>
      </w:r>
      <w:r w:rsidRPr="001560EC">
        <w:t>epirkuma priekšmetam atbilstošu līgumu tiks uzskatīts tāds līgums, kur</w:t>
      </w:r>
      <w:r>
        <w:t>a</w:t>
      </w:r>
      <w:r w:rsidRPr="001560EC">
        <w:t xml:space="preserve"> ietvaros </w:t>
      </w:r>
      <w:r>
        <w:t xml:space="preserve">gada laikā ir izpildīts tāds </w:t>
      </w:r>
      <w:r w:rsidRPr="001560EC">
        <w:t xml:space="preserve">būvniecības darbu </w:t>
      </w:r>
      <w:r>
        <w:t>apjoms, kas nav mazāks par</w:t>
      </w:r>
      <w:r w:rsidRPr="00FE2083">
        <w:t xml:space="preserve"> tehniskajā specifikācijā nor</w:t>
      </w:r>
      <w:r>
        <w:t>ā</w:t>
      </w:r>
      <w:r w:rsidRPr="00FE2083">
        <w:t>dīto</w:t>
      </w:r>
      <w:r>
        <w:t xml:space="preserve">. </w:t>
      </w:r>
      <w:r>
        <w:rPr>
          <w:color w:val="000000"/>
        </w:rPr>
        <w:t>Objektiem, kuros attiecīgie darbi veikti, jābūt pabeigtiem un pieņemtiem ekspluatācijā;</w:t>
      </w:r>
    </w:p>
    <w:p w:rsidR="00D13DC8" w:rsidRDefault="00D13DC8" w:rsidP="00D13DC8">
      <w:pPr>
        <w:ind w:right="-2" w:firstLine="720"/>
        <w:jc w:val="both"/>
      </w:pPr>
      <w:r>
        <w:t>4.1.4.</w:t>
      </w:r>
      <w:r>
        <w:rPr>
          <w:b/>
          <w:bCs/>
        </w:rPr>
        <w:t xml:space="preserve"> atsauksmes </w:t>
      </w:r>
      <w:r>
        <w:t>no Nolikuma 4.1.3. apakšpunktā minēto pakalpojumu saņēmējiem. Atsauksmēs jābūt norādei vai līgums tika izpildīts noteiktajā termiņā un kvalitatīvi;</w:t>
      </w:r>
    </w:p>
    <w:p w:rsidR="00D13DC8" w:rsidRDefault="00D13DC8" w:rsidP="00D13DC8">
      <w:pPr>
        <w:ind w:right="-2" w:firstLine="720"/>
        <w:jc w:val="both"/>
        <w:rPr>
          <w:color w:val="000000"/>
        </w:rPr>
      </w:pPr>
      <w:r w:rsidRPr="00655A8A">
        <w:t>4.1.</w:t>
      </w:r>
      <w:r>
        <w:t>5</w:t>
      </w:r>
      <w:r w:rsidRPr="00655A8A">
        <w:t>.</w:t>
      </w:r>
      <w:r>
        <w:rPr>
          <w:b/>
        </w:rPr>
        <w:t> </w:t>
      </w:r>
      <w:r w:rsidRPr="009E5F80">
        <w:rPr>
          <w:color w:val="000000"/>
        </w:rPr>
        <w:t xml:space="preserve">Apdrošināšanas sabiedrības izsniegts </w:t>
      </w:r>
      <w:r w:rsidRPr="001F5597">
        <w:rPr>
          <w:b/>
          <w:color w:val="000000"/>
        </w:rPr>
        <w:t>apliecinājums</w:t>
      </w:r>
      <w:r w:rsidRPr="009E5F80">
        <w:rPr>
          <w:color w:val="000000"/>
        </w:rPr>
        <w:t xml:space="preserve">, ka būvdarbu līguma slēgšanas gadījumā tiks izsniegtas apdrošināšanas polises par visu </w:t>
      </w:r>
      <w:r>
        <w:rPr>
          <w:color w:val="000000"/>
        </w:rPr>
        <w:t xml:space="preserve">celtniecības </w:t>
      </w:r>
      <w:r w:rsidRPr="009E5F80">
        <w:rPr>
          <w:color w:val="000000"/>
        </w:rPr>
        <w:t xml:space="preserve">darbu un risku apdrošināšanu 100% apmērā no </w:t>
      </w:r>
      <w:r>
        <w:rPr>
          <w:color w:val="000000"/>
        </w:rPr>
        <w:t>p</w:t>
      </w:r>
      <w:r w:rsidRPr="009E5F80">
        <w:rPr>
          <w:color w:val="000000"/>
        </w:rPr>
        <w:t xml:space="preserve">retendenta piedāvātās līgumcenas, un būvniecības profesionālās civiltiesiskās atbildības obligāto apdrošināšanu 10% apmērā no </w:t>
      </w:r>
      <w:r>
        <w:rPr>
          <w:color w:val="000000"/>
        </w:rPr>
        <w:t>p</w:t>
      </w:r>
      <w:r w:rsidRPr="009E5F80">
        <w:rPr>
          <w:color w:val="000000"/>
        </w:rPr>
        <w:t xml:space="preserve">retendenta piedāvātās līgumcenas, un tās darbosies </w:t>
      </w:r>
      <w:r>
        <w:rPr>
          <w:color w:val="000000"/>
        </w:rPr>
        <w:t xml:space="preserve">visā </w:t>
      </w:r>
      <w:r w:rsidRPr="009E5F80">
        <w:rPr>
          <w:color w:val="000000"/>
        </w:rPr>
        <w:t>objekta būvniecības laik</w:t>
      </w:r>
      <w:r>
        <w:rPr>
          <w:color w:val="000000"/>
        </w:rPr>
        <w:t>ā;</w:t>
      </w:r>
    </w:p>
    <w:p w:rsidR="00D13DC8" w:rsidRDefault="00D13DC8" w:rsidP="00D13DC8">
      <w:pPr>
        <w:ind w:right="-2" w:firstLine="720"/>
        <w:jc w:val="both"/>
        <w:rPr>
          <w:color w:val="000000"/>
        </w:rPr>
      </w:pPr>
      <w:r>
        <w:rPr>
          <w:color w:val="000000"/>
        </w:rPr>
        <w:t>4.1.6. </w:t>
      </w:r>
      <w:r w:rsidRPr="004C47F0">
        <w:rPr>
          <w:b/>
          <w:color w:val="000000"/>
        </w:rPr>
        <w:t>apliecinājums,</w:t>
      </w:r>
      <w:r w:rsidRPr="004C47F0">
        <w:rPr>
          <w:color w:val="000000"/>
        </w:rPr>
        <w:t xml:space="preserve"> kas atbilst </w:t>
      </w:r>
      <w:r w:rsidRPr="006A7E15">
        <w:rPr>
          <w:color w:val="000000"/>
        </w:rPr>
        <w:t>Nolikuma 1.</w:t>
      </w:r>
      <w:r>
        <w:rPr>
          <w:color w:val="000000"/>
        </w:rPr>
        <w:t> </w:t>
      </w:r>
      <w:r w:rsidRPr="006A7E15">
        <w:rPr>
          <w:color w:val="000000"/>
        </w:rPr>
        <w:t>pielikumā</w:t>
      </w:r>
      <w:r w:rsidRPr="004C47F0">
        <w:rPr>
          <w:color w:val="000000"/>
        </w:rPr>
        <w:t xml:space="preserve"> norādītajam;</w:t>
      </w:r>
    </w:p>
    <w:p w:rsidR="00D13DC8" w:rsidRDefault="00D13DC8" w:rsidP="00D13DC8">
      <w:pPr>
        <w:ind w:right="-2" w:firstLine="720"/>
        <w:jc w:val="both"/>
        <w:rPr>
          <w:color w:val="000000"/>
        </w:rPr>
      </w:pPr>
      <w:r>
        <w:rPr>
          <w:color w:val="000000"/>
        </w:rPr>
        <w:t>4.1.7. </w:t>
      </w:r>
      <w:r w:rsidRPr="00D03F24">
        <w:rPr>
          <w:b/>
          <w:color w:val="000000"/>
        </w:rPr>
        <w:t>apliecinājum</w:t>
      </w:r>
      <w:r w:rsidR="00D95260">
        <w:rPr>
          <w:b/>
          <w:color w:val="000000"/>
        </w:rPr>
        <w:t>s</w:t>
      </w:r>
      <w:r>
        <w:rPr>
          <w:color w:val="000000"/>
        </w:rPr>
        <w:t>, ka p</w:t>
      </w:r>
      <w:r w:rsidRPr="00071783">
        <w:rPr>
          <w:color w:val="000000"/>
        </w:rPr>
        <w:t xml:space="preserve">retendents </w:t>
      </w:r>
      <w:r w:rsidR="00C57A7E">
        <w:rPr>
          <w:color w:val="000000"/>
        </w:rPr>
        <w:t xml:space="preserve">būvobjektā </w:t>
      </w:r>
      <w:r w:rsidRPr="00071783">
        <w:rPr>
          <w:color w:val="000000"/>
        </w:rPr>
        <w:t>nodrošinā</w:t>
      </w:r>
      <w:r w:rsidR="00D95260">
        <w:rPr>
          <w:color w:val="000000"/>
        </w:rPr>
        <w:t>s</w:t>
      </w:r>
      <w:r w:rsidRPr="00071783">
        <w:rPr>
          <w:color w:val="000000"/>
        </w:rPr>
        <w:t xml:space="preserve"> </w:t>
      </w:r>
      <w:r w:rsidR="00C57A7E">
        <w:rPr>
          <w:color w:val="000000"/>
        </w:rPr>
        <w:t xml:space="preserve">pastāvīgu </w:t>
      </w:r>
      <w:r w:rsidRPr="00071783">
        <w:rPr>
          <w:color w:val="000000"/>
        </w:rPr>
        <w:t>atbildīg</w:t>
      </w:r>
      <w:r w:rsidR="00C57A7E">
        <w:rPr>
          <w:color w:val="000000"/>
        </w:rPr>
        <w:t>ā</w:t>
      </w:r>
      <w:r w:rsidRPr="00071783">
        <w:rPr>
          <w:color w:val="000000"/>
        </w:rPr>
        <w:t xml:space="preserve"> būvdarbu vadītāj</w:t>
      </w:r>
      <w:r w:rsidR="00C57A7E">
        <w:rPr>
          <w:color w:val="000000"/>
        </w:rPr>
        <w:t>a klātbūtni</w:t>
      </w:r>
      <w:r w:rsidRPr="00071783">
        <w:rPr>
          <w:color w:val="000000"/>
        </w:rPr>
        <w:t>, kuram ir būvprakses sertifikāts un darba pieredze vismaz 2</w:t>
      </w:r>
      <w:r>
        <w:rPr>
          <w:color w:val="000000"/>
        </w:rPr>
        <w:t> </w:t>
      </w:r>
      <w:r w:rsidRPr="00071783">
        <w:rPr>
          <w:color w:val="000000"/>
        </w:rPr>
        <w:t xml:space="preserve">(divu) līdzīgu pēc rakstura, nozīmes, apjoma būvdarbu līgumu vadīšanā pēdējo </w:t>
      </w:r>
      <w:r>
        <w:rPr>
          <w:color w:val="000000"/>
        </w:rPr>
        <w:t>3 </w:t>
      </w:r>
      <w:r w:rsidRPr="00071783">
        <w:rPr>
          <w:color w:val="000000"/>
        </w:rPr>
        <w:t>(</w:t>
      </w:r>
      <w:r>
        <w:rPr>
          <w:color w:val="000000"/>
        </w:rPr>
        <w:t>trīs</w:t>
      </w:r>
      <w:r w:rsidRPr="00071783">
        <w:rPr>
          <w:color w:val="000000"/>
        </w:rPr>
        <w:t>) gadu laikā no piedāvājuma iesniegšanas brīža</w:t>
      </w:r>
      <w:r>
        <w:rPr>
          <w:color w:val="000000"/>
        </w:rPr>
        <w:t>;</w:t>
      </w:r>
    </w:p>
    <w:p w:rsidR="00D13DC8" w:rsidRDefault="00D13DC8" w:rsidP="00D13DC8">
      <w:pPr>
        <w:ind w:right="-2" w:firstLine="720"/>
        <w:jc w:val="both"/>
        <w:rPr>
          <w:color w:val="000000"/>
        </w:rPr>
      </w:pPr>
      <w:r>
        <w:rPr>
          <w:color w:val="000000"/>
        </w:rPr>
        <w:t>4.1.8. </w:t>
      </w:r>
      <w:r w:rsidRPr="004C47F0">
        <w:rPr>
          <w:b/>
          <w:color w:val="000000"/>
        </w:rPr>
        <w:t>apliecinājums</w:t>
      </w:r>
      <w:r w:rsidRPr="004C47F0">
        <w:rPr>
          <w:color w:val="000000"/>
        </w:rPr>
        <w:t xml:space="preserve"> un dokumentālais pierādījums, ka pirms darbu uzsākšanas pretendentam būs iespēja iesniegt </w:t>
      </w:r>
      <w:r>
        <w:rPr>
          <w:color w:val="000000"/>
        </w:rPr>
        <w:t>P</w:t>
      </w:r>
      <w:r w:rsidRPr="004C47F0">
        <w:rPr>
          <w:color w:val="000000"/>
        </w:rPr>
        <w:t xml:space="preserve">asūtītājam būvspeciālista profesionālās civiltiesiskās atbildības apdrošināšanas polisi un būvdarbu veicēja civiltiesiskās atbildības apdrošināšanas polisi atbilstoši Ministru </w:t>
      </w:r>
      <w:r>
        <w:rPr>
          <w:color w:val="000000"/>
        </w:rPr>
        <w:t>k</w:t>
      </w:r>
      <w:r w:rsidRPr="004C47F0">
        <w:rPr>
          <w:color w:val="000000"/>
        </w:rPr>
        <w:t>abineta 2014.</w:t>
      </w:r>
      <w:r>
        <w:rPr>
          <w:color w:val="000000"/>
        </w:rPr>
        <w:t> </w:t>
      </w:r>
      <w:r w:rsidRPr="004C47F0">
        <w:rPr>
          <w:color w:val="000000"/>
        </w:rPr>
        <w:t>gada 19.</w:t>
      </w:r>
      <w:r>
        <w:rPr>
          <w:color w:val="000000"/>
        </w:rPr>
        <w:t> </w:t>
      </w:r>
      <w:r w:rsidRPr="004C47F0">
        <w:rPr>
          <w:color w:val="000000"/>
        </w:rPr>
        <w:t>augusta noteikumiem Nr.</w:t>
      </w:r>
      <w:r>
        <w:rPr>
          <w:color w:val="000000"/>
        </w:rPr>
        <w:t> </w:t>
      </w:r>
      <w:r w:rsidRPr="004C47F0">
        <w:rPr>
          <w:color w:val="000000"/>
        </w:rPr>
        <w:t>502 „Noteikumi par būvspeciālistu un būvdarbu veicēju civiltiesiskās atb</w:t>
      </w:r>
      <w:r>
        <w:rPr>
          <w:color w:val="000000"/>
        </w:rPr>
        <w:t>ildības obligāto apdrošināšanu”;</w:t>
      </w:r>
    </w:p>
    <w:p w:rsidR="00196230" w:rsidRDefault="00196230" w:rsidP="00196230">
      <w:pPr>
        <w:ind w:right="-2" w:firstLine="720"/>
        <w:jc w:val="both"/>
        <w:rPr>
          <w:color w:val="000000"/>
        </w:rPr>
      </w:pPr>
      <w:r w:rsidRPr="00CC7FFE">
        <w:rPr>
          <w:color w:val="000000"/>
        </w:rPr>
        <w:t>4.1.</w:t>
      </w:r>
      <w:r>
        <w:rPr>
          <w:color w:val="000000"/>
        </w:rPr>
        <w:t>9</w:t>
      </w:r>
      <w:r w:rsidRPr="00CC7FFE">
        <w:rPr>
          <w:color w:val="000000"/>
        </w:rPr>
        <w:t>. </w:t>
      </w:r>
      <w:r w:rsidRPr="00CC7FFE">
        <w:rPr>
          <w:b/>
          <w:bCs/>
          <w:color w:val="000000"/>
        </w:rPr>
        <w:t>apliecinājums</w:t>
      </w:r>
      <w:r w:rsidRPr="00CC7FFE">
        <w:rPr>
          <w:color w:val="000000"/>
        </w:rPr>
        <w:t xml:space="preserve"> (gada bilances peļņas un zaudējumu aprēķini vai analogs dokuments no valsts, kurā pretendents ir reģistrēts) par tā vidējo gada apgrozījumu 3 (trīs</w:t>
      </w:r>
      <w:r>
        <w:rPr>
          <w:color w:val="000000"/>
        </w:rPr>
        <w:t>) iepriekšējo finanšu gadu (2014., 2015., 2016</w:t>
      </w:r>
      <w:r w:rsidRPr="00CC7FFE">
        <w:rPr>
          <w:color w:val="000000"/>
        </w:rPr>
        <w:t>. </w:t>
      </w:r>
      <w:r>
        <w:rPr>
          <w:color w:val="000000"/>
        </w:rPr>
        <w:t>gadu) un 2017</w:t>
      </w:r>
      <w:r w:rsidRPr="00CC7FFE">
        <w:rPr>
          <w:color w:val="000000"/>
        </w:rPr>
        <w:t>. gada (līdz piedāvājuma iesniegšanas brīdim) laikā. Pretendenta vidējam gada apgrozījumam norādītajā laikā jābūt divreiz lielākam pa</w:t>
      </w:r>
      <w:r>
        <w:rPr>
          <w:color w:val="000000"/>
        </w:rPr>
        <w:t>r piedāvātas kopējas līgumcenas.</w:t>
      </w:r>
    </w:p>
    <w:p w:rsidR="00196230" w:rsidRPr="002E3D3A" w:rsidRDefault="00196230" w:rsidP="00196230">
      <w:pPr>
        <w:ind w:firstLine="567"/>
        <w:jc w:val="both"/>
      </w:pPr>
      <w:r w:rsidRPr="002E3D3A">
        <w:rPr>
          <w:b/>
        </w:rPr>
        <w:t xml:space="preserve">4.2. </w:t>
      </w:r>
      <w:r w:rsidRPr="002E3D3A">
        <w:t>Attiecībā uz pretendentu, kuram būtu piešķiramas līguma slēgšanas tiesības, atbilstoši Likuma 9. panta devītās daļas nosacījumiem Pasūtītājs:</w:t>
      </w:r>
    </w:p>
    <w:p w:rsidR="00196230" w:rsidRPr="004C5C18" w:rsidRDefault="00196230" w:rsidP="00196230">
      <w:pPr>
        <w:ind w:firstLine="567"/>
        <w:jc w:val="both"/>
      </w:pPr>
      <w:r w:rsidRPr="006E5D6C">
        <w:t>4.2.1. attiecībā</w:t>
      </w:r>
      <w:r w:rsidRPr="004C5C18">
        <w:t xml:space="preserve"> uz Latvijā reģistrētu vai pastāvīgi dzīvojošu pretendentu un šā panta astotās daļas 4. punktā minēto personu, izmantojot Ministru kabineta noteikto informācijas sistēmu, Ministru kabineta noteiktajā kārtībā iegūst informāciju:</w:t>
      </w:r>
    </w:p>
    <w:p w:rsidR="00196230" w:rsidRPr="003B1D38" w:rsidRDefault="00196230" w:rsidP="00196230">
      <w:pPr>
        <w:ind w:firstLine="567"/>
        <w:jc w:val="both"/>
      </w:pPr>
      <w:r w:rsidRPr="003B1D38">
        <w:t>a) par Likuma 9. panta astotās daļas 1. punktā minētajiem faktiem — no Uzņēmumu reģistra</w:t>
      </w:r>
    </w:p>
    <w:p w:rsidR="00196230" w:rsidRPr="003B1D38" w:rsidRDefault="00196230" w:rsidP="00196230">
      <w:pPr>
        <w:ind w:firstLine="567"/>
        <w:jc w:val="both"/>
      </w:pPr>
      <w:r w:rsidRPr="003B1D38">
        <w:t>b) par Likuma 9. panta astotās daļas 2. punktā minētajiem faktiem — no Valsts ieņēmumu dienesta un Latvijas pašvaldībām. Pasūtītājs attiecīgo informāciju no Valsts ieņēmumu dienesta un Latvijas pašvaldībām ir tiesīgs saņemt, neprasot pretendenta un šā panta astotās daļas 4. punktā minētās personas piekrišanu;</w:t>
      </w:r>
    </w:p>
    <w:p w:rsidR="00196230" w:rsidRPr="004C5C18" w:rsidRDefault="00196230" w:rsidP="00196230">
      <w:pPr>
        <w:ind w:firstLine="567"/>
        <w:jc w:val="both"/>
      </w:pPr>
      <w:r w:rsidRPr="003B1D38">
        <w:t>4.2.2.</w:t>
      </w:r>
      <w:r w:rsidRPr="004C5C18">
        <w:rPr>
          <w:color w:val="FF0000"/>
        </w:rPr>
        <w:t xml:space="preserve"> </w:t>
      </w:r>
      <w:r w:rsidRPr="004C5C18">
        <w:t>attiecībā uz ārvalstī reģistrētu vai pastāvīgi dzīvojošu pretendentu un Likuma 9. 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p>
    <w:p w:rsidR="00196230" w:rsidRPr="003B1D38" w:rsidRDefault="00196230" w:rsidP="00196230">
      <w:pPr>
        <w:ind w:firstLine="567"/>
        <w:jc w:val="both"/>
      </w:pPr>
      <w:r w:rsidRPr="003B1D38">
        <w:rPr>
          <w:b/>
        </w:rPr>
        <w:t>4.3.</w:t>
      </w:r>
      <w:r w:rsidRPr="003B1D38">
        <w:t xml:space="preserve"> Atkarībā no Nolikuma 4.2.1. “b” apakšpunktā minētās pārbaudes rezultātiem Pasūtītājs:</w:t>
      </w:r>
    </w:p>
    <w:p w:rsidR="00196230" w:rsidRPr="004C5C18" w:rsidRDefault="00196230" w:rsidP="00196230">
      <w:pPr>
        <w:ind w:firstLine="567"/>
        <w:jc w:val="both"/>
      </w:pPr>
      <w:r w:rsidRPr="004C5C18">
        <w:t xml:space="preserve">4.3.1. neizslēdz pretendentu no dalības iepirkumā,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w:t>
      </w:r>
      <w:r w:rsidRPr="004C5C18">
        <w:rPr>
          <w:i/>
          <w:iCs/>
        </w:rPr>
        <w:t>euro</w:t>
      </w:r>
      <w:r w:rsidRPr="004C5C18">
        <w:t>;</w:t>
      </w:r>
    </w:p>
    <w:p w:rsidR="00196230" w:rsidRPr="004C5C18" w:rsidRDefault="00196230" w:rsidP="00196230">
      <w:pPr>
        <w:ind w:firstLine="567"/>
        <w:jc w:val="both"/>
      </w:pPr>
      <w:r w:rsidRPr="004C5C18">
        <w:t xml:space="preserve">4.3.2. 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150 </w:t>
      </w:r>
      <w:r w:rsidRPr="004C5C18">
        <w:rPr>
          <w:i/>
          <w:iCs/>
        </w:rPr>
        <w:t>euro</w:t>
      </w:r>
      <w:r w:rsidRPr="004C5C18">
        <w:t xml:space="preserve">, un nosaka termiņu — 10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w:t>
      </w:r>
      <w:r w:rsidRPr="004C5C18">
        <w:rPr>
          <w:i/>
          <w:iCs/>
        </w:rPr>
        <w:t>euro</w:t>
      </w:r>
      <w:r w:rsidRPr="004C5C18">
        <w:t>. Ja noteiktajā termiņā apliecinājums nav iesniegts, pasūtītājs pretendentu izslēdz no dalības iepirkumā.</w:t>
      </w:r>
    </w:p>
    <w:p w:rsidR="00196230" w:rsidRPr="004C5C18" w:rsidRDefault="00196230" w:rsidP="00196230">
      <w:pPr>
        <w:ind w:right="-1" w:firstLine="567"/>
        <w:jc w:val="both"/>
      </w:pPr>
      <w:r w:rsidRPr="004C5C18">
        <w:t>4.4. Ja ir pamats apšaubīt pretendenta statusu, Iepirkuma komisijai ir tiesības jebkurā laikā pieprasīt no pretendenta, kas izturējis kvalifikācijas pārbaudi, apliecinājumu, ka viņa kvalifikācija joprojām atbilst Nolikumā noteiktajām prasībām. Ja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196230" w:rsidRPr="004C5C18" w:rsidRDefault="00196230" w:rsidP="00196230">
      <w:pPr>
        <w:ind w:firstLine="567"/>
        <w:jc w:val="both"/>
        <w:rPr>
          <w:b/>
        </w:rPr>
      </w:pPr>
    </w:p>
    <w:p w:rsidR="00196230" w:rsidRPr="00CC7FFE" w:rsidRDefault="00196230" w:rsidP="00196230">
      <w:pPr>
        <w:spacing w:after="120"/>
        <w:ind w:right="-2" w:firstLine="709"/>
        <w:jc w:val="both"/>
        <w:rPr>
          <w:b/>
        </w:rPr>
      </w:pPr>
      <w:r w:rsidRPr="00CC7FFE">
        <w:rPr>
          <w:b/>
        </w:rPr>
        <w:t>5. Tehniskais piedāvājums</w:t>
      </w:r>
    </w:p>
    <w:p w:rsidR="00196230" w:rsidRPr="00CC7FFE" w:rsidRDefault="00196230" w:rsidP="00196230">
      <w:pPr>
        <w:ind w:right="-2" w:firstLine="709"/>
        <w:jc w:val="both"/>
      </w:pPr>
      <w:r w:rsidRPr="00CC7FFE">
        <w:rPr>
          <w:b/>
        </w:rPr>
        <w:t>5.1.</w:t>
      </w:r>
      <w:r w:rsidRPr="00CC7FFE">
        <w:t> Pretendentiem jāiesniedz Tehniskais piedāvājums, kurš noformēts saskaņā ar Nolikuma</w:t>
      </w:r>
      <w:r>
        <w:t xml:space="preserve"> 2</w:t>
      </w:r>
      <w:r w:rsidRPr="00CC7FFE">
        <w:t>. pielikumu.</w:t>
      </w:r>
    </w:p>
    <w:p w:rsidR="00196230" w:rsidRPr="00CC7FFE" w:rsidRDefault="00196230" w:rsidP="00196230">
      <w:pPr>
        <w:ind w:right="-2" w:firstLine="709"/>
        <w:jc w:val="both"/>
      </w:pPr>
      <w:r w:rsidRPr="00CC7FFE">
        <w:rPr>
          <w:b/>
        </w:rPr>
        <w:t>5.2.</w:t>
      </w:r>
      <w:r w:rsidRPr="00CC7FFE">
        <w:t> 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p w:rsidR="00196230" w:rsidRPr="00CC7FFE" w:rsidRDefault="00196230" w:rsidP="00196230">
      <w:pPr>
        <w:ind w:right="-2" w:firstLine="709"/>
        <w:jc w:val="both"/>
      </w:pPr>
      <w:r w:rsidRPr="00CC7FFE">
        <w:rPr>
          <w:b/>
        </w:rPr>
        <w:t>5.3.</w:t>
      </w:r>
      <w:r w:rsidRPr="00CC7FFE">
        <w:t> Apliecinājums, ka pielietotajiem materiāliem un veiktajiem darbiem tiek nodrošināta ne mazāk kā 2 (divu) gadu garantija.</w:t>
      </w:r>
    </w:p>
    <w:p w:rsidR="00196230" w:rsidRPr="00CC7FFE" w:rsidRDefault="00196230" w:rsidP="00196230">
      <w:pPr>
        <w:spacing w:after="120"/>
        <w:ind w:right="-2" w:firstLine="709"/>
        <w:jc w:val="both"/>
      </w:pPr>
      <w:r w:rsidRPr="00CC7FFE">
        <w:rPr>
          <w:b/>
        </w:rPr>
        <w:t>5.4.</w:t>
      </w:r>
      <w:r w:rsidRPr="00CC7FFE">
        <w:t> Kopā ar tehnisko piedāvājumu pretendentam papildus jāiesniedz Darbu izpildes kalendārais grafiks.</w:t>
      </w:r>
    </w:p>
    <w:p w:rsidR="00196230" w:rsidRPr="00CC7FFE" w:rsidRDefault="00196230" w:rsidP="00196230">
      <w:pPr>
        <w:spacing w:after="120"/>
        <w:ind w:right="-2" w:firstLine="709"/>
        <w:jc w:val="both"/>
        <w:rPr>
          <w:b/>
        </w:rPr>
      </w:pPr>
      <w:r w:rsidRPr="00CC7FFE">
        <w:rPr>
          <w:b/>
        </w:rPr>
        <w:t>6. Finanšu piedāvājums</w:t>
      </w:r>
    </w:p>
    <w:p w:rsidR="00196230" w:rsidRPr="00CC7FFE" w:rsidRDefault="00196230" w:rsidP="00196230">
      <w:pPr>
        <w:ind w:right="-2" w:firstLine="709"/>
        <w:jc w:val="both"/>
      </w:pPr>
      <w:r w:rsidRPr="00CC7FFE">
        <w:rPr>
          <w:b/>
        </w:rPr>
        <w:t>6.1.</w:t>
      </w:r>
      <w:r w:rsidRPr="00CC7FFE">
        <w:t xml:space="preserve"> Pretendentiem ir jāiesniedz finanšu piedāvājums, kas noformēts saskaņā ar Nolikuma </w:t>
      </w:r>
      <w:r>
        <w:t>3</w:t>
      </w:r>
      <w:r w:rsidRPr="00CC7FFE">
        <w:t>.pielikumu.</w:t>
      </w:r>
    </w:p>
    <w:p w:rsidR="00196230" w:rsidRPr="00CC7FFE" w:rsidRDefault="00196230" w:rsidP="00196230">
      <w:pPr>
        <w:ind w:right="-2" w:firstLine="709"/>
        <w:jc w:val="both"/>
      </w:pPr>
      <w:r w:rsidRPr="00CC7FFE">
        <w:rPr>
          <w:b/>
        </w:rPr>
        <w:t>6.2.</w:t>
      </w:r>
      <w:r w:rsidRPr="00CC7FFE">
        <w:t xml:space="preserve"> Pretendentiem jāiesniedz Darbu izpildes tāme atbilstoši Ministru kabineta </w:t>
      </w:r>
      <w:r w:rsidR="00FD0587" w:rsidRPr="00FD0587">
        <w:rPr>
          <w:lang w:eastAsia="en-GB"/>
        </w:rPr>
        <w:t xml:space="preserve"> </w:t>
      </w:r>
      <w:r w:rsidR="00FD0587">
        <w:rPr>
          <w:lang w:eastAsia="en-GB"/>
        </w:rPr>
        <w:t>2017. gada 3. maija n</w:t>
      </w:r>
      <w:r w:rsidR="00FD0587">
        <w:t xml:space="preserve">oteikumiem </w:t>
      </w:r>
      <w:r w:rsidR="00FD0587">
        <w:rPr>
          <w:bCs/>
          <w:lang w:eastAsia="en-GB"/>
        </w:rPr>
        <w:t>Nr. 239</w:t>
      </w:r>
      <w:r w:rsidR="00FD0587">
        <w:rPr>
          <w:lang w:eastAsia="en-GB"/>
        </w:rPr>
        <w:t xml:space="preserve"> "Noteikumi par Latvijas būvnormatīvu LBN 501-17 "Būvizmaksu noteikšanas kārtība""</w:t>
      </w:r>
    </w:p>
    <w:p w:rsidR="00196230" w:rsidRDefault="00196230" w:rsidP="00196230">
      <w:pPr>
        <w:ind w:firstLine="567"/>
        <w:jc w:val="both"/>
        <w:rPr>
          <w:b/>
        </w:rPr>
      </w:pPr>
    </w:p>
    <w:p w:rsidR="007A2CC5" w:rsidRDefault="007A2CC5" w:rsidP="00196230">
      <w:pPr>
        <w:ind w:firstLine="567"/>
        <w:jc w:val="both"/>
        <w:rPr>
          <w:b/>
        </w:rPr>
      </w:pPr>
    </w:p>
    <w:p w:rsidR="007A2CC5" w:rsidRPr="004C5C18" w:rsidRDefault="007A2CC5" w:rsidP="00196230">
      <w:pPr>
        <w:ind w:firstLine="567"/>
        <w:jc w:val="both"/>
        <w:rPr>
          <w:b/>
        </w:rPr>
      </w:pPr>
    </w:p>
    <w:p w:rsidR="00196230" w:rsidRPr="004C5C18" w:rsidRDefault="00196230" w:rsidP="00196230">
      <w:pPr>
        <w:ind w:firstLine="567"/>
        <w:jc w:val="both"/>
        <w:rPr>
          <w:b/>
        </w:rPr>
      </w:pPr>
      <w:r>
        <w:rPr>
          <w:b/>
        </w:rPr>
        <w:t>7</w:t>
      </w:r>
      <w:r w:rsidRPr="004C5C18">
        <w:rPr>
          <w:b/>
        </w:rPr>
        <w:t>. Pretendenta izslēgšanas nosacījumi</w:t>
      </w:r>
    </w:p>
    <w:p w:rsidR="00196230" w:rsidRPr="004C5C18" w:rsidRDefault="00196230" w:rsidP="00196230">
      <w:pPr>
        <w:tabs>
          <w:tab w:val="left" w:pos="993"/>
        </w:tabs>
        <w:ind w:firstLine="567"/>
        <w:jc w:val="both"/>
      </w:pPr>
      <w:r>
        <w:rPr>
          <w:b/>
        </w:rPr>
        <w:t>7</w:t>
      </w:r>
      <w:r w:rsidRPr="004C5C18">
        <w:rPr>
          <w:b/>
        </w:rPr>
        <w:t>.1.</w:t>
      </w:r>
      <w:r w:rsidRPr="004C5C18">
        <w:tab/>
        <w:t>Iepirkuma komisija neizskata pretendenta piedāvājumu un izslēdz pretendentu no turpmākās dalības jebkurā piedāvājumu vērtēšanas stadijā, ja attiecībā uz pretendentu ir konstatēti Likuma 9. pantā noteiktie izslēgšanas nosacījumi.</w:t>
      </w:r>
    </w:p>
    <w:p w:rsidR="00196230" w:rsidRPr="004C5C18" w:rsidRDefault="00196230" w:rsidP="00196230">
      <w:pPr>
        <w:tabs>
          <w:tab w:val="left" w:pos="993"/>
        </w:tabs>
        <w:ind w:firstLine="567"/>
        <w:jc w:val="both"/>
      </w:pPr>
      <w:r>
        <w:rPr>
          <w:b/>
        </w:rPr>
        <w:t>7</w:t>
      </w:r>
      <w:r w:rsidRPr="004C5C18">
        <w:rPr>
          <w:b/>
        </w:rPr>
        <w:t xml:space="preserve">.2. </w:t>
      </w:r>
      <w:r w:rsidRPr="004C5C18">
        <w:t>Iepirkumu komisija var izslēgt pretendentu no turpmākas dalības iepirkumā šādos gadījumos:</w:t>
      </w:r>
    </w:p>
    <w:p w:rsidR="00196230" w:rsidRPr="004C5C18" w:rsidRDefault="00196230" w:rsidP="00196230">
      <w:pPr>
        <w:tabs>
          <w:tab w:val="left" w:pos="1134"/>
        </w:tabs>
        <w:ind w:firstLine="567"/>
        <w:jc w:val="both"/>
      </w:pPr>
      <w:r>
        <w:t>7</w:t>
      </w:r>
      <w:r w:rsidRPr="004C5C18">
        <w:t>.2.1. pretendents ir sniedzis nepatiesu informāciju savas kvalifikācijas novērtēšanai vai nav sniedzis pieprasīto informāciju, vai iesniegtā informācija neatbilst Nolikuma 4.punktā noteiktajām prasībām;</w:t>
      </w:r>
    </w:p>
    <w:p w:rsidR="00196230" w:rsidRPr="004C5C18" w:rsidRDefault="00196230" w:rsidP="00196230">
      <w:pPr>
        <w:tabs>
          <w:tab w:val="left" w:pos="1134"/>
        </w:tabs>
        <w:ind w:firstLine="567"/>
        <w:jc w:val="both"/>
      </w:pPr>
      <w:r>
        <w:t>7</w:t>
      </w:r>
      <w:r w:rsidRPr="004C5C18">
        <w:t>.2.2.</w:t>
      </w:r>
      <w:r w:rsidRPr="004C5C18">
        <w:rPr>
          <w:b/>
        </w:rPr>
        <w:tab/>
      </w:r>
      <w:r w:rsidRPr="004C5C18">
        <w:t>pretendenta Tehniskais piedāvājums neatbilst Nolikuma prasībām.</w:t>
      </w:r>
    </w:p>
    <w:p w:rsidR="00196230" w:rsidRPr="004C5C18" w:rsidRDefault="00196230" w:rsidP="00196230">
      <w:pPr>
        <w:ind w:firstLine="567"/>
        <w:jc w:val="both"/>
        <w:rPr>
          <w:b/>
        </w:rPr>
      </w:pPr>
    </w:p>
    <w:p w:rsidR="00196230" w:rsidRPr="006E5D6C" w:rsidRDefault="00196230" w:rsidP="00196230">
      <w:pPr>
        <w:ind w:firstLine="567"/>
        <w:rPr>
          <w:b/>
        </w:rPr>
      </w:pPr>
      <w:r>
        <w:rPr>
          <w:b/>
        </w:rPr>
        <w:t>8</w:t>
      </w:r>
      <w:r w:rsidRPr="006E5D6C">
        <w:rPr>
          <w:b/>
        </w:rPr>
        <w:t>. Piedāvājuma izvēles kritēriji</w:t>
      </w:r>
    </w:p>
    <w:p w:rsidR="00196230" w:rsidRPr="000B78ED" w:rsidRDefault="00196230" w:rsidP="00196230">
      <w:pPr>
        <w:ind w:right="-2" w:firstLine="567"/>
        <w:jc w:val="both"/>
      </w:pPr>
      <w:r w:rsidRPr="000B78ED">
        <w:t xml:space="preserve">Par pretendenta piedāvājuma izvēles kritēriju tiek noteikts piedāvājums ar viszemāko līgumcenu, kas atbilst </w:t>
      </w:r>
      <w:r>
        <w:t>N</w:t>
      </w:r>
      <w:r w:rsidRPr="000B78ED">
        <w:t>olikumā minētajām prasībām un tehniskajai specifikācijai, ar visām izmaksām, iekļaujot nodokļus un izdevumus, bez PVN.</w:t>
      </w:r>
    </w:p>
    <w:p w:rsidR="00196230" w:rsidRPr="006E5D6C" w:rsidRDefault="00196230" w:rsidP="00196230">
      <w:pPr>
        <w:ind w:right="-2" w:firstLine="567"/>
        <w:jc w:val="both"/>
      </w:pPr>
    </w:p>
    <w:p w:rsidR="00196230" w:rsidRPr="004C5C18" w:rsidRDefault="00196230" w:rsidP="00196230">
      <w:pPr>
        <w:ind w:firstLine="567"/>
        <w:rPr>
          <w:b/>
        </w:rPr>
      </w:pPr>
      <w:r>
        <w:rPr>
          <w:b/>
        </w:rPr>
        <w:t>9</w:t>
      </w:r>
      <w:r w:rsidRPr="004C5C18">
        <w:rPr>
          <w:b/>
        </w:rPr>
        <w:t>. Iepirkuma līgums</w:t>
      </w:r>
    </w:p>
    <w:p w:rsidR="00196230" w:rsidRPr="004C5C18" w:rsidRDefault="00196230" w:rsidP="00196230">
      <w:pPr>
        <w:ind w:firstLine="567"/>
        <w:jc w:val="both"/>
      </w:pPr>
      <w:r>
        <w:rPr>
          <w:b/>
        </w:rPr>
        <w:t>9</w:t>
      </w:r>
      <w:r w:rsidRPr="004C5C18">
        <w:rPr>
          <w:b/>
        </w:rPr>
        <w:t>.1.</w:t>
      </w:r>
      <w:r w:rsidRPr="004C5C18">
        <w:t xml:space="preserve"> Iepirkuma līguma projekts ir N</w:t>
      </w:r>
      <w:r>
        <w:t>olikuma neatņemama sastāvdaļa (4</w:t>
      </w:r>
      <w:r w:rsidRPr="004C5C18">
        <w:t xml:space="preserve">.pielikums). </w:t>
      </w:r>
    </w:p>
    <w:p w:rsidR="00196230" w:rsidRPr="004902FA" w:rsidRDefault="00196230" w:rsidP="004902FA">
      <w:pPr>
        <w:ind w:firstLine="567"/>
        <w:rPr>
          <w:sz w:val="22"/>
          <w:szCs w:val="22"/>
        </w:rPr>
      </w:pPr>
      <w:r>
        <w:rPr>
          <w:b/>
        </w:rPr>
        <w:t>9</w:t>
      </w:r>
      <w:r w:rsidRPr="004C5C18">
        <w:rPr>
          <w:b/>
        </w:rPr>
        <w:t>.2</w:t>
      </w:r>
      <w:r w:rsidRPr="004902FA">
        <w:rPr>
          <w:b/>
        </w:rPr>
        <w:t>.</w:t>
      </w:r>
      <w:r w:rsidRPr="004902FA">
        <w:t xml:space="preserve"> </w:t>
      </w:r>
      <w:r w:rsidR="004902FA" w:rsidRPr="004902FA">
        <w:t>Saskaņā ar Likuma 9.</w:t>
      </w:r>
      <w:r w:rsidR="004902FA" w:rsidRPr="004902FA">
        <w:rPr>
          <w:vertAlign w:val="superscript"/>
        </w:rPr>
        <w:t> </w:t>
      </w:r>
      <w:r w:rsidR="004902FA" w:rsidRPr="004902FA">
        <w:t xml:space="preserve">panta piecpadsmito daļu, Pasūtītājs slēdz iepirkuma līgumu ar Iepirkuma komisijas izraudzīto pretendentu saskaņā ar šā likuma </w:t>
      </w:r>
      <w:hyperlink r:id="rId9" w:anchor="p60" w:tgtFrame="_blank" w:history="1">
        <w:r w:rsidR="004902FA" w:rsidRPr="004902FA">
          <w:rPr>
            <w:rStyle w:val="Hyperlink"/>
            <w:color w:val="auto"/>
            <w:u w:val="none"/>
          </w:rPr>
          <w:t>60. panta</w:t>
        </w:r>
      </w:hyperlink>
      <w:r w:rsidR="004902FA" w:rsidRPr="004902FA">
        <w:t xml:space="preserve"> pirmās, otrās, trešās, ceturtās un piektās daļas prasībām ar iepirkumu komisijas izraudzīto pretendentu</w:t>
      </w:r>
      <w:r w:rsidR="004902FA" w:rsidRPr="004902FA">
        <w:rPr>
          <w:sz w:val="22"/>
          <w:szCs w:val="22"/>
        </w:rPr>
        <w:t>.</w:t>
      </w:r>
    </w:p>
    <w:p w:rsidR="00196230" w:rsidRPr="004C5C18" w:rsidRDefault="00196230" w:rsidP="00196230">
      <w:pPr>
        <w:ind w:right="-1"/>
        <w:jc w:val="both"/>
      </w:pPr>
      <w:r>
        <w:rPr>
          <w:b/>
        </w:rPr>
        <w:t xml:space="preserve">          9</w:t>
      </w:r>
      <w:r w:rsidRPr="004C5C18">
        <w:rPr>
          <w:b/>
        </w:rPr>
        <w:t>.3.</w:t>
      </w:r>
      <w:r w:rsidRPr="004C5C18">
        <w:t xml:space="preserve"> Ja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w:t>
      </w:r>
      <w:r>
        <w:t>8</w:t>
      </w:r>
      <w:r w:rsidRPr="004C5C18">
        <w:t>.</w:t>
      </w:r>
      <w:r w:rsidR="00C57A7E">
        <w:t> </w:t>
      </w:r>
      <w:r w:rsidRPr="004C5C18">
        <w:t>punkta nosacījumiem. Pirms lēmuma pieņemšanas par līguma noslēgšanu ar nākamo pretendentu,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darbdienu laikā pēc Iepirkumu komisijas piedāvājuma nosūtīšanas, Iepirkumu komisija pieņem lēmumu pārtraukt Iepirkumu.</w:t>
      </w:r>
    </w:p>
    <w:p w:rsidR="00196230" w:rsidRPr="004C5C18" w:rsidRDefault="00196230" w:rsidP="00196230">
      <w:pPr>
        <w:ind w:firstLine="567"/>
        <w:jc w:val="both"/>
      </w:pPr>
      <w:r>
        <w:rPr>
          <w:b/>
        </w:rPr>
        <w:t>9</w:t>
      </w:r>
      <w:r w:rsidRPr="004C5C18">
        <w:rPr>
          <w:b/>
        </w:rPr>
        <w:t xml:space="preserve">.4. </w:t>
      </w:r>
      <w:r w:rsidRPr="000B78ED">
        <w:t xml:space="preserve">Iepirkuma </w:t>
      </w:r>
      <w:smartTag w:uri="schemas-tilde-lv/tildestengine" w:element="veidnes">
        <w:smartTagPr>
          <w:attr w:name="id" w:val="-1"/>
          <w:attr w:name="baseform" w:val="Līgums"/>
          <w:attr w:name="text" w:val="Līgums"/>
        </w:smartTagPr>
        <w:r w:rsidRPr="000B78ED">
          <w:t>līgums</w:t>
        </w:r>
      </w:smartTag>
      <w:r w:rsidRPr="000B78ED">
        <w:t xml:space="preserve"> tiks slēgts saskaņā ar pretendenta piedāvājuma Iepirkumam Finanšu piedāvājumā norādītajām cenām</w:t>
      </w:r>
      <w:r w:rsidRPr="004C5C18">
        <w:t xml:space="preserve">. </w:t>
      </w:r>
    </w:p>
    <w:p w:rsidR="00196230" w:rsidRPr="004C5C18" w:rsidRDefault="00196230" w:rsidP="00196230">
      <w:pPr>
        <w:ind w:firstLine="567"/>
        <w:jc w:val="both"/>
        <w:rPr>
          <w:b/>
        </w:rPr>
      </w:pPr>
    </w:p>
    <w:p w:rsidR="00196230" w:rsidRPr="004C5C18" w:rsidRDefault="00196230" w:rsidP="00196230">
      <w:pPr>
        <w:ind w:firstLine="567"/>
        <w:jc w:val="both"/>
        <w:rPr>
          <w:b/>
        </w:rPr>
      </w:pPr>
      <w:r>
        <w:rPr>
          <w:b/>
        </w:rPr>
        <w:t>10</w:t>
      </w:r>
      <w:r w:rsidRPr="004C5C18">
        <w:rPr>
          <w:b/>
        </w:rPr>
        <w:t>. Citi nosacījumi</w:t>
      </w:r>
    </w:p>
    <w:p w:rsidR="00196230" w:rsidRPr="004C5C18" w:rsidRDefault="00196230" w:rsidP="00196230">
      <w:pPr>
        <w:ind w:firstLine="567"/>
        <w:jc w:val="both"/>
      </w:pPr>
      <w:r>
        <w:t>10</w:t>
      </w:r>
      <w:r w:rsidRPr="004C5C18">
        <w:t xml:space="preserve">.1. Līguma darbības laikā pretendenta piedāvājumā norādītā cena netiek paaugstināta. </w:t>
      </w:r>
    </w:p>
    <w:p w:rsidR="00196230" w:rsidRPr="000B78ED" w:rsidRDefault="00196230" w:rsidP="00196230">
      <w:pPr>
        <w:ind w:right="-2" w:firstLine="567"/>
        <w:jc w:val="both"/>
      </w:pPr>
      <w:r w:rsidRPr="000B78ED">
        <w:t>10.2. Līguma darbības laikā izpildītājs drīkst veikt apakšuzņēmēju vai Līguma izpildē iesaistīto personālu nomaiņu, ja izpildītājs par to paziņojis Pasūtītājam un saņēmis Pasūtītāja rakstveida piekrišanu apakšuzņēmēja vai personāla nomaiņai. Pasūtītājs piekrīt apakšuzņēmēja vai personāla nomaiņai, ja piedāvātais apakšuzņēmējs atbilst Iepirkumā izvirzītajiem kritērijiem attiecībā uz izpildītāju.</w:t>
      </w:r>
    </w:p>
    <w:p w:rsidR="00196230" w:rsidRPr="000B78ED" w:rsidRDefault="00196230" w:rsidP="00196230">
      <w:pPr>
        <w:ind w:right="-2" w:firstLine="567"/>
        <w:jc w:val="both"/>
      </w:pPr>
      <w:r w:rsidRPr="000B78ED">
        <w:t>10.3.</w:t>
      </w:r>
      <w:r w:rsidRPr="000B78ED">
        <w:rPr>
          <w:b/>
          <w:bCs/>
        </w:rPr>
        <w:t> Pretendentam kā lietpratējam (ekspertam) Iepirkuma priekšmeta jomā pastāvīgi jākārto un jāsaņem visas nepieciešamās formalitātes un jāapmaksā valsts un pašvaldību nodevas, kā arī jāveic citi nepieciešamie maksājumi, būvatļaujas ar atzīmi par būvdarbu uzsākšanas nosacījumu izpildi saņemšanai, vai citu darbu veikšanai nepieciešamo atļauju iegūšanu un nepieciešamo dokumentu saskaņošanu. Kā arī, ja nepieciešams Iepirkuma priekšmeta īstenošanai, veikt visas nepieciešamās darbības, ja ir nepieciešams un/vai to pieprasa spēkā esošie normatīvie akti, vai būvvalde, tai skaitā, izstrādāt un atbilstošajās atbildīgajās instancēs sask</w:t>
      </w:r>
      <w:r>
        <w:rPr>
          <w:b/>
          <w:bCs/>
        </w:rPr>
        <w:t>aņot būvniecības dokumentāciju</w:t>
      </w:r>
      <w:r w:rsidRPr="000B78ED">
        <w:rPr>
          <w:b/>
          <w:bCs/>
        </w:rPr>
        <w:t>, saņemt atzinumus par objekta gatavību ekspluatācijai un uzbūvēto objektu nodot ekspluatācijā normatīvo aktu noteiktajā kārtībā un Iepirkuma procedūras ietvaros noteiktajā termiņā. Pretendents uzņemas pilnu atbildību par savu darbību/bezdarbību, kā arī par objekta savlaicīgu nodošanu ekspluatācijā un visas izpilddokumentācijas nodošanu Pasūtītājam.</w:t>
      </w:r>
    </w:p>
    <w:p w:rsidR="00196230" w:rsidRPr="000B78ED" w:rsidRDefault="00196230" w:rsidP="00196230">
      <w:pPr>
        <w:ind w:right="-2" w:firstLine="567"/>
        <w:jc w:val="both"/>
      </w:pPr>
      <w:r w:rsidRPr="000B78ED">
        <w:t xml:space="preserve">10.4. Plānojot būvdarbus un piegādājot materiālus, jāņem vērā, ka to var veikt ieslodzījuma vietas darba laikā no plkst.8.30 līdz plkst.12.30 un no plkst.13.00 līdz plkst.17.00, kā arī, ka piegādātāju (izpildītāju) pārstāvjiem (šoferiem), lai iekļūtu ieslodzījuma vietas teritorijā, ir jāuzrāda personu apliecinošs dokuments – pase vai personas apliecība (identifikācijas karte). Uzrādot vadītāja apliecību, piegādātāju pārstāvji ieslodzījuma vietā </w:t>
      </w:r>
      <w:r w:rsidR="00C57A7E" w:rsidRPr="000B78ED">
        <w:t xml:space="preserve">netiks </w:t>
      </w:r>
      <w:r w:rsidRPr="000B78ED">
        <w:t>ielaisti.</w:t>
      </w:r>
    </w:p>
    <w:p w:rsidR="00196230" w:rsidRPr="000B78ED" w:rsidRDefault="00196230" w:rsidP="00196230">
      <w:pPr>
        <w:ind w:right="-2" w:firstLine="567"/>
        <w:jc w:val="both"/>
      </w:pPr>
      <w:r w:rsidRPr="000B78ED">
        <w:t>10.5. Pretendents var iesniegt jautājumus par Nolikumu un/vai Iepirkuma priekšmetu, nosūtot tos elektroniski, pa faksu vai vēstules veidā, saskaņā ar Likuma 3</w:t>
      </w:r>
      <w:r>
        <w:t>8</w:t>
      </w:r>
      <w:r w:rsidRPr="000B78ED">
        <w:t xml:space="preserve">.panta nosacījumiem, Korespondences nosūtīšanas adrese: Ieslodzījuma vietu pārvalde, Stabu iela 89, Rīga, LV-1009. </w:t>
      </w:r>
      <w:smartTag w:uri="schemas-tilde-lv/tildestengine" w:element="veidnes">
        <w:smartTagPr>
          <w:attr w:name="text" w:val="Fakss"/>
          <w:attr w:name="baseform" w:val="Fakss"/>
          <w:attr w:name="id" w:val="-1"/>
        </w:smartTagPr>
        <w:r w:rsidRPr="000B78ED">
          <w:t>Fakss</w:t>
        </w:r>
      </w:smartTag>
      <w:r w:rsidRPr="000B78ED">
        <w:t xml:space="preserve"> 67278697, e-pasts: </w:t>
      </w:r>
      <w:hyperlink r:id="rId10" w:history="1">
        <w:r w:rsidRPr="000B78ED">
          <w:rPr>
            <w:rStyle w:val="Hyperlink"/>
          </w:rPr>
          <w:t>ievp@ievp.gov.lv</w:t>
        </w:r>
      </w:hyperlink>
      <w:r w:rsidRPr="000B78ED">
        <w:t xml:space="preserve"> vai No</w:t>
      </w:r>
      <w:r>
        <w:t>likuma 1.2.apakšpunktā minētajai kontaktpersonai</w:t>
      </w:r>
      <w:r w:rsidRPr="000B78ED">
        <w:t>.</w:t>
      </w:r>
    </w:p>
    <w:p w:rsidR="00196230" w:rsidRPr="000B78ED" w:rsidRDefault="00196230" w:rsidP="00196230">
      <w:pPr>
        <w:ind w:right="-2" w:firstLine="567"/>
        <w:jc w:val="both"/>
      </w:pPr>
      <w:r w:rsidRPr="000B78ED">
        <w:t>10.6. </w:t>
      </w:r>
      <w:r w:rsidR="00FC5CF7" w:rsidRPr="001B6F57">
        <w:t>Pasūtītājs rīko pretendentu sanāksmi plānotā būvprojekta izstrādes apskatei Valmieras cietumā, Dzirnavu ielā 23, Valmieras pagastā, Burtnieku novadā, LV-  4219</w:t>
      </w:r>
      <w:r w:rsidR="00FC5CF7" w:rsidRPr="001B6F57">
        <w:rPr>
          <w:bCs/>
        </w:rPr>
        <w:t xml:space="preserve">, </w:t>
      </w:r>
      <w:r w:rsidR="00FC5CF7" w:rsidRPr="001B6F57">
        <w:rPr>
          <w:b/>
        </w:rPr>
        <w:t xml:space="preserve">2017.gada </w:t>
      </w:r>
      <w:r w:rsidR="00507E3E">
        <w:rPr>
          <w:b/>
        </w:rPr>
        <w:t>20</w:t>
      </w:r>
      <w:r w:rsidR="00FC5CF7">
        <w:rPr>
          <w:b/>
        </w:rPr>
        <w:t xml:space="preserve">. </w:t>
      </w:r>
      <w:r w:rsidR="00507E3E">
        <w:rPr>
          <w:b/>
        </w:rPr>
        <w:t>septembrī</w:t>
      </w:r>
      <w:r w:rsidR="00FC5CF7" w:rsidRPr="001B6F57">
        <w:rPr>
          <w:b/>
        </w:rPr>
        <w:t xml:space="preserve"> </w:t>
      </w:r>
      <w:r w:rsidR="00FC5CF7">
        <w:rPr>
          <w:b/>
        </w:rPr>
        <w:t xml:space="preserve">un </w:t>
      </w:r>
      <w:r w:rsidR="00507E3E">
        <w:rPr>
          <w:b/>
        </w:rPr>
        <w:t>22</w:t>
      </w:r>
      <w:r w:rsidR="00FC5CF7">
        <w:rPr>
          <w:b/>
        </w:rPr>
        <w:t xml:space="preserve">. </w:t>
      </w:r>
      <w:r w:rsidR="00507E3E">
        <w:rPr>
          <w:b/>
        </w:rPr>
        <w:t>septembrī,</w:t>
      </w:r>
      <w:r w:rsidR="00FC5CF7" w:rsidRPr="001B6F57">
        <w:rPr>
          <w:b/>
        </w:rPr>
        <w:t xml:space="preserve"> </w:t>
      </w:r>
      <w:r w:rsidR="00FC5CF7" w:rsidRPr="001B6F57">
        <w:t xml:space="preserve">plkst.11.00 pēc vietējā laika. Pretendentu sanāksme un objekta apskate notiek visiem pretendentiem vienlaikus. Papildu informācija pie kontaktpersonas – Valmieras cietuma priekšnieks Andris Bašķis, tālruņa numurs </w:t>
      </w:r>
      <w:r w:rsidR="00507E3E">
        <w:t>6</w:t>
      </w:r>
      <w:r w:rsidR="00FC5CF7" w:rsidRPr="001B6F57">
        <w:t>4238434, mobilais tālrunis 26546504</w:t>
      </w:r>
      <w:r w:rsidR="00FC5CF7">
        <w:t>,</w:t>
      </w:r>
      <w:r w:rsidR="00FC5CF7" w:rsidRPr="001B6F57">
        <w:t xml:space="preserve"> </w:t>
      </w:r>
      <w:r w:rsidR="00FC5CF7" w:rsidRPr="001B6F57">
        <w:rPr>
          <w:color w:val="000000"/>
        </w:rPr>
        <w:t xml:space="preserve">e-pasts: </w:t>
      </w:r>
      <w:hyperlink r:id="rId11" w:history="1">
        <w:r w:rsidR="00FC5CF7" w:rsidRPr="001B6F57">
          <w:rPr>
            <w:rStyle w:val="Hyperlink"/>
          </w:rPr>
          <w:t>andris.baskis@ievp.gov.lv</w:t>
        </w:r>
      </w:hyperlink>
      <w:r w:rsidRPr="000B78ED">
        <w:t>.</w:t>
      </w:r>
    </w:p>
    <w:p w:rsidR="00196230" w:rsidRPr="000B78ED" w:rsidRDefault="00196230" w:rsidP="00196230">
      <w:pPr>
        <w:ind w:right="-2" w:firstLine="720"/>
        <w:jc w:val="both"/>
        <w:rPr>
          <w:b/>
        </w:rPr>
      </w:pPr>
      <w:r w:rsidRPr="000B78ED">
        <w:rPr>
          <w:b/>
          <w:u w:val="single"/>
        </w:rPr>
        <w:t>Visiem pretendentiem jāveic objekta apskate, lai objektīvi novērtētu veicamos darbus.</w:t>
      </w:r>
    </w:p>
    <w:p w:rsidR="00196230" w:rsidRPr="000B78ED" w:rsidRDefault="00196230" w:rsidP="00196230">
      <w:pPr>
        <w:ind w:right="-2" w:firstLine="720"/>
        <w:jc w:val="both"/>
      </w:pPr>
      <w:r w:rsidRPr="000B78ED">
        <w:t>10.7.Nolikums izstrādāts saskaņā ar Likumu.</w:t>
      </w:r>
    </w:p>
    <w:p w:rsidR="00D13DC8" w:rsidRDefault="00D13DC8" w:rsidP="00D13DC8">
      <w:pPr>
        <w:ind w:right="-2" w:firstLine="720"/>
        <w:jc w:val="both"/>
        <w:rPr>
          <w:color w:val="000000"/>
        </w:rPr>
      </w:pPr>
    </w:p>
    <w:p w:rsidR="00D13DC8" w:rsidRDefault="00D13DC8" w:rsidP="00D13DC8">
      <w:pPr>
        <w:ind w:right="-2" w:firstLine="720"/>
        <w:jc w:val="both"/>
      </w:pPr>
    </w:p>
    <w:p w:rsidR="00D13DC8" w:rsidRDefault="00D13DC8" w:rsidP="00D13DC8">
      <w:pPr>
        <w:ind w:right="-2" w:firstLine="720"/>
        <w:jc w:val="both"/>
      </w:pPr>
    </w:p>
    <w:p w:rsidR="00D13DC8" w:rsidRDefault="00D13DC8" w:rsidP="00D13DC8">
      <w:pPr>
        <w:ind w:right="-2" w:firstLine="720"/>
        <w:jc w:val="both"/>
      </w:pPr>
    </w:p>
    <w:p w:rsidR="00D13DC8" w:rsidRDefault="00D13DC8" w:rsidP="00D13DC8">
      <w:pPr>
        <w:ind w:left="6804" w:right="-2"/>
        <w:rPr>
          <w:color w:val="000000"/>
        </w:rPr>
      </w:pPr>
      <w:r>
        <w:br w:type="column"/>
      </w:r>
    </w:p>
    <w:p w:rsidR="00413786" w:rsidRPr="00D3639B" w:rsidRDefault="00413786" w:rsidP="00413786">
      <w:pPr>
        <w:ind w:right="-13" w:firstLine="567"/>
        <w:jc w:val="right"/>
      </w:pPr>
      <w:r>
        <w:t xml:space="preserve">                                                     1</w:t>
      </w:r>
      <w:r w:rsidRPr="00D3639B">
        <w:t>.pielikums</w:t>
      </w:r>
    </w:p>
    <w:p w:rsidR="00413786" w:rsidRPr="00D3639B" w:rsidRDefault="00413786" w:rsidP="00413786">
      <w:pPr>
        <w:ind w:right="-13" w:firstLine="6120"/>
        <w:jc w:val="right"/>
      </w:pPr>
      <w:r w:rsidRPr="00D3639B">
        <w:t xml:space="preserve">iepirkuma </w:t>
      </w:r>
    </w:p>
    <w:p w:rsidR="00413786" w:rsidRPr="00D3639B" w:rsidRDefault="00413786" w:rsidP="00413786">
      <w:pPr>
        <w:ind w:right="-13" w:firstLine="6120"/>
        <w:jc w:val="right"/>
      </w:pPr>
      <w:r w:rsidRPr="00D3639B">
        <w:t>(Nr. IeVP 201</w:t>
      </w:r>
      <w:r>
        <w:t>7</w:t>
      </w:r>
      <w:r w:rsidRPr="00D3639B">
        <w:t>/</w:t>
      </w:r>
      <w:r w:rsidR="00FC5CF7">
        <w:t>91</w:t>
      </w:r>
      <w:r w:rsidRPr="00D3639B">
        <w:t>)</w:t>
      </w:r>
    </w:p>
    <w:p w:rsidR="00413786" w:rsidRPr="00D3639B" w:rsidRDefault="00413786" w:rsidP="00413786">
      <w:pPr>
        <w:ind w:right="-13" w:firstLine="6120"/>
        <w:jc w:val="right"/>
      </w:pPr>
      <w:r w:rsidRPr="00D3639B">
        <w:t>nolikumam</w:t>
      </w:r>
    </w:p>
    <w:p w:rsidR="00413786" w:rsidRPr="00D3639B" w:rsidRDefault="00413786" w:rsidP="00413786"/>
    <w:p w:rsidR="00413786" w:rsidRPr="00D3639B" w:rsidRDefault="00413786" w:rsidP="00413786">
      <w:pPr>
        <w:ind w:right="-766"/>
      </w:pPr>
    </w:p>
    <w:p w:rsidR="00413786" w:rsidRPr="00D3639B" w:rsidRDefault="00413786" w:rsidP="00413786">
      <w:pPr>
        <w:ind w:right="-766"/>
        <w:jc w:val="center"/>
        <w:rPr>
          <w:color w:val="000000"/>
        </w:rPr>
      </w:pPr>
    </w:p>
    <w:p w:rsidR="00413786" w:rsidRPr="00D3639B" w:rsidRDefault="00413786" w:rsidP="00413786">
      <w:pPr>
        <w:tabs>
          <w:tab w:val="left" w:pos="3450"/>
        </w:tabs>
        <w:ind w:right="-13"/>
        <w:jc w:val="right"/>
        <w:rPr>
          <w:b/>
          <w:i/>
        </w:rPr>
      </w:pPr>
      <w:r w:rsidRPr="00D3639B">
        <w:rPr>
          <w:color w:val="000000"/>
        </w:rPr>
        <w:tab/>
      </w:r>
      <w:r w:rsidRPr="00D3639B">
        <w:rPr>
          <w:i/>
        </w:rPr>
        <w:t>(Uz veidlapas)</w:t>
      </w:r>
    </w:p>
    <w:p w:rsidR="00413786" w:rsidRDefault="00413786" w:rsidP="00413786">
      <w:pPr>
        <w:tabs>
          <w:tab w:val="left" w:pos="3450"/>
        </w:tabs>
        <w:ind w:right="-13"/>
        <w:jc w:val="center"/>
      </w:pPr>
    </w:p>
    <w:p w:rsidR="00413786" w:rsidRDefault="00413786" w:rsidP="00413786">
      <w:pPr>
        <w:tabs>
          <w:tab w:val="left" w:pos="3450"/>
        </w:tabs>
        <w:ind w:right="-13"/>
        <w:jc w:val="center"/>
      </w:pPr>
      <w:r w:rsidRPr="00D3639B">
        <w:t>Atbilstoši iepirkuma „</w:t>
      </w:r>
      <w:r w:rsidR="00FC5CF7" w:rsidRPr="00E85062">
        <w:t>Meliorācijas sistēmas izbūve Valmieras cietuma teritorijā</w:t>
      </w:r>
      <w:r w:rsidRPr="00D3639B">
        <w:t xml:space="preserve">” </w:t>
      </w:r>
    </w:p>
    <w:p w:rsidR="00413786" w:rsidRPr="00D3639B" w:rsidRDefault="00413786" w:rsidP="00413786">
      <w:pPr>
        <w:tabs>
          <w:tab w:val="left" w:pos="3450"/>
        </w:tabs>
        <w:ind w:right="-13"/>
        <w:jc w:val="center"/>
      </w:pPr>
      <w:r w:rsidRPr="00D3639B">
        <w:t>(iepirkuma id</w:t>
      </w:r>
      <w:r>
        <w:t>entifikācijas numurs IeVP 2017</w:t>
      </w:r>
      <w:r w:rsidRPr="00D3639B">
        <w:t>/</w:t>
      </w:r>
      <w:r w:rsidR="00FC5CF7">
        <w:t>91</w:t>
      </w:r>
      <w:r w:rsidRPr="00D3639B">
        <w:t xml:space="preserve">) </w:t>
      </w:r>
      <w:r>
        <w:t>n</w:t>
      </w:r>
      <w:r w:rsidRPr="00D3639B">
        <w:t>olikumu.</w:t>
      </w:r>
    </w:p>
    <w:p w:rsidR="00413786" w:rsidRPr="00D3639B" w:rsidRDefault="00413786" w:rsidP="00413786">
      <w:pPr>
        <w:tabs>
          <w:tab w:val="left" w:pos="3450"/>
        </w:tabs>
        <w:ind w:right="-766"/>
        <w:jc w:val="center"/>
      </w:pPr>
    </w:p>
    <w:p w:rsidR="00413786" w:rsidRPr="00D3639B" w:rsidRDefault="00413786" w:rsidP="00413786">
      <w:pPr>
        <w:tabs>
          <w:tab w:val="left" w:pos="3450"/>
        </w:tabs>
        <w:ind w:right="-766"/>
      </w:pPr>
    </w:p>
    <w:p w:rsidR="00413786" w:rsidRPr="00D3639B" w:rsidRDefault="00413786" w:rsidP="00413786">
      <w:pPr>
        <w:tabs>
          <w:tab w:val="left" w:pos="3450"/>
        </w:tabs>
        <w:ind w:right="-766"/>
        <w:jc w:val="center"/>
      </w:pPr>
      <w:r w:rsidRPr="00D3639B">
        <w:t>Apliecinājums</w:t>
      </w:r>
    </w:p>
    <w:p w:rsidR="00413786" w:rsidRPr="00D3639B" w:rsidRDefault="00413786" w:rsidP="00413786">
      <w:pPr>
        <w:tabs>
          <w:tab w:val="left" w:pos="3450"/>
        </w:tabs>
        <w:ind w:right="-766"/>
        <w:jc w:val="center"/>
      </w:pPr>
    </w:p>
    <w:p w:rsidR="00413786" w:rsidRPr="00D3639B" w:rsidRDefault="00413786" w:rsidP="00413786">
      <w:pPr>
        <w:tabs>
          <w:tab w:val="left" w:pos="3450"/>
        </w:tabs>
        <w:ind w:right="-766"/>
      </w:pPr>
    </w:p>
    <w:p w:rsidR="00413786" w:rsidRPr="00D3639B" w:rsidRDefault="00413786" w:rsidP="00413786">
      <w:pPr>
        <w:tabs>
          <w:tab w:val="left" w:pos="7920"/>
        </w:tabs>
        <w:ind w:right="-766"/>
        <w:rPr>
          <w:i/>
        </w:rPr>
      </w:pPr>
      <w:r w:rsidRPr="00D3639B">
        <w:rPr>
          <w:i/>
        </w:rPr>
        <w:t xml:space="preserve">(Vieta),(Datums)     </w:t>
      </w:r>
      <w:r w:rsidRPr="00D3639B">
        <w:rPr>
          <w:i/>
        </w:rPr>
        <w:tab/>
        <w:t>(Dok. Nr.)</w:t>
      </w:r>
    </w:p>
    <w:p w:rsidR="00413786" w:rsidRPr="00D3639B" w:rsidRDefault="00413786" w:rsidP="00413786">
      <w:pPr>
        <w:tabs>
          <w:tab w:val="left" w:pos="3450"/>
        </w:tabs>
        <w:ind w:right="-766"/>
      </w:pPr>
      <w:r w:rsidRPr="00D3639B">
        <w:t xml:space="preserve"> </w:t>
      </w:r>
    </w:p>
    <w:p w:rsidR="00413786" w:rsidRPr="00D3639B" w:rsidRDefault="00413786" w:rsidP="00413786">
      <w:pPr>
        <w:ind w:right="-766"/>
        <w:jc w:val="right"/>
      </w:pPr>
    </w:p>
    <w:p w:rsidR="00413786" w:rsidRPr="00014922" w:rsidRDefault="00413786" w:rsidP="00413786">
      <w:pPr>
        <w:tabs>
          <w:tab w:val="left" w:pos="735"/>
        </w:tabs>
        <w:ind w:right="43"/>
        <w:jc w:val="both"/>
      </w:pPr>
      <w:r w:rsidRPr="00D3639B">
        <w:tab/>
      </w:r>
      <w:r w:rsidRPr="00014922">
        <w:t xml:space="preserve">Ar šo, </w:t>
      </w:r>
      <w:r w:rsidRPr="00014922">
        <w:rPr>
          <w:i/>
        </w:rPr>
        <w:t xml:space="preserve">(pretendenta nosaukums), </w:t>
      </w:r>
      <w:r w:rsidRPr="00014922">
        <w:t>reģ. Nr._________, apliecinām savu gatavību izpildīt</w:t>
      </w:r>
      <w:r>
        <w:t xml:space="preserve"> un ievērot iepirkuma </w:t>
      </w:r>
      <w:r w:rsidRPr="00D3639B">
        <w:t>„</w:t>
      </w:r>
      <w:r w:rsidR="00FC5CF7" w:rsidRPr="00E85062">
        <w:t>Meliorācijas sistēmas izbūve Valmieras cietuma teritorijā</w:t>
      </w:r>
      <w:r w:rsidRPr="00014922">
        <w:t>” (iepirkuma identifikācijas Nr. IeVP 2017/</w:t>
      </w:r>
      <w:r w:rsidR="00FC5CF7">
        <w:t>91</w:t>
      </w:r>
      <w:r w:rsidRPr="00014922">
        <w:t>) prasības. Apliecinām, ka pirms veicamo darbu izpildes uzsākšanas, darbinieki tiks informēti</w:t>
      </w:r>
      <w:r>
        <w:t xml:space="preserve"> par </w:t>
      </w:r>
      <w:r w:rsidRPr="00014922">
        <w:t xml:space="preserve">Ieslodzījuma vietu pārvaldes veiktajām pārbaudēm tās teritorijā, kā arī, par nepieciešamību izpildīt un pakļauties caurlaides punkta apsarga vai kontroles caurlaides punkta apsarga likumīgajām prasībām:  </w:t>
      </w:r>
    </w:p>
    <w:p w:rsidR="00413786" w:rsidRPr="00014922" w:rsidRDefault="00413786" w:rsidP="00413786">
      <w:pPr>
        <w:tabs>
          <w:tab w:val="left" w:pos="567"/>
        </w:tabs>
        <w:ind w:right="43"/>
        <w:jc w:val="both"/>
      </w:pPr>
      <w:r w:rsidRPr="00014922">
        <w:tab/>
        <w:t>Iebraucot transporta kontroles caurlaides punkta transportlīdzekļu pārbaudes laukumā, Izpildītāja transportlīdzekļa vadītājam nepieciešams:</w:t>
      </w:r>
    </w:p>
    <w:p w:rsidR="00413786" w:rsidRPr="00014922" w:rsidRDefault="00413786" w:rsidP="00413786">
      <w:pPr>
        <w:tabs>
          <w:tab w:val="left" w:pos="510"/>
          <w:tab w:val="left" w:pos="851"/>
        </w:tabs>
        <w:ind w:right="43"/>
        <w:jc w:val="both"/>
      </w:pPr>
      <w:r w:rsidRPr="00014922">
        <w:tab/>
        <w:t>1. izslēgt transportlīdzekļa motoru un ieslēgt transportlīdzekļa stāvbremzi;</w:t>
      </w:r>
    </w:p>
    <w:p w:rsidR="00413786" w:rsidRPr="00014922" w:rsidRDefault="00413786" w:rsidP="00413786">
      <w:pPr>
        <w:tabs>
          <w:tab w:val="left" w:pos="510"/>
          <w:tab w:val="left" w:pos="851"/>
        </w:tabs>
        <w:ind w:right="43"/>
        <w:jc w:val="both"/>
      </w:pPr>
      <w:r w:rsidRPr="00014922">
        <w:tab/>
        <w:t xml:space="preserve">2. iziet no transportlīdzekļa kabīnes un sagatavot transportlīdzekli un kravu apskatei; </w:t>
      </w:r>
    </w:p>
    <w:p w:rsidR="00413786" w:rsidRPr="00014922" w:rsidRDefault="00413786" w:rsidP="00413786">
      <w:pPr>
        <w:tabs>
          <w:tab w:val="left" w:pos="510"/>
          <w:tab w:val="left" w:pos="851"/>
        </w:tabs>
        <w:ind w:right="43"/>
        <w:jc w:val="both"/>
      </w:pPr>
      <w:r w:rsidRPr="00014922">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413786" w:rsidRPr="00014922" w:rsidRDefault="00413786" w:rsidP="00413786">
      <w:pPr>
        <w:tabs>
          <w:tab w:val="left" w:pos="510"/>
          <w:tab w:val="left" w:pos="851"/>
        </w:tabs>
        <w:ind w:right="43"/>
        <w:jc w:val="both"/>
      </w:pPr>
      <w:r w:rsidRPr="00014922">
        <w:tab/>
        <w:t>3.1. Krimināllikums;</w:t>
      </w:r>
    </w:p>
    <w:p w:rsidR="00413786" w:rsidRPr="00014922" w:rsidRDefault="00413786" w:rsidP="00413786">
      <w:pPr>
        <w:tabs>
          <w:tab w:val="left" w:pos="510"/>
          <w:tab w:val="left" w:pos="851"/>
        </w:tabs>
        <w:ind w:right="43"/>
        <w:jc w:val="both"/>
      </w:pPr>
      <w:r w:rsidRPr="00014922">
        <w:tab/>
        <w:t>3.2. Latvijas Administratīvo pārkāpumu kodekss;</w:t>
      </w:r>
    </w:p>
    <w:p w:rsidR="00413786" w:rsidRPr="00014922" w:rsidRDefault="00413786" w:rsidP="00413786">
      <w:pPr>
        <w:tabs>
          <w:tab w:val="left" w:pos="510"/>
          <w:tab w:val="left" w:pos="851"/>
        </w:tabs>
        <w:ind w:right="43"/>
        <w:jc w:val="both"/>
      </w:pPr>
      <w:r w:rsidRPr="00014922">
        <w:tab/>
        <w:t>3.3. Ministru kabineta 2006. gada 30. maija noteikumu Nr.423 “Brīvības atņemšanas iestādes iekšējās kārtības noteikumi” 1. pielikums;</w:t>
      </w:r>
    </w:p>
    <w:p w:rsidR="00413786" w:rsidRPr="00014922" w:rsidRDefault="00413786" w:rsidP="00413786">
      <w:pPr>
        <w:tabs>
          <w:tab w:val="left" w:pos="510"/>
          <w:tab w:val="left" w:pos="851"/>
        </w:tabs>
        <w:ind w:right="43"/>
        <w:jc w:val="both"/>
      </w:pPr>
      <w:r w:rsidRPr="00014922">
        <w:tab/>
        <w:t>3.4. Ministru kabineta 2007. gada 27. novembra noteikumu Nr.800 “Izmeklēšanas cietuma iekšējās kārtības noteikumi” 4. un 5. pielikums;</w:t>
      </w:r>
    </w:p>
    <w:p w:rsidR="00413786" w:rsidRPr="00014922" w:rsidRDefault="00413786" w:rsidP="00413786">
      <w:pPr>
        <w:tabs>
          <w:tab w:val="left" w:pos="510"/>
          <w:tab w:val="left" w:pos="851"/>
        </w:tabs>
        <w:ind w:right="43"/>
        <w:jc w:val="both"/>
      </w:pPr>
      <w:r w:rsidRPr="00014922">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413786" w:rsidRPr="00014922" w:rsidRDefault="00413786" w:rsidP="00413786">
      <w:pPr>
        <w:tabs>
          <w:tab w:val="left" w:pos="510"/>
          <w:tab w:val="left" w:pos="851"/>
        </w:tabs>
        <w:jc w:val="both"/>
      </w:pPr>
      <w:r w:rsidRPr="00014922">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413786" w:rsidRPr="00014922" w:rsidRDefault="00413786" w:rsidP="00413786">
      <w:pPr>
        <w:tabs>
          <w:tab w:val="left" w:pos="510"/>
          <w:tab w:val="left" w:pos="851"/>
        </w:tabs>
        <w:jc w:val="both"/>
      </w:pPr>
      <w:r w:rsidRPr="00014922">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413786" w:rsidRPr="00014922" w:rsidRDefault="00413786" w:rsidP="00413786">
      <w:pPr>
        <w:tabs>
          <w:tab w:val="left" w:pos="510"/>
          <w:tab w:val="left" w:pos="851"/>
        </w:tabs>
        <w:jc w:val="both"/>
        <w:rPr>
          <w:color w:val="000000"/>
        </w:rPr>
      </w:pPr>
      <w:r w:rsidRPr="00014922">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014922">
        <w:rPr>
          <w:color w:val="000000"/>
        </w:rPr>
        <w:t>pakalpojuma sniegšana</w:t>
      </w:r>
      <w:r w:rsidRPr="00014922">
        <w:t xml:space="preserve">, tad uzskatāms, ka Izpildītāja </w:t>
      </w:r>
      <w:r w:rsidRPr="00014922">
        <w:rPr>
          <w:color w:val="000000"/>
        </w:rPr>
        <w:t>vainas dēļ notika pakalpojuma sniegšanas kavējums ar visām no tā izrietošām sankcijām.</w:t>
      </w:r>
    </w:p>
    <w:p w:rsidR="00413786" w:rsidRPr="00014922" w:rsidRDefault="00413786" w:rsidP="00413786">
      <w:pPr>
        <w:tabs>
          <w:tab w:val="left" w:pos="735"/>
        </w:tabs>
        <w:ind w:right="-13"/>
        <w:jc w:val="both"/>
      </w:pPr>
    </w:p>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 w:rsidR="00413786" w:rsidRPr="00D3639B" w:rsidRDefault="00413786" w:rsidP="00413786">
      <w:pPr>
        <w:ind w:right="-766"/>
        <w:jc w:val="right"/>
      </w:pPr>
    </w:p>
    <w:p w:rsidR="00413786" w:rsidRPr="00D3639B" w:rsidRDefault="00413786" w:rsidP="00413786">
      <w:pPr>
        <w:ind w:right="-766"/>
      </w:pPr>
      <w:r w:rsidRPr="00D3639B">
        <w:t>Paraksttiesīgā persona</w:t>
      </w:r>
      <w:r w:rsidRPr="00D3639B">
        <w:tab/>
      </w:r>
      <w:r w:rsidRPr="00D3639B">
        <w:tab/>
      </w:r>
      <w:r w:rsidRPr="00D3639B">
        <w:tab/>
      </w:r>
      <w:r w:rsidRPr="00D3639B">
        <w:tab/>
      </w:r>
      <w:r w:rsidRPr="00D3639B">
        <w:tab/>
      </w:r>
      <w:r w:rsidRPr="00D3639B">
        <w:tab/>
      </w:r>
      <w:r w:rsidRPr="00D3639B">
        <w:tab/>
      </w:r>
      <w:r w:rsidRPr="00D3639B">
        <w:tab/>
      </w:r>
      <w:r w:rsidRPr="00D3639B">
        <w:rPr>
          <w:i/>
        </w:rPr>
        <w:t>(Vārds Uzvārds)</w:t>
      </w:r>
    </w:p>
    <w:p w:rsidR="00413786" w:rsidRPr="00D3639B" w:rsidRDefault="00413786" w:rsidP="00413786">
      <w:pPr>
        <w:ind w:right="-766"/>
        <w:jc w:val="right"/>
      </w:pPr>
    </w:p>
    <w:p w:rsidR="00413786" w:rsidRPr="00D3639B" w:rsidRDefault="00413786" w:rsidP="00413786">
      <w:pPr>
        <w:tabs>
          <w:tab w:val="left" w:pos="450"/>
        </w:tabs>
        <w:ind w:right="-766"/>
      </w:pPr>
      <w:r w:rsidRPr="00D3639B">
        <w:tab/>
        <w:t>z.v</w:t>
      </w:r>
    </w:p>
    <w:p w:rsidR="00413786" w:rsidRDefault="00413786" w:rsidP="00413786">
      <w:pPr>
        <w:ind w:right="-766"/>
        <w:jc w:val="center"/>
      </w:pPr>
      <w:r>
        <w:t xml:space="preserve">                                                                       </w:t>
      </w:r>
    </w:p>
    <w:p w:rsidR="00413786" w:rsidRDefault="00413786" w:rsidP="00413786">
      <w:pPr>
        <w:ind w:right="-766"/>
        <w:jc w:val="center"/>
      </w:pPr>
    </w:p>
    <w:p w:rsidR="00413786" w:rsidRDefault="00413786" w:rsidP="00D13DC8">
      <w:pPr>
        <w:ind w:left="6804" w:right="-2"/>
      </w:pPr>
    </w:p>
    <w:p w:rsidR="00413786" w:rsidRDefault="00413786">
      <w:pPr>
        <w:spacing w:after="160" w:line="259" w:lineRule="auto"/>
      </w:pPr>
      <w:r>
        <w:br w:type="page"/>
      </w:r>
    </w:p>
    <w:p w:rsidR="00D13DC8" w:rsidRDefault="00D13DC8" w:rsidP="00D13DC8">
      <w:pPr>
        <w:ind w:left="6804" w:right="-2"/>
      </w:pPr>
      <w:r>
        <w:t>2. pielikums</w:t>
      </w:r>
    </w:p>
    <w:p w:rsidR="00D13DC8" w:rsidRDefault="00D13DC8" w:rsidP="00D13DC8">
      <w:pPr>
        <w:ind w:left="6804" w:right="-2"/>
      </w:pPr>
      <w:r>
        <w:t xml:space="preserve">iepirkuma </w:t>
      </w:r>
    </w:p>
    <w:p w:rsidR="00D13DC8" w:rsidRDefault="00D13DC8" w:rsidP="00D13DC8">
      <w:pPr>
        <w:ind w:left="6804" w:right="-2"/>
      </w:pPr>
      <w:r>
        <w:t>(Nr. IeVP 2017/</w:t>
      </w:r>
      <w:r w:rsidR="00FC5CF7">
        <w:t>91</w:t>
      </w:r>
      <w:r>
        <w:t>)</w:t>
      </w:r>
    </w:p>
    <w:p w:rsidR="00D13DC8" w:rsidRPr="0014087A" w:rsidRDefault="00D13DC8" w:rsidP="00D13DC8">
      <w:pPr>
        <w:ind w:left="6804" w:right="-2"/>
      </w:pPr>
      <w:r>
        <w:t>nolikumam</w:t>
      </w:r>
    </w:p>
    <w:p w:rsidR="00D13DC8" w:rsidRPr="0014087A" w:rsidRDefault="00D13DC8" w:rsidP="00D13DC8">
      <w:pPr>
        <w:ind w:right="-2"/>
      </w:pPr>
    </w:p>
    <w:p w:rsidR="00D13DC8" w:rsidRDefault="00D13DC8" w:rsidP="00D13DC8">
      <w:pPr>
        <w:widowControl w:val="0"/>
        <w:spacing w:after="120"/>
        <w:ind w:right="-2"/>
        <w:jc w:val="center"/>
        <w:rPr>
          <w:b/>
          <w:sz w:val="28"/>
          <w:lang w:eastAsia="en-US"/>
        </w:rPr>
      </w:pPr>
      <w:r>
        <w:tab/>
      </w:r>
      <w:r>
        <w:rPr>
          <w:b/>
          <w:sz w:val="28"/>
          <w:lang w:eastAsia="en-US"/>
        </w:rPr>
        <w:t>Tehniskā specifikācija</w:t>
      </w:r>
    </w:p>
    <w:p w:rsidR="00FC5CF7" w:rsidRDefault="00FC5CF7" w:rsidP="00FC5CF7">
      <w:pPr>
        <w:ind w:right="-2"/>
        <w:jc w:val="center"/>
        <w:rPr>
          <w:b/>
          <w:bCs/>
        </w:rPr>
      </w:pPr>
      <w:r w:rsidRPr="00E85062">
        <w:t>Meliorācijas sistēmas izbūve Valmieras cietuma teritorijā</w:t>
      </w:r>
    </w:p>
    <w:p w:rsidR="00FC5CF7" w:rsidRDefault="00FC5CF7" w:rsidP="00D13DC8">
      <w:pPr>
        <w:ind w:right="-2"/>
        <w:jc w:val="both"/>
        <w:rPr>
          <w:b/>
          <w:bCs/>
        </w:rPr>
      </w:pPr>
    </w:p>
    <w:p w:rsidR="00D13DC8" w:rsidRPr="002372BF" w:rsidRDefault="00D13DC8" w:rsidP="00D13DC8">
      <w:pPr>
        <w:ind w:right="-2"/>
        <w:jc w:val="both"/>
        <w:rPr>
          <w:b/>
          <w:bCs/>
        </w:rPr>
      </w:pPr>
      <w:r w:rsidRPr="002372BF">
        <w:rPr>
          <w:b/>
          <w:bCs/>
        </w:rPr>
        <w:t>Tehniskais uzdevums:</w:t>
      </w:r>
    </w:p>
    <w:p w:rsidR="000D0F83" w:rsidRDefault="00FC5CF7" w:rsidP="007B7778">
      <w:pPr>
        <w:ind w:right="-2"/>
        <w:jc w:val="both"/>
      </w:pPr>
      <w:r>
        <w:t>Veikt m</w:t>
      </w:r>
      <w:r w:rsidRPr="00E85062">
        <w:t>eliorācijas sistēmas izbūv</w:t>
      </w:r>
      <w:r>
        <w:t>i</w:t>
      </w:r>
      <w:r w:rsidRPr="00E85062">
        <w:t xml:space="preserve"> Valmieras cietuma teritorijā</w:t>
      </w:r>
      <w:r w:rsidR="00D13DC8">
        <w:rPr>
          <w:bCs/>
        </w:rPr>
        <w:t xml:space="preserve"> </w:t>
      </w:r>
      <w:r w:rsidR="007B7778">
        <w:rPr>
          <w:bCs/>
        </w:rPr>
        <w:t xml:space="preserve">saskaņā ar </w:t>
      </w:r>
      <w:r w:rsidRPr="007B7778">
        <w:rPr>
          <w:bCs/>
        </w:rPr>
        <w:t>SIA „</w:t>
      </w:r>
      <w:r>
        <w:rPr>
          <w:bCs/>
        </w:rPr>
        <w:t>MyZone</w:t>
      </w:r>
      <w:r w:rsidRPr="007B7778">
        <w:rPr>
          <w:bCs/>
        </w:rPr>
        <w:t>”</w:t>
      </w:r>
      <w:r>
        <w:rPr>
          <w:bCs/>
        </w:rPr>
        <w:t xml:space="preserve"> (</w:t>
      </w:r>
      <w:r w:rsidRPr="00AF5D31">
        <w:rPr>
          <w:spacing w:val="3"/>
        </w:rPr>
        <w:t>reģistrācijas Nr.</w:t>
      </w:r>
      <w:r w:rsidRPr="00132CA4">
        <w:t xml:space="preserve"> 40003565484</w:t>
      </w:r>
      <w:r w:rsidRPr="00AF5D31">
        <w:rPr>
          <w:spacing w:val="3"/>
        </w:rPr>
        <w:t xml:space="preserve">, juridiskā adrese: </w:t>
      </w:r>
      <w:r w:rsidRPr="00132CA4">
        <w:rPr>
          <w:spacing w:val="3"/>
        </w:rPr>
        <w:t>Maskavas iela 189, Rīga, LV-1019</w:t>
      </w:r>
      <w:r>
        <w:rPr>
          <w:bCs/>
        </w:rPr>
        <w:t xml:space="preserve">) </w:t>
      </w:r>
      <w:r w:rsidR="00436907" w:rsidRPr="00436907">
        <w:rPr>
          <w:bCs/>
        </w:rPr>
        <w:t xml:space="preserve">izstrādāto </w:t>
      </w:r>
      <w:r w:rsidR="00E97BE5" w:rsidRPr="00E97BE5">
        <w:rPr>
          <w:bCs/>
        </w:rPr>
        <w:t>būvprojektu</w:t>
      </w:r>
      <w:r w:rsidR="00436907" w:rsidRPr="00E97BE5">
        <w:rPr>
          <w:bCs/>
        </w:rPr>
        <w:t>.</w:t>
      </w:r>
    </w:p>
    <w:p w:rsidR="007B7778" w:rsidRPr="007B7778" w:rsidRDefault="007B7778" w:rsidP="007B7778">
      <w:pPr>
        <w:ind w:right="-2"/>
        <w:jc w:val="both"/>
        <w:rPr>
          <w:bCs/>
        </w:rPr>
      </w:pPr>
      <w:r w:rsidRPr="007B7778">
        <w:rPr>
          <w:b/>
          <w:bCs/>
        </w:rPr>
        <w:t>Projekta risinājumi</w:t>
      </w:r>
    </w:p>
    <w:p w:rsidR="00681AFF" w:rsidRDefault="00681AFF" w:rsidP="00D13DC8">
      <w:pPr>
        <w:ind w:right="-2"/>
        <w:jc w:val="both"/>
      </w:pPr>
      <w:r>
        <w:rPr>
          <w:bCs/>
        </w:rPr>
        <w:t>Objekta atrašanas vieta:</w:t>
      </w:r>
      <w:r w:rsidR="007B7778" w:rsidRPr="007B7778">
        <w:rPr>
          <w:bCs/>
        </w:rPr>
        <w:t xml:space="preserve"> </w:t>
      </w:r>
      <w:r w:rsidR="00FC5CF7" w:rsidRPr="001B6F57">
        <w:t xml:space="preserve">Valmieras cietumā, Dzirnavu ielā </w:t>
      </w:r>
      <w:r>
        <w:t>32</w:t>
      </w:r>
      <w:r w:rsidR="00FC5CF7" w:rsidRPr="001B6F57">
        <w:t>, Valmieras pagastā, Burtnieku novadā, LV-  4219</w:t>
      </w:r>
      <w:r>
        <w:t xml:space="preserve">. </w:t>
      </w:r>
    </w:p>
    <w:p w:rsidR="00681AFF" w:rsidRDefault="00681AFF" w:rsidP="00D13DC8">
      <w:pPr>
        <w:ind w:right="-2"/>
        <w:jc w:val="both"/>
      </w:pPr>
      <w:r>
        <w:t>Objekta veicamo darbu darbu raksturojums:</w:t>
      </w:r>
    </w:p>
    <w:p w:rsidR="00681AFF" w:rsidRDefault="00681AFF" w:rsidP="00681AFF">
      <w:pPr>
        <w:pStyle w:val="ListParagraph"/>
        <w:numPr>
          <w:ilvl w:val="0"/>
          <w:numId w:val="9"/>
        </w:numPr>
        <w:ind w:right="-2"/>
        <w:jc w:val="both"/>
      </w:pPr>
      <w:r>
        <w:t>Drenāžas sistēmas izbūve.</w:t>
      </w:r>
    </w:p>
    <w:p w:rsidR="00681AFF" w:rsidRDefault="00681AFF" w:rsidP="00681AFF">
      <w:pPr>
        <w:pStyle w:val="ListParagraph"/>
        <w:numPr>
          <w:ilvl w:val="0"/>
          <w:numId w:val="9"/>
        </w:numPr>
        <w:ind w:right="-2"/>
        <w:jc w:val="both"/>
      </w:pPr>
      <w:r>
        <w:t>Kabeļu un citu tīklu aizsardzība.</w:t>
      </w:r>
    </w:p>
    <w:p w:rsidR="00681AFF" w:rsidRDefault="00681AFF" w:rsidP="00681AFF">
      <w:pPr>
        <w:pStyle w:val="ListParagraph"/>
        <w:numPr>
          <w:ilvl w:val="0"/>
          <w:numId w:val="9"/>
        </w:numPr>
        <w:ind w:right="-2"/>
        <w:jc w:val="both"/>
      </w:pPr>
      <w:r>
        <w:t>Aku izbūve – 8 akas un viena uztvērējaka.</w:t>
      </w:r>
    </w:p>
    <w:p w:rsidR="00681AFF" w:rsidRDefault="00681AFF" w:rsidP="00681AFF">
      <w:pPr>
        <w:pStyle w:val="ListParagraph"/>
        <w:numPr>
          <w:ilvl w:val="0"/>
          <w:numId w:val="9"/>
        </w:numPr>
        <w:ind w:right="-2"/>
        <w:jc w:val="both"/>
      </w:pPr>
      <w:r>
        <w:t>Sūkņa izbūve.</w:t>
      </w:r>
    </w:p>
    <w:p w:rsidR="00681AFF" w:rsidRDefault="00681AFF" w:rsidP="00681AFF">
      <w:pPr>
        <w:ind w:left="360" w:right="-2"/>
        <w:jc w:val="both"/>
      </w:pPr>
    </w:p>
    <w:p w:rsidR="00627890" w:rsidRPr="00A95F2E" w:rsidRDefault="00627890" w:rsidP="00627890">
      <w:pPr>
        <w:autoSpaceDE w:val="0"/>
        <w:autoSpaceDN w:val="0"/>
        <w:adjustRightInd w:val="0"/>
        <w:rPr>
          <w:rFonts w:eastAsiaTheme="minorHAnsi"/>
          <w:lang w:val="en-GB" w:eastAsia="en-US"/>
        </w:rPr>
      </w:pPr>
      <w:r w:rsidRPr="00A95F2E">
        <w:rPr>
          <w:rFonts w:eastAsiaTheme="minorHAnsi"/>
          <w:bCs/>
          <w:lang w:val="en-GB" w:eastAsia="en-US"/>
        </w:rPr>
        <w:t xml:space="preserve">Darba veids: </w:t>
      </w:r>
      <w:r w:rsidRPr="00A95F2E">
        <w:rPr>
          <w:rFonts w:eastAsiaTheme="minorHAnsi"/>
          <w:lang w:val="en-GB" w:eastAsia="en-US"/>
        </w:rPr>
        <w:t>viena īpašnieka meliorācijas sistēma</w:t>
      </w:r>
    </w:p>
    <w:p w:rsidR="00627890" w:rsidRPr="00A95F2E" w:rsidRDefault="00627890" w:rsidP="00627890">
      <w:pPr>
        <w:autoSpaceDE w:val="0"/>
        <w:autoSpaceDN w:val="0"/>
        <w:adjustRightInd w:val="0"/>
        <w:rPr>
          <w:rFonts w:eastAsiaTheme="minorHAnsi"/>
          <w:lang w:val="en-GB" w:eastAsia="en-US"/>
        </w:rPr>
      </w:pPr>
      <w:r w:rsidRPr="00A95F2E">
        <w:rPr>
          <w:rFonts w:eastAsiaTheme="minorHAnsi"/>
          <w:bCs/>
          <w:lang w:val="en-GB" w:eastAsia="en-US"/>
        </w:rPr>
        <w:t xml:space="preserve">Inženierbūves grupa: </w:t>
      </w:r>
      <w:r w:rsidRPr="00A95F2E">
        <w:rPr>
          <w:rFonts w:eastAsiaTheme="minorHAnsi"/>
          <w:lang w:val="en-GB" w:eastAsia="en-US"/>
        </w:rPr>
        <w:t>II (jo būvniecību finansē valsts)</w:t>
      </w:r>
    </w:p>
    <w:p w:rsidR="00627890" w:rsidRPr="00A95F2E" w:rsidRDefault="00627890" w:rsidP="00627890">
      <w:pPr>
        <w:autoSpaceDE w:val="0"/>
        <w:autoSpaceDN w:val="0"/>
        <w:adjustRightInd w:val="0"/>
        <w:rPr>
          <w:rFonts w:eastAsiaTheme="minorHAnsi"/>
          <w:bCs/>
          <w:lang w:val="en-GB" w:eastAsia="en-US"/>
        </w:rPr>
      </w:pPr>
      <w:r w:rsidRPr="00A95F2E">
        <w:rPr>
          <w:rFonts w:eastAsiaTheme="minorHAnsi"/>
          <w:bCs/>
          <w:lang w:val="en-GB" w:eastAsia="en-US"/>
        </w:rPr>
        <w:t>Informācija par nekustāmo īpašumu:</w:t>
      </w:r>
    </w:p>
    <w:tbl>
      <w:tblPr>
        <w:tblStyle w:val="TableGrid"/>
        <w:tblW w:w="0" w:type="auto"/>
        <w:tblLook w:val="04A0" w:firstRow="1" w:lastRow="0" w:firstColumn="1" w:lastColumn="0" w:noHBand="0" w:noVBand="1"/>
      </w:tblPr>
      <w:tblGrid>
        <w:gridCol w:w="1536"/>
        <w:gridCol w:w="3704"/>
        <w:gridCol w:w="3302"/>
      </w:tblGrid>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bCs/>
                <w:lang w:val="en-GB" w:eastAsia="en-US"/>
              </w:rPr>
              <w:t>Kad. Apzīmējums</w:t>
            </w:r>
          </w:p>
        </w:tc>
        <w:tc>
          <w:tcPr>
            <w:tcW w:w="3704"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bCs/>
                <w:lang w:val="en-GB" w:eastAsia="en-US"/>
              </w:rPr>
              <w:t>Īpašnieks</w:t>
            </w:r>
          </w:p>
        </w:tc>
        <w:tc>
          <w:tcPr>
            <w:tcW w:w="3302" w:type="dxa"/>
          </w:tcPr>
          <w:p w:rsidR="00A95F2E" w:rsidRPr="00A95F2E" w:rsidRDefault="00A95F2E" w:rsidP="00A95F2E">
            <w:pPr>
              <w:autoSpaceDE w:val="0"/>
              <w:autoSpaceDN w:val="0"/>
              <w:adjustRightInd w:val="0"/>
              <w:rPr>
                <w:rFonts w:eastAsiaTheme="minorHAnsi"/>
                <w:bCs/>
                <w:lang w:val="en-GB" w:eastAsia="en-US"/>
              </w:rPr>
            </w:pPr>
            <w:r w:rsidRPr="00A95F2E">
              <w:rPr>
                <w:rFonts w:eastAsiaTheme="minorHAnsi"/>
                <w:bCs/>
                <w:lang w:val="en-GB" w:eastAsia="en-US"/>
              </w:rPr>
              <w:t>Stauss</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96900080173</w:t>
            </w:r>
          </w:p>
        </w:tc>
        <w:tc>
          <w:tcPr>
            <w:tcW w:w="3704"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Valsts (Ieslodzījuma vietu pārvalde)</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Objekts</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96900080387</w:t>
            </w:r>
          </w:p>
        </w:tc>
        <w:tc>
          <w:tcPr>
            <w:tcW w:w="3704"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Valsts</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96900080169</w:t>
            </w:r>
          </w:p>
        </w:tc>
        <w:tc>
          <w:tcPr>
            <w:tcW w:w="3704" w:type="dxa"/>
          </w:tcPr>
          <w:p w:rsidR="00A95F2E" w:rsidRPr="00A95F2E" w:rsidRDefault="00A95F2E" w:rsidP="00A95F2E">
            <w:pPr>
              <w:autoSpaceDE w:val="0"/>
              <w:autoSpaceDN w:val="0"/>
              <w:adjustRightInd w:val="0"/>
              <w:rPr>
                <w:rFonts w:eastAsiaTheme="minorHAnsi"/>
                <w:bCs/>
                <w:lang w:val="en-GB" w:eastAsia="en-US"/>
              </w:rPr>
            </w:pPr>
            <w:r w:rsidRPr="00A95F2E">
              <w:rPr>
                <w:rFonts w:eastAsiaTheme="minorHAnsi"/>
                <w:lang w:val="en-GB" w:eastAsia="en-US"/>
              </w:rPr>
              <w:t>Fiziskā persona</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96900080374</w:t>
            </w:r>
          </w:p>
        </w:tc>
        <w:tc>
          <w:tcPr>
            <w:tcW w:w="3704"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Jauktais kopīpašums</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96900080386</w:t>
            </w:r>
          </w:p>
        </w:tc>
        <w:tc>
          <w:tcPr>
            <w:tcW w:w="3704" w:type="dxa"/>
          </w:tcPr>
          <w:p w:rsidR="00A95F2E" w:rsidRPr="00A95F2E" w:rsidRDefault="00A95F2E" w:rsidP="00627890">
            <w:pPr>
              <w:autoSpaceDE w:val="0"/>
              <w:autoSpaceDN w:val="0"/>
              <w:adjustRightInd w:val="0"/>
              <w:rPr>
                <w:rFonts w:eastAsiaTheme="minorHAnsi"/>
                <w:bCs/>
                <w:lang w:val="en-GB" w:eastAsia="en-US"/>
              </w:rPr>
            </w:pPr>
            <w:r w:rsidRPr="00A95F2E">
              <w:rPr>
                <w:rFonts w:eastAsiaTheme="minorHAnsi"/>
                <w:lang w:val="en-GB" w:eastAsia="en-US"/>
              </w:rPr>
              <w:t>Fiziska persona</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627890">
            <w:pPr>
              <w:autoSpaceDE w:val="0"/>
              <w:autoSpaceDN w:val="0"/>
              <w:adjustRightInd w:val="0"/>
              <w:rPr>
                <w:rFonts w:eastAsiaTheme="minorHAnsi"/>
                <w:bCs/>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lang w:val="en-GB" w:eastAsia="en-US"/>
              </w:rPr>
            </w:pPr>
            <w:r w:rsidRPr="00A95F2E">
              <w:rPr>
                <w:rFonts w:eastAsiaTheme="minorHAnsi"/>
                <w:lang w:val="en-GB" w:eastAsia="en-US"/>
              </w:rPr>
              <w:t>96900080619</w:t>
            </w:r>
          </w:p>
        </w:tc>
        <w:tc>
          <w:tcPr>
            <w:tcW w:w="3704" w:type="dxa"/>
          </w:tcPr>
          <w:p w:rsidR="00A95F2E" w:rsidRPr="00A95F2E" w:rsidRDefault="00A95F2E" w:rsidP="00627890">
            <w:pPr>
              <w:autoSpaceDE w:val="0"/>
              <w:autoSpaceDN w:val="0"/>
              <w:adjustRightInd w:val="0"/>
              <w:rPr>
                <w:rFonts w:eastAsiaTheme="minorHAnsi"/>
                <w:lang w:val="en-GB" w:eastAsia="en-US"/>
              </w:rPr>
            </w:pPr>
            <w:r w:rsidRPr="00A95F2E">
              <w:rPr>
                <w:rFonts w:eastAsiaTheme="minorHAnsi"/>
                <w:lang w:val="en-GB" w:eastAsia="en-US"/>
              </w:rPr>
              <w:t>Juridiskā persona</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A95F2E">
            <w:pPr>
              <w:autoSpaceDE w:val="0"/>
              <w:autoSpaceDN w:val="0"/>
              <w:adjustRightInd w:val="0"/>
              <w:rPr>
                <w:rFonts w:eastAsiaTheme="minorHAnsi"/>
                <w:lang w:val="en-GB" w:eastAsia="en-US"/>
              </w:rPr>
            </w:pPr>
          </w:p>
        </w:tc>
      </w:tr>
      <w:tr w:rsidR="00A95F2E" w:rsidRPr="00A95F2E" w:rsidTr="00A95F2E">
        <w:tc>
          <w:tcPr>
            <w:tcW w:w="1536" w:type="dxa"/>
          </w:tcPr>
          <w:p w:rsidR="00A95F2E" w:rsidRPr="00A95F2E" w:rsidRDefault="00A95F2E" w:rsidP="00627890">
            <w:pPr>
              <w:autoSpaceDE w:val="0"/>
              <w:autoSpaceDN w:val="0"/>
              <w:adjustRightInd w:val="0"/>
              <w:rPr>
                <w:rFonts w:eastAsiaTheme="minorHAnsi"/>
                <w:lang w:val="en-GB" w:eastAsia="en-US"/>
              </w:rPr>
            </w:pPr>
            <w:r w:rsidRPr="00A95F2E">
              <w:rPr>
                <w:rFonts w:eastAsiaTheme="minorHAnsi"/>
                <w:bCs/>
                <w:lang w:val="en-GB" w:eastAsia="en-US"/>
              </w:rPr>
              <w:t>96900080441</w:t>
            </w:r>
          </w:p>
        </w:tc>
        <w:tc>
          <w:tcPr>
            <w:tcW w:w="3704" w:type="dxa"/>
          </w:tcPr>
          <w:p w:rsidR="00A95F2E" w:rsidRPr="00A95F2E" w:rsidRDefault="00A95F2E" w:rsidP="00627890">
            <w:pPr>
              <w:autoSpaceDE w:val="0"/>
              <w:autoSpaceDN w:val="0"/>
              <w:adjustRightInd w:val="0"/>
              <w:rPr>
                <w:rFonts w:eastAsiaTheme="minorHAnsi"/>
                <w:lang w:val="en-GB" w:eastAsia="en-US"/>
              </w:rPr>
            </w:pPr>
            <w:r w:rsidRPr="00A95F2E">
              <w:rPr>
                <w:rFonts w:eastAsiaTheme="minorHAnsi"/>
                <w:lang w:val="en-GB" w:eastAsia="en-US"/>
              </w:rPr>
              <w:t>Pašvaldība</w:t>
            </w:r>
          </w:p>
        </w:tc>
        <w:tc>
          <w:tcPr>
            <w:tcW w:w="3302" w:type="dxa"/>
          </w:tcPr>
          <w:p w:rsidR="00A95F2E" w:rsidRPr="00A95F2E" w:rsidRDefault="00A95F2E" w:rsidP="00A95F2E">
            <w:pPr>
              <w:autoSpaceDE w:val="0"/>
              <w:autoSpaceDN w:val="0"/>
              <w:adjustRightInd w:val="0"/>
              <w:rPr>
                <w:rFonts w:eastAsiaTheme="minorHAnsi"/>
                <w:lang w:val="en-GB" w:eastAsia="en-US"/>
              </w:rPr>
            </w:pPr>
            <w:r w:rsidRPr="00A95F2E">
              <w:rPr>
                <w:rFonts w:eastAsiaTheme="minorHAnsi"/>
                <w:lang w:val="en-GB" w:eastAsia="en-US"/>
              </w:rPr>
              <w:t>Blakusesošā teritorija</w:t>
            </w:r>
          </w:p>
          <w:p w:rsidR="00A95F2E" w:rsidRPr="00A95F2E" w:rsidRDefault="00A95F2E" w:rsidP="00A95F2E">
            <w:pPr>
              <w:autoSpaceDE w:val="0"/>
              <w:autoSpaceDN w:val="0"/>
              <w:adjustRightInd w:val="0"/>
              <w:rPr>
                <w:rFonts w:eastAsiaTheme="minorHAnsi"/>
                <w:lang w:val="en-GB" w:eastAsia="en-US"/>
              </w:rPr>
            </w:pPr>
          </w:p>
        </w:tc>
      </w:tr>
    </w:tbl>
    <w:p w:rsidR="00A95F2E" w:rsidRDefault="00A95F2E" w:rsidP="00627890">
      <w:pPr>
        <w:autoSpaceDE w:val="0"/>
        <w:autoSpaceDN w:val="0"/>
        <w:adjustRightInd w:val="0"/>
        <w:rPr>
          <w:rFonts w:ascii="Arial-BoldMT" w:eastAsiaTheme="minorHAnsi" w:hAnsi="Arial-BoldMT" w:cs="Arial-BoldMT"/>
          <w:b/>
          <w:bCs/>
          <w:color w:val="000000"/>
          <w:sz w:val="22"/>
          <w:szCs w:val="22"/>
          <w:lang w:val="en-GB" w:eastAsia="en-US"/>
        </w:rPr>
      </w:pP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Esošā situācija</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Meliorācijas sistēma, Valmieras cietuma iežogojuma teritorijā, vērtējama kā neapmierinoša,</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un tā nepilda savu funkciju. Galveno teritorijas nosusināšanu vēsturiski veica drenāžas sistēma, bet</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būvējot jaunas ēkas, drenāžas sistēma ir sabojāta.</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Šobrīd ap cietuma teritoriju izveidots vairāku līmeņu nožogojums, un pa ārējo un iekšējo</w:t>
      </w:r>
      <w:r>
        <w:rPr>
          <w:rFonts w:eastAsiaTheme="minorHAnsi"/>
          <w:lang w:val="en-GB" w:eastAsia="en-US"/>
        </w:rPr>
        <w:t xml:space="preserve"> </w:t>
      </w:r>
      <w:r w:rsidRPr="00A95F2E">
        <w:rPr>
          <w:rFonts w:eastAsiaTheme="minorHAnsi"/>
          <w:lang w:val="en-GB" w:eastAsia="en-US"/>
        </w:rPr>
        <w:t>perimetru veidojas pārmitrinājums, kura rezultātā nožogojuma konstrukcija sāk deformēties.</w:t>
      </w:r>
      <w:r>
        <w:rPr>
          <w:rFonts w:eastAsiaTheme="minorHAnsi"/>
          <w:lang w:val="en-GB" w:eastAsia="en-US"/>
        </w:rPr>
        <w:t xml:space="preserve"> </w:t>
      </w:r>
      <w:r w:rsidRPr="00A95F2E">
        <w:rPr>
          <w:rFonts w:eastAsiaTheme="minorHAnsi"/>
          <w:lang w:val="en-GB" w:eastAsia="en-US"/>
        </w:rPr>
        <w:t>Vairākas vietās teritoriju šķērso pazemes kabeļi (AS Sadales tīkls, vājstrāvu tīkli).</w:t>
      </w: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Hidroloģija</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Analizējot sateces baseinu, kas nonāk drenāžas sistēmā, secinām, ka ūdens pietek no dažāda</w:t>
      </w:r>
      <w:r>
        <w:rPr>
          <w:rFonts w:eastAsiaTheme="minorHAnsi"/>
          <w:lang w:val="en-GB" w:eastAsia="en-US"/>
        </w:rPr>
        <w:t xml:space="preserve"> </w:t>
      </w:r>
      <w:r w:rsidRPr="00A95F2E">
        <w:rPr>
          <w:rFonts w:eastAsiaTheme="minorHAnsi"/>
          <w:lang w:val="en-GB" w:eastAsia="en-US"/>
        </w:rPr>
        <w:t>veida segumiem. Gan no grants seguma, gan no betona plāksnēm, kā arī no zālāja. Drenāžas</w:t>
      </w:r>
      <w:r>
        <w:rPr>
          <w:rFonts w:eastAsiaTheme="minorHAnsi"/>
          <w:lang w:val="en-GB" w:eastAsia="en-US"/>
        </w:rPr>
        <w:t xml:space="preserve"> </w:t>
      </w:r>
      <w:r w:rsidRPr="00A95F2E">
        <w:rPr>
          <w:rFonts w:eastAsiaTheme="minorHAnsi"/>
          <w:lang w:val="en-GB" w:eastAsia="en-US"/>
        </w:rPr>
        <w:t>sistēmas sateces baseins ir 6.7 ha. Ūdens apjomi ir rēķināti pēc lietus kanalizācijas metodes LBN</w:t>
      </w:r>
      <w:r>
        <w:rPr>
          <w:rFonts w:eastAsiaTheme="minorHAnsi"/>
          <w:lang w:val="en-GB" w:eastAsia="en-US"/>
        </w:rPr>
        <w:t xml:space="preserve"> </w:t>
      </w:r>
      <w:r w:rsidRPr="00A95F2E">
        <w:rPr>
          <w:rFonts w:eastAsiaTheme="minorHAnsi"/>
          <w:lang w:val="en-GB" w:eastAsia="en-US"/>
        </w:rPr>
        <w:t>223-15. 3.2. punkts, jo ūdens drenāžas sistēmā nonāk no dažādiem virsmas segumiem. Ūdens</w:t>
      </w:r>
      <w:r>
        <w:rPr>
          <w:rFonts w:eastAsiaTheme="minorHAnsi"/>
          <w:lang w:val="en-GB" w:eastAsia="en-US"/>
        </w:rPr>
        <w:t xml:space="preserve"> </w:t>
      </w:r>
      <w:r w:rsidRPr="00A95F2E">
        <w:rPr>
          <w:rFonts w:eastAsiaTheme="minorHAnsi"/>
          <w:lang w:val="en-GB" w:eastAsia="en-US"/>
        </w:rPr>
        <w:t>apjoms ir 42,85 l/s.</w:t>
      </w: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Inženierizpēte</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Topogrāfisko uzmērīšanas plānu nodrošināja Pasūtītājs. Topogrāfisko uzmērīšanu veica SIA</w:t>
      </w:r>
      <w:r>
        <w:rPr>
          <w:rFonts w:eastAsiaTheme="minorHAnsi"/>
          <w:lang w:val="en-GB" w:eastAsia="en-US"/>
        </w:rPr>
        <w:t xml:space="preserve"> </w:t>
      </w:r>
      <w:r w:rsidRPr="00A95F2E">
        <w:rPr>
          <w:rFonts w:eastAsiaTheme="minorHAnsi"/>
          <w:lang w:val="en-GB" w:eastAsia="en-US"/>
        </w:rPr>
        <w:t>“Vidzemes mērnieks”. Plāns sastādīts Latvijas normālo augstumu sistēmā epohā 2000,5 (LAS-</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2000,5). Plāna mērogs 1:500.</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Inženierģeoloģisko izpēti veica A/S Agroprojekts (2002). Saskaņā ar izpētes rezultātiem,</w:t>
      </w:r>
      <w:r>
        <w:rPr>
          <w:rFonts w:eastAsiaTheme="minorHAnsi"/>
          <w:lang w:val="en-GB" w:eastAsia="en-US"/>
        </w:rPr>
        <w:t xml:space="preserve"> </w:t>
      </w:r>
      <w:r w:rsidRPr="00A95F2E">
        <w:rPr>
          <w:rFonts w:eastAsiaTheme="minorHAnsi"/>
          <w:lang w:val="en-GB" w:eastAsia="en-US"/>
        </w:rPr>
        <w:t>gruntsūdens konstatēts 0.3 līdz 1.8 dziļumam, sporādiski izplatīts. Grunts pārsvarā mālainssmilšmālains.</w:t>
      </w: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Projektētie pasākumi</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Lai novadītu ūdeņus no objekta perimetra, tiek projektēta drenāžas sistēma. Lieko ūdeni</w:t>
      </w:r>
      <w:r>
        <w:rPr>
          <w:rFonts w:eastAsiaTheme="minorHAnsi"/>
          <w:lang w:val="en-GB" w:eastAsia="en-US"/>
        </w:rPr>
        <w:t xml:space="preserve"> </w:t>
      </w:r>
      <w:r w:rsidRPr="00A95F2E">
        <w:rPr>
          <w:rFonts w:eastAsiaTheme="minorHAnsi"/>
          <w:lang w:val="en-GB" w:eastAsia="en-US"/>
        </w:rPr>
        <w:t>paredzēts aizvadīt uz koplietošanas ūdensnoteku ŪSIK 523972:04 (dienvidos), to pārtīrot</w:t>
      </w:r>
      <w:r>
        <w:rPr>
          <w:rFonts w:eastAsiaTheme="minorHAnsi"/>
          <w:lang w:val="en-GB" w:eastAsia="en-US"/>
        </w:rPr>
        <w:t xml:space="preserve"> </w:t>
      </w:r>
      <w:r w:rsidRPr="00A95F2E">
        <w:rPr>
          <w:rFonts w:eastAsiaTheme="minorHAnsi"/>
          <w:lang w:val="en-GB" w:eastAsia="en-US"/>
        </w:rPr>
        <w:t>nepieciešamajā garumā.</w:t>
      </w:r>
      <w:r>
        <w:rPr>
          <w:rFonts w:eastAsiaTheme="minorHAnsi"/>
          <w:lang w:val="en-GB" w:eastAsia="en-US"/>
        </w:rPr>
        <w:t xml:space="preserve"> </w:t>
      </w:r>
      <w:r w:rsidRPr="00A95F2E">
        <w:rPr>
          <w:rFonts w:eastAsiaTheme="minorHAnsi"/>
          <w:lang w:val="en-GB" w:eastAsia="en-US"/>
        </w:rPr>
        <w:t>Ceļa grāvīša ūdens tiks ievadīts uztverošā filtrakā UA-1. Aiz akas atlikušo 20m posmu</w:t>
      </w:r>
      <w:r>
        <w:rPr>
          <w:rFonts w:eastAsiaTheme="minorHAnsi"/>
          <w:lang w:val="en-GB" w:eastAsia="en-US"/>
        </w:rPr>
        <w:t xml:space="preserve"> </w:t>
      </w:r>
      <w:r w:rsidRPr="00A95F2E">
        <w:rPr>
          <w:rFonts w:eastAsiaTheme="minorHAnsi"/>
          <w:lang w:val="en-GB" w:eastAsia="en-US"/>
        </w:rPr>
        <w:t>paredzēts aizbērt, noplanēt zemes virsmu un veikt zāļu sējumu.</w:t>
      </w:r>
      <w:r>
        <w:rPr>
          <w:rFonts w:eastAsiaTheme="minorHAnsi"/>
          <w:lang w:val="en-GB" w:eastAsia="en-US"/>
        </w:rPr>
        <w:t xml:space="preserve"> </w:t>
      </w:r>
      <w:r w:rsidRPr="00A95F2E">
        <w:rPr>
          <w:rFonts w:eastAsiaTheme="minorHAnsi"/>
          <w:lang w:val="en-GB" w:eastAsia="en-US"/>
        </w:rPr>
        <w:t>Aizbērtā ceļa grāvja posmā projektēta drenāža sistēma ar kolektora hidraulisko diametru</w:t>
      </w:r>
      <w:r>
        <w:rPr>
          <w:rFonts w:eastAsiaTheme="minorHAnsi"/>
          <w:lang w:val="en-GB" w:eastAsia="en-US"/>
        </w:rPr>
        <w:t xml:space="preserve"> </w:t>
      </w:r>
      <w:r w:rsidRPr="00A95F2E">
        <w:rPr>
          <w:rFonts w:eastAsiaTheme="minorHAnsi"/>
          <w:lang w:val="en-GB" w:eastAsia="en-US"/>
        </w:rPr>
        <w:t>DN110 360° perforāciju.</w:t>
      </w:r>
      <w:r>
        <w:rPr>
          <w:rFonts w:eastAsiaTheme="minorHAnsi"/>
          <w:lang w:val="en-GB" w:eastAsia="en-US"/>
        </w:rPr>
        <w:t xml:space="preserve"> </w:t>
      </w:r>
      <w:r w:rsidRPr="00A95F2E">
        <w:rPr>
          <w:rFonts w:eastAsiaTheme="minorHAnsi"/>
          <w:lang w:val="en-GB" w:eastAsia="en-US"/>
        </w:rPr>
        <w:t>KA-5 akā nepieciešams ievietot iegremdējamo sūkni ar darba spiedienu līdz H=2m un 21m3/h</w:t>
      </w:r>
      <w:r>
        <w:rPr>
          <w:rFonts w:eastAsiaTheme="minorHAnsi"/>
          <w:lang w:val="en-GB" w:eastAsia="en-US"/>
        </w:rPr>
        <w:t xml:space="preserve"> </w:t>
      </w:r>
      <w:r w:rsidRPr="00A95F2E">
        <w:rPr>
          <w:rFonts w:eastAsiaTheme="minorHAnsi"/>
          <w:lang w:val="en-GB" w:eastAsia="en-US"/>
        </w:rPr>
        <w:t>ražību. Plūdu gadījumos, sūkni slēgt nav nepieciešams, kāpjot ūdens līmenim akā tas tiks novadīts</w:t>
      </w:r>
      <w:r>
        <w:rPr>
          <w:rFonts w:eastAsiaTheme="minorHAnsi"/>
          <w:lang w:val="en-GB" w:eastAsia="en-US"/>
        </w:rPr>
        <w:t xml:space="preserve"> </w:t>
      </w:r>
      <w:r w:rsidRPr="00A95F2E">
        <w:rPr>
          <w:rFonts w:eastAsiaTheme="minorHAnsi"/>
          <w:lang w:val="en-GB" w:eastAsia="en-US"/>
        </w:rPr>
        <w:t>pašteces ceļā, pa novadošo cauruļvadu DN 200.</w:t>
      </w:r>
      <w:r>
        <w:rPr>
          <w:rFonts w:eastAsiaTheme="minorHAnsi"/>
          <w:lang w:val="en-GB" w:eastAsia="en-US"/>
        </w:rPr>
        <w:t xml:space="preserve"> </w:t>
      </w:r>
      <w:r w:rsidRPr="00A95F2E">
        <w:rPr>
          <w:rFonts w:eastAsiaTheme="minorHAnsi"/>
          <w:lang w:val="en-GB" w:eastAsia="en-US"/>
        </w:rPr>
        <w:t>Visiem drenāžas cauruļvadiem ir dots hidrauliskais diametrs - Iekšējais diametrs nedrīkst būt</w:t>
      </w:r>
      <w:r>
        <w:rPr>
          <w:rFonts w:eastAsiaTheme="minorHAnsi"/>
          <w:lang w:val="en-GB" w:eastAsia="en-US"/>
        </w:rPr>
        <w:t xml:space="preserve"> </w:t>
      </w:r>
      <w:r w:rsidRPr="00A95F2E">
        <w:rPr>
          <w:rFonts w:eastAsiaTheme="minorHAnsi"/>
          <w:lang w:val="en-GB" w:eastAsia="en-US"/>
        </w:rPr>
        <w:t>mazāks par noteikto. Perforācijai jābūt 360° ap visu cauruļvadu.</w:t>
      </w: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Objektā veicamo darbu raksturojums:</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1. Drenāžas sistēmas izbūve - 4467m;</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2. Kabeļu un citu tīklu aizsardzība - 117 m;</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3. Aku izbūve – 8 akas un viena uztvērējaka;</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4. Sūkņa izbūve.</w:t>
      </w:r>
    </w:p>
    <w:p w:rsidR="00A95F2E" w:rsidRPr="00A95F2E" w:rsidRDefault="00A95F2E" w:rsidP="00A95F2E">
      <w:pPr>
        <w:autoSpaceDE w:val="0"/>
        <w:autoSpaceDN w:val="0"/>
        <w:adjustRightInd w:val="0"/>
        <w:jc w:val="both"/>
        <w:rPr>
          <w:rFonts w:eastAsiaTheme="minorHAnsi"/>
          <w:b/>
          <w:bCs/>
          <w:lang w:val="en-GB" w:eastAsia="en-US"/>
        </w:rPr>
      </w:pPr>
      <w:r w:rsidRPr="00A95F2E">
        <w:rPr>
          <w:rFonts w:eastAsiaTheme="minorHAnsi"/>
          <w:b/>
          <w:bCs/>
          <w:lang w:val="en-GB" w:eastAsia="en-US"/>
        </w:rPr>
        <w:t>Inženiertīkli</w:t>
      </w:r>
    </w:p>
    <w:p w:rsidR="00A95F2E" w:rsidRPr="00A95F2E" w:rsidRDefault="00A95F2E" w:rsidP="00A95F2E">
      <w:pPr>
        <w:autoSpaceDE w:val="0"/>
        <w:autoSpaceDN w:val="0"/>
        <w:adjustRightInd w:val="0"/>
        <w:jc w:val="both"/>
        <w:rPr>
          <w:rFonts w:eastAsiaTheme="minorHAnsi"/>
          <w:lang w:val="en-GB" w:eastAsia="en-US"/>
        </w:rPr>
      </w:pPr>
      <w:r w:rsidRPr="00A95F2E">
        <w:rPr>
          <w:rFonts w:eastAsiaTheme="minorHAnsi"/>
          <w:lang w:val="en-GB" w:eastAsia="en-US"/>
        </w:rPr>
        <w:t>Nepieciešams nodrošināt piesardzības pasākumus, strādājot elektrības kabeļu tuvumā, kā arī</w:t>
      </w:r>
      <w:r>
        <w:rPr>
          <w:rFonts w:eastAsiaTheme="minorHAnsi"/>
          <w:lang w:val="en-GB" w:eastAsia="en-US"/>
        </w:rPr>
        <w:t xml:space="preserve"> </w:t>
      </w:r>
      <w:r w:rsidRPr="00A95F2E">
        <w:rPr>
          <w:rFonts w:eastAsiaTheme="minorHAnsi"/>
          <w:lang w:val="en-GB" w:eastAsia="en-US"/>
        </w:rPr>
        <w:t>šķērsojot tos. Kabeļu atrakšanas gadījumā nepieciešams kabeli ievietot Kabeļa KSPP plastmasas</w:t>
      </w:r>
    </w:p>
    <w:p w:rsidR="00681AFF" w:rsidRPr="00A95F2E" w:rsidRDefault="00A95F2E" w:rsidP="00A95F2E">
      <w:pPr>
        <w:autoSpaceDE w:val="0"/>
        <w:autoSpaceDN w:val="0"/>
        <w:adjustRightInd w:val="0"/>
        <w:jc w:val="both"/>
      </w:pPr>
      <w:r w:rsidRPr="00A95F2E">
        <w:rPr>
          <w:rFonts w:eastAsiaTheme="minorHAnsi"/>
          <w:lang w:val="en-GB" w:eastAsia="en-US"/>
        </w:rPr>
        <w:t>aizsargčaulā.</w:t>
      </w:r>
      <w:r>
        <w:rPr>
          <w:rFonts w:eastAsiaTheme="minorHAnsi"/>
          <w:lang w:val="en-GB" w:eastAsia="en-US"/>
        </w:rPr>
        <w:t xml:space="preserve"> </w:t>
      </w:r>
      <w:r w:rsidRPr="00A95F2E">
        <w:rPr>
          <w:rFonts w:eastAsiaTheme="minorHAnsi"/>
          <w:lang w:val="en-GB" w:eastAsia="en-US"/>
        </w:rPr>
        <w:t>Nav pieļaujama citu komunikāciju bojāšana. Teritorijā atrodas kanalizācijas un ūdensapgādes</w:t>
      </w:r>
      <w:r>
        <w:rPr>
          <w:rFonts w:eastAsiaTheme="minorHAnsi"/>
          <w:lang w:val="en-GB" w:eastAsia="en-US"/>
        </w:rPr>
        <w:t xml:space="preserve"> </w:t>
      </w:r>
      <w:r w:rsidRPr="00A95F2E">
        <w:rPr>
          <w:rFonts w:eastAsiaTheme="minorHAnsi"/>
          <w:lang w:val="en-GB" w:eastAsia="en-US"/>
        </w:rPr>
        <w:t>cauruļvadi. To iebūves dziļumus sk. Projekta plānā.</w:t>
      </w:r>
      <w:r>
        <w:rPr>
          <w:rFonts w:eastAsiaTheme="minorHAnsi"/>
          <w:lang w:val="en-GB" w:eastAsia="en-US"/>
        </w:rPr>
        <w:t xml:space="preserve"> </w:t>
      </w:r>
      <w:r w:rsidRPr="00A95F2E">
        <w:rPr>
          <w:rFonts w:eastAsiaTheme="minorHAnsi"/>
          <w:lang w:val="en-GB" w:eastAsia="en-US"/>
        </w:rPr>
        <w:t>Risinājumi ir saskaņoti ar inženiertīklu turētājiem.</w:t>
      </w:r>
    </w:p>
    <w:p w:rsidR="00436907" w:rsidRPr="00436907" w:rsidRDefault="00436907" w:rsidP="00D13DC8">
      <w:pPr>
        <w:ind w:right="-2"/>
        <w:jc w:val="both"/>
        <w:rPr>
          <w:bCs/>
        </w:rPr>
      </w:pPr>
    </w:p>
    <w:p w:rsidR="00436907" w:rsidRDefault="00A95F2E" w:rsidP="00436907">
      <w:pPr>
        <w:ind w:right="-2"/>
        <w:jc w:val="both"/>
        <w:rPr>
          <w:bCs/>
        </w:rPr>
      </w:pPr>
      <w:r w:rsidRPr="007B7778">
        <w:rPr>
          <w:bCs/>
        </w:rPr>
        <w:t>SIA „</w:t>
      </w:r>
      <w:r>
        <w:rPr>
          <w:bCs/>
        </w:rPr>
        <w:t>MyZone</w:t>
      </w:r>
      <w:r w:rsidRPr="007B7778">
        <w:rPr>
          <w:bCs/>
        </w:rPr>
        <w:t>”</w:t>
      </w:r>
      <w:r>
        <w:rPr>
          <w:bCs/>
        </w:rPr>
        <w:t xml:space="preserve"> (</w:t>
      </w:r>
      <w:r w:rsidRPr="00AF5D31">
        <w:rPr>
          <w:spacing w:val="3"/>
        </w:rPr>
        <w:t>reģistrācijas Nr.</w:t>
      </w:r>
      <w:r w:rsidRPr="00132CA4">
        <w:t xml:space="preserve"> 40003565484</w:t>
      </w:r>
      <w:r w:rsidRPr="00AF5D31">
        <w:rPr>
          <w:spacing w:val="3"/>
        </w:rPr>
        <w:t xml:space="preserve">, juridiskā adrese: </w:t>
      </w:r>
      <w:r w:rsidRPr="00132CA4">
        <w:rPr>
          <w:spacing w:val="3"/>
        </w:rPr>
        <w:t>Maskavas iela 189, Rīga, LV-1019</w:t>
      </w:r>
      <w:r>
        <w:rPr>
          <w:bCs/>
        </w:rPr>
        <w:t xml:space="preserve">) </w:t>
      </w:r>
      <w:r w:rsidRPr="00436907">
        <w:rPr>
          <w:bCs/>
        </w:rPr>
        <w:t xml:space="preserve">izstrādāto </w:t>
      </w:r>
      <w:r w:rsidRPr="00E97BE5">
        <w:rPr>
          <w:bCs/>
        </w:rPr>
        <w:t>būvprojektu</w:t>
      </w:r>
      <w:r w:rsidRPr="00436907">
        <w:rPr>
          <w:bCs/>
        </w:rPr>
        <w:t xml:space="preserve"> </w:t>
      </w:r>
      <w:r w:rsidR="00436907">
        <w:rPr>
          <w:bCs/>
        </w:rPr>
        <w:t xml:space="preserve">elektroniskā veidā var saņemt Ieslodzījuma vietu Pārvaldē, Rīgā, Stabu iela 89, 323 kabinetā. Kontaktpersona - </w:t>
      </w:r>
      <w:r w:rsidR="00436907" w:rsidRPr="00436907">
        <w:rPr>
          <w:bCs/>
        </w:rPr>
        <w:t>Nodrošinājuma daļas vadītājs</w:t>
      </w:r>
      <w:r w:rsidR="00436907">
        <w:rPr>
          <w:bCs/>
        </w:rPr>
        <w:t xml:space="preserve"> </w:t>
      </w:r>
      <w:r w:rsidR="00436907" w:rsidRPr="00436907">
        <w:rPr>
          <w:bCs/>
        </w:rPr>
        <w:t>Viktors Karklins</w:t>
      </w:r>
      <w:r w:rsidR="00436907">
        <w:rPr>
          <w:bCs/>
        </w:rPr>
        <w:t xml:space="preserve"> </w:t>
      </w:r>
      <w:r w:rsidR="00436907" w:rsidRPr="00436907">
        <w:rPr>
          <w:bCs/>
        </w:rPr>
        <w:t>t.67290302</w:t>
      </w:r>
      <w:r w:rsidR="00436907">
        <w:rPr>
          <w:bCs/>
        </w:rPr>
        <w:t xml:space="preserve"> </w:t>
      </w:r>
      <w:r w:rsidR="00436907" w:rsidRPr="00436907">
        <w:rPr>
          <w:bCs/>
        </w:rPr>
        <w:t>mob.t.29391691</w:t>
      </w:r>
      <w:r w:rsidR="00436907">
        <w:rPr>
          <w:bCs/>
        </w:rPr>
        <w:t>.</w:t>
      </w:r>
    </w:p>
    <w:p w:rsidR="00135BEC" w:rsidRDefault="00135BEC" w:rsidP="00436907">
      <w:pPr>
        <w:ind w:right="-2"/>
        <w:jc w:val="both"/>
        <w:rPr>
          <w:bCs/>
        </w:rPr>
      </w:pPr>
    </w:p>
    <w:p w:rsidR="00135BEC" w:rsidRDefault="00050AFF">
      <w:pPr>
        <w:spacing w:after="160" w:line="259" w:lineRule="auto"/>
        <w:rPr>
          <w:bCs/>
        </w:rPr>
      </w:pPr>
      <w:r>
        <w:rPr>
          <w:bCs/>
        </w:rPr>
        <w:t xml:space="preserve">Aptuvenais darbu apjoms noradīts tabulā: </w:t>
      </w:r>
      <w:r w:rsidR="00135BEC">
        <w:rPr>
          <w:bCs/>
        </w:rPr>
        <w:br w:type="page"/>
      </w: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1552"/>
        <w:gridCol w:w="1425"/>
      </w:tblGrid>
      <w:tr w:rsidR="005C4655" w:rsidTr="005C4655">
        <w:trPr>
          <w:trHeight w:val="172"/>
        </w:trPr>
        <w:tc>
          <w:tcPr>
            <w:tcW w:w="6624" w:type="dxa"/>
          </w:tcPr>
          <w:p w:rsidR="005C4655" w:rsidRDefault="005C4655">
            <w:pPr>
              <w:pStyle w:val="Default"/>
              <w:jc w:val="center"/>
              <w:rPr>
                <w:sz w:val="23"/>
                <w:szCs w:val="23"/>
              </w:rPr>
            </w:pPr>
            <w:r>
              <w:rPr>
                <w:b/>
                <w:bCs/>
                <w:sz w:val="32"/>
                <w:szCs w:val="32"/>
              </w:rPr>
              <w:t xml:space="preserve">Galveno būvizstrādājumu specifikācija </w:t>
            </w:r>
            <w:r>
              <w:rPr>
                <w:b/>
                <w:bCs/>
                <w:sz w:val="23"/>
                <w:szCs w:val="23"/>
              </w:rPr>
              <w:t xml:space="preserve">Materiāli </w:t>
            </w:r>
          </w:p>
        </w:tc>
        <w:tc>
          <w:tcPr>
            <w:tcW w:w="1552" w:type="dxa"/>
          </w:tcPr>
          <w:p w:rsidR="005C4655" w:rsidRDefault="005C4655">
            <w:pPr>
              <w:pStyle w:val="Default"/>
              <w:jc w:val="center"/>
              <w:rPr>
                <w:sz w:val="23"/>
                <w:szCs w:val="23"/>
              </w:rPr>
            </w:pPr>
            <w:r>
              <w:rPr>
                <w:b/>
                <w:bCs/>
                <w:sz w:val="23"/>
                <w:szCs w:val="23"/>
              </w:rPr>
              <w:t xml:space="preserve">Mērvienība </w:t>
            </w:r>
          </w:p>
        </w:tc>
        <w:tc>
          <w:tcPr>
            <w:tcW w:w="1425" w:type="dxa"/>
          </w:tcPr>
          <w:p w:rsidR="005C4655" w:rsidRDefault="005C4655">
            <w:pPr>
              <w:pStyle w:val="Default"/>
              <w:jc w:val="center"/>
              <w:rPr>
                <w:sz w:val="23"/>
                <w:szCs w:val="23"/>
              </w:rPr>
            </w:pPr>
            <w:r>
              <w:rPr>
                <w:b/>
                <w:bCs/>
                <w:sz w:val="23"/>
                <w:szCs w:val="23"/>
              </w:rPr>
              <w:t xml:space="preserve">Daudzums </w:t>
            </w:r>
          </w:p>
        </w:tc>
      </w:tr>
      <w:tr w:rsidR="005C4655" w:rsidTr="005C4655">
        <w:trPr>
          <w:trHeight w:val="166"/>
        </w:trPr>
        <w:tc>
          <w:tcPr>
            <w:tcW w:w="9601" w:type="dxa"/>
            <w:gridSpan w:val="3"/>
          </w:tcPr>
          <w:p w:rsidR="005C4655" w:rsidRDefault="005C4655">
            <w:pPr>
              <w:pStyle w:val="Default"/>
              <w:rPr>
                <w:sz w:val="23"/>
                <w:szCs w:val="23"/>
              </w:rPr>
            </w:pPr>
            <w:r>
              <w:rPr>
                <w:b/>
                <w:bCs/>
                <w:sz w:val="23"/>
                <w:szCs w:val="23"/>
              </w:rPr>
              <w:t xml:space="preserve">Drenāža: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Ø80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2299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Ø90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159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Ø100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732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Ø110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192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Ø125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17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Ø160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53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Ø200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815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Ø250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175 </w:t>
            </w:r>
          </w:p>
        </w:tc>
      </w:tr>
      <w:tr w:rsidR="005C4655" w:rsidTr="005C4655">
        <w:trPr>
          <w:trHeight w:val="299"/>
        </w:trPr>
        <w:tc>
          <w:tcPr>
            <w:tcW w:w="6624" w:type="dxa"/>
          </w:tcPr>
          <w:p w:rsidR="005C4655" w:rsidRDefault="005C4655">
            <w:pPr>
              <w:pStyle w:val="Default"/>
              <w:rPr>
                <w:sz w:val="23"/>
                <w:szCs w:val="23"/>
              </w:rPr>
            </w:pPr>
            <w:r>
              <w:rPr>
                <w:sz w:val="23"/>
                <w:szCs w:val="23"/>
              </w:rPr>
              <w:t xml:space="preserve">PHDE drenu caurule Ø315 ar perforāciju 360°, ar veltā ģeotekstila filtrmateriālu </w:t>
            </w:r>
          </w:p>
        </w:tc>
        <w:tc>
          <w:tcPr>
            <w:tcW w:w="1552" w:type="dxa"/>
          </w:tcPr>
          <w:p w:rsidR="005C4655" w:rsidRDefault="005C4655">
            <w:pPr>
              <w:pStyle w:val="Default"/>
              <w:jc w:val="center"/>
              <w:rPr>
                <w:sz w:val="23"/>
                <w:szCs w:val="23"/>
              </w:rPr>
            </w:pPr>
            <w:r>
              <w:rPr>
                <w:sz w:val="23"/>
                <w:szCs w:val="23"/>
              </w:rPr>
              <w:t xml:space="preserve">m </w:t>
            </w:r>
          </w:p>
        </w:tc>
        <w:tc>
          <w:tcPr>
            <w:tcW w:w="1425" w:type="dxa"/>
          </w:tcPr>
          <w:p w:rsidR="005C4655" w:rsidRDefault="005C4655">
            <w:pPr>
              <w:pStyle w:val="Default"/>
              <w:jc w:val="center"/>
              <w:rPr>
                <w:sz w:val="23"/>
                <w:szCs w:val="23"/>
              </w:rPr>
            </w:pPr>
            <w:r>
              <w:rPr>
                <w:sz w:val="23"/>
                <w:szCs w:val="23"/>
              </w:rPr>
              <w:t xml:space="preserve">25 </w:t>
            </w:r>
          </w:p>
        </w:tc>
      </w:tr>
      <w:tr w:rsidR="005C4655" w:rsidTr="005C4655">
        <w:trPr>
          <w:trHeight w:val="172"/>
        </w:trPr>
        <w:tc>
          <w:tcPr>
            <w:tcW w:w="6624" w:type="dxa"/>
          </w:tcPr>
          <w:p w:rsidR="005C4655" w:rsidRDefault="005C4655">
            <w:pPr>
              <w:pStyle w:val="Default"/>
              <w:rPr>
                <w:sz w:val="23"/>
                <w:szCs w:val="23"/>
              </w:rPr>
            </w:pPr>
            <w:r>
              <w:rPr>
                <w:b/>
                <w:bCs/>
                <w:sz w:val="23"/>
                <w:szCs w:val="23"/>
              </w:rPr>
              <w:t xml:space="preserve">Materiāli drenu izteku izbūvei: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167"/>
        </w:trPr>
        <w:tc>
          <w:tcPr>
            <w:tcW w:w="6624" w:type="dxa"/>
          </w:tcPr>
          <w:p w:rsidR="005C4655" w:rsidRDefault="005C4655">
            <w:pPr>
              <w:pStyle w:val="Default"/>
              <w:rPr>
                <w:sz w:val="23"/>
                <w:szCs w:val="23"/>
              </w:rPr>
            </w:pPr>
            <w:r>
              <w:rPr>
                <w:sz w:val="23"/>
                <w:szCs w:val="23"/>
              </w:rPr>
              <w:t xml:space="preserve">Plastmasas iztekas caurule L=2.00m Ø315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172"/>
        </w:trPr>
        <w:tc>
          <w:tcPr>
            <w:tcW w:w="6624" w:type="dxa"/>
          </w:tcPr>
          <w:p w:rsidR="005C4655" w:rsidRDefault="005C4655">
            <w:pPr>
              <w:pStyle w:val="Default"/>
              <w:rPr>
                <w:sz w:val="23"/>
                <w:szCs w:val="23"/>
              </w:rPr>
            </w:pPr>
            <w:r>
              <w:rPr>
                <w:sz w:val="23"/>
                <w:szCs w:val="23"/>
              </w:rPr>
              <w:t xml:space="preserve">Ģeorežģis ar acs izmēru 5mm </w:t>
            </w:r>
          </w:p>
        </w:tc>
        <w:tc>
          <w:tcPr>
            <w:tcW w:w="1552" w:type="dxa"/>
          </w:tcPr>
          <w:p w:rsidR="005C4655" w:rsidRDefault="005C4655">
            <w:pPr>
              <w:pStyle w:val="Default"/>
              <w:jc w:val="center"/>
              <w:rPr>
                <w:sz w:val="16"/>
                <w:szCs w:val="16"/>
              </w:rPr>
            </w:pPr>
            <w:r>
              <w:rPr>
                <w:sz w:val="23"/>
                <w:szCs w:val="23"/>
              </w:rPr>
              <w:t>m</w:t>
            </w:r>
            <w:r>
              <w:rPr>
                <w:position w:val="8"/>
                <w:sz w:val="16"/>
                <w:szCs w:val="16"/>
                <w:vertAlign w:val="superscript"/>
              </w:rPr>
              <w:t xml:space="preserve">2 </w:t>
            </w:r>
          </w:p>
        </w:tc>
        <w:tc>
          <w:tcPr>
            <w:tcW w:w="1425" w:type="dxa"/>
          </w:tcPr>
          <w:p w:rsidR="005C4655" w:rsidRDefault="005C4655">
            <w:pPr>
              <w:pStyle w:val="Default"/>
              <w:jc w:val="center"/>
              <w:rPr>
                <w:sz w:val="23"/>
                <w:szCs w:val="23"/>
              </w:rPr>
            </w:pPr>
            <w:r>
              <w:rPr>
                <w:sz w:val="23"/>
                <w:szCs w:val="23"/>
              </w:rPr>
              <w:t xml:space="preserve">25 </w:t>
            </w:r>
          </w:p>
        </w:tc>
      </w:tr>
      <w:tr w:rsidR="005C4655" w:rsidTr="005C4655">
        <w:trPr>
          <w:trHeight w:val="172"/>
        </w:trPr>
        <w:tc>
          <w:tcPr>
            <w:tcW w:w="6624" w:type="dxa"/>
          </w:tcPr>
          <w:p w:rsidR="005C4655" w:rsidRPr="005C4655" w:rsidRDefault="005C4655">
            <w:pPr>
              <w:pStyle w:val="Default"/>
              <w:rPr>
                <w:sz w:val="23"/>
                <w:szCs w:val="23"/>
                <w:lang w:val="lv-LV"/>
              </w:rPr>
            </w:pPr>
            <w:r w:rsidRPr="005C4655">
              <w:rPr>
                <w:sz w:val="23"/>
                <w:szCs w:val="23"/>
                <w:lang w:val="lv-LV"/>
              </w:rPr>
              <w:t xml:space="preserve">Šķembu bērums fr (40mm-80mm) grāvja dibenā zem teknes </w:t>
            </w:r>
          </w:p>
        </w:tc>
        <w:tc>
          <w:tcPr>
            <w:tcW w:w="1552" w:type="dxa"/>
          </w:tcPr>
          <w:p w:rsidR="005C4655" w:rsidRDefault="005C4655">
            <w:pPr>
              <w:pStyle w:val="Default"/>
              <w:jc w:val="center"/>
              <w:rPr>
                <w:sz w:val="16"/>
                <w:szCs w:val="16"/>
              </w:rPr>
            </w:pPr>
            <w:r>
              <w:rPr>
                <w:sz w:val="23"/>
                <w:szCs w:val="23"/>
              </w:rPr>
              <w:t>m</w:t>
            </w:r>
            <w:r>
              <w:rPr>
                <w:position w:val="8"/>
                <w:sz w:val="16"/>
                <w:szCs w:val="16"/>
                <w:vertAlign w:val="superscript"/>
              </w:rPr>
              <w:t xml:space="preserve">3 </w:t>
            </w:r>
          </w:p>
        </w:tc>
        <w:tc>
          <w:tcPr>
            <w:tcW w:w="1425" w:type="dxa"/>
          </w:tcPr>
          <w:p w:rsidR="005C4655" w:rsidRDefault="005C4655">
            <w:pPr>
              <w:pStyle w:val="Default"/>
              <w:jc w:val="center"/>
              <w:rPr>
                <w:sz w:val="23"/>
                <w:szCs w:val="23"/>
              </w:rPr>
            </w:pPr>
            <w:r>
              <w:rPr>
                <w:sz w:val="23"/>
                <w:szCs w:val="23"/>
              </w:rPr>
              <w:t xml:space="preserve">5 </w:t>
            </w:r>
          </w:p>
        </w:tc>
      </w:tr>
      <w:tr w:rsidR="005C4655" w:rsidTr="005C4655">
        <w:trPr>
          <w:trHeight w:val="167"/>
        </w:trPr>
        <w:tc>
          <w:tcPr>
            <w:tcW w:w="6624" w:type="dxa"/>
          </w:tcPr>
          <w:p w:rsidR="005C4655" w:rsidRDefault="005C4655">
            <w:pPr>
              <w:pStyle w:val="Default"/>
              <w:rPr>
                <w:sz w:val="23"/>
                <w:szCs w:val="23"/>
              </w:rPr>
            </w:pPr>
            <w:r>
              <w:rPr>
                <w:sz w:val="23"/>
                <w:szCs w:val="23"/>
              </w:rPr>
              <w:t xml:space="preserve">Drenāžas dzelzsbetona tekne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2 </w:t>
            </w:r>
          </w:p>
        </w:tc>
      </w:tr>
      <w:tr w:rsidR="005C4655" w:rsidTr="005C4655">
        <w:trPr>
          <w:trHeight w:val="166"/>
        </w:trPr>
        <w:tc>
          <w:tcPr>
            <w:tcW w:w="9601" w:type="dxa"/>
            <w:gridSpan w:val="3"/>
          </w:tcPr>
          <w:p w:rsidR="005C4655" w:rsidRDefault="005C4655">
            <w:pPr>
              <w:pStyle w:val="Default"/>
              <w:rPr>
                <w:sz w:val="23"/>
                <w:szCs w:val="23"/>
              </w:rPr>
            </w:pPr>
            <w:r>
              <w:rPr>
                <w:b/>
                <w:bCs/>
                <w:sz w:val="23"/>
                <w:szCs w:val="23"/>
              </w:rPr>
              <w:t xml:space="preserve">Materiāli dzelzsbetona grodu: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Dzelzsbetona grodi ar pamatni Ø1000 H=0.90m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8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Dzelzsbetona grodi ar pamatni Ø1500 H=0.90m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grodi ar rūpnieciski iestrādātiem pakāpieniemØ1000 H=0.90m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4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grodi ar rūpnieciski iestrādātiem pakāpieniem Ø1000 H=0.30m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5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grodi ar rūpnieciski iestrādātiem pakāpieniem Ø1500 H=0.90m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2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grodi ar rūpnieciski iestrādātiem pakāpieniem Ø1500 H=0.30m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groda konuss ar rūpnieciski iestrādātiem pakāpieniem Ø1000* Ø 625* Ø 600 H=0.60m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7 </w:t>
            </w:r>
          </w:p>
        </w:tc>
      </w:tr>
      <w:tr w:rsidR="005C4655" w:rsidTr="005C4655">
        <w:trPr>
          <w:trHeight w:val="299"/>
        </w:trPr>
        <w:tc>
          <w:tcPr>
            <w:tcW w:w="6624" w:type="dxa"/>
          </w:tcPr>
          <w:p w:rsidR="005C4655" w:rsidRPr="005C4655" w:rsidRDefault="005C4655">
            <w:pPr>
              <w:pStyle w:val="Default"/>
              <w:rPr>
                <w:sz w:val="23"/>
                <w:szCs w:val="23"/>
                <w:lang w:val="lv-LV"/>
              </w:rPr>
            </w:pPr>
            <w:r w:rsidRPr="005C4655">
              <w:rPr>
                <w:sz w:val="23"/>
                <w:szCs w:val="23"/>
                <w:lang w:val="lv-LV"/>
              </w:rPr>
              <w:t xml:space="preserve">Dzelzsbetona groda konuss ar rūpnieciski iestrādātiem pakāpieniem Ø1500* Ø 1250* Ø 1000 H=0.60m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Aku čuguna lūka Ø600 B125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7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Aku čuguna lūka Ø1000 B125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Dzelzsbetona grodu vāki Ø1000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1 </w:t>
            </w:r>
          </w:p>
        </w:tc>
      </w:tr>
      <w:tr w:rsidR="005C4655" w:rsidTr="005C4655">
        <w:trPr>
          <w:trHeight w:val="161"/>
        </w:trPr>
        <w:tc>
          <w:tcPr>
            <w:tcW w:w="6624" w:type="dxa"/>
          </w:tcPr>
          <w:p w:rsidR="005C4655" w:rsidRDefault="005C4655">
            <w:pPr>
              <w:pStyle w:val="Default"/>
              <w:rPr>
                <w:sz w:val="23"/>
                <w:szCs w:val="23"/>
              </w:rPr>
            </w:pPr>
            <w:r>
              <w:rPr>
                <w:sz w:val="23"/>
                <w:szCs w:val="23"/>
              </w:rPr>
              <w:t xml:space="preserve">Signālstabiņš </w:t>
            </w:r>
          </w:p>
        </w:tc>
        <w:tc>
          <w:tcPr>
            <w:tcW w:w="1552" w:type="dxa"/>
          </w:tcPr>
          <w:p w:rsidR="005C4655" w:rsidRDefault="005C4655">
            <w:pPr>
              <w:pStyle w:val="Default"/>
              <w:jc w:val="center"/>
              <w:rPr>
                <w:sz w:val="23"/>
                <w:szCs w:val="23"/>
              </w:rPr>
            </w:pPr>
            <w:r>
              <w:rPr>
                <w:sz w:val="23"/>
                <w:szCs w:val="23"/>
              </w:rPr>
              <w:t xml:space="preserve">gab. </w:t>
            </w:r>
          </w:p>
        </w:tc>
        <w:tc>
          <w:tcPr>
            <w:tcW w:w="1425" w:type="dxa"/>
          </w:tcPr>
          <w:p w:rsidR="005C4655" w:rsidRDefault="005C4655">
            <w:pPr>
              <w:pStyle w:val="Default"/>
              <w:jc w:val="center"/>
              <w:rPr>
                <w:sz w:val="23"/>
                <w:szCs w:val="23"/>
              </w:rPr>
            </w:pPr>
            <w:r>
              <w:rPr>
                <w:sz w:val="23"/>
                <w:szCs w:val="23"/>
              </w:rPr>
              <w:t xml:space="preserve">2 </w:t>
            </w:r>
          </w:p>
        </w:tc>
      </w:tr>
      <w:tr w:rsidR="005C4655" w:rsidTr="005C4655">
        <w:trPr>
          <w:trHeight w:val="166"/>
        </w:trPr>
        <w:tc>
          <w:tcPr>
            <w:tcW w:w="9601" w:type="dxa"/>
            <w:gridSpan w:val="3"/>
          </w:tcPr>
          <w:p w:rsidR="005C4655" w:rsidRDefault="005C4655">
            <w:pPr>
              <w:pStyle w:val="Default"/>
              <w:rPr>
                <w:sz w:val="23"/>
                <w:szCs w:val="23"/>
              </w:rPr>
            </w:pPr>
            <w:r>
              <w:rPr>
                <w:b/>
                <w:bCs/>
                <w:sz w:val="23"/>
                <w:szCs w:val="23"/>
              </w:rPr>
              <w:t>Sūkņa iebūves materiāli:</w:t>
            </w:r>
          </w:p>
        </w:tc>
      </w:tr>
    </w:tbl>
    <w:p w:rsidR="00135BEC" w:rsidRDefault="00135BEC" w:rsidP="00436907">
      <w:pPr>
        <w:ind w:right="-2"/>
        <w:jc w:val="both"/>
        <w:rPr>
          <w:bCs/>
        </w:rPr>
      </w:pPr>
    </w:p>
    <w:p w:rsidR="00050AFF" w:rsidRDefault="00050AFF" w:rsidP="00436907">
      <w:pPr>
        <w:ind w:right="-2"/>
        <w:jc w:val="both"/>
        <w:rPr>
          <w:bCs/>
        </w:rPr>
      </w:pPr>
    </w:p>
    <w:p w:rsidR="00050AFF" w:rsidRDefault="00050AFF" w:rsidP="00436907">
      <w:pPr>
        <w:ind w:right="-2"/>
        <w:jc w:val="both"/>
        <w:rPr>
          <w:bCs/>
        </w:rPr>
      </w:pPr>
    </w:p>
    <w:p w:rsidR="005C4655" w:rsidRDefault="005C4655" w:rsidP="00436907">
      <w:pPr>
        <w:ind w:right="-2"/>
        <w:jc w:val="both"/>
        <w:rPr>
          <w:bCs/>
        </w:rPr>
      </w:pPr>
    </w:p>
    <w:p w:rsidR="005C4655" w:rsidRDefault="005C4655" w:rsidP="00436907">
      <w:pPr>
        <w:ind w:right="-2"/>
        <w:jc w:val="both"/>
        <w:rPr>
          <w:bCs/>
        </w:rPr>
      </w:pPr>
    </w:p>
    <w:p w:rsidR="00352D65" w:rsidRDefault="00352D65" w:rsidP="00436907">
      <w:pPr>
        <w:ind w:right="-2"/>
        <w:jc w:val="both"/>
        <w:rPr>
          <w:bCs/>
        </w:rPr>
      </w:pPr>
    </w:p>
    <w:p w:rsidR="005C4655" w:rsidRDefault="005C4655" w:rsidP="00436907">
      <w:pPr>
        <w:ind w:right="-2"/>
        <w:jc w:val="both"/>
        <w:rPr>
          <w:bCs/>
        </w:rPr>
      </w:pPr>
    </w:p>
    <w:p w:rsidR="005C4655" w:rsidRDefault="005C4655" w:rsidP="00436907">
      <w:pPr>
        <w:ind w:right="-2"/>
        <w:jc w:val="both"/>
        <w:rPr>
          <w:bCs/>
        </w:rPr>
        <w:sectPr w:rsidR="005C4655" w:rsidSect="00413786">
          <w:headerReference w:type="default" r:id="rId12"/>
          <w:footerReference w:type="default" r:id="rId13"/>
          <w:pgSz w:w="11906" w:h="16838"/>
          <w:pgMar w:top="1134" w:right="851" w:bottom="1134" w:left="1701" w:header="708" w:footer="708" w:gutter="0"/>
          <w:cols w:space="708"/>
          <w:titlePg/>
          <w:docGrid w:linePitch="360"/>
        </w:sect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700"/>
        <w:gridCol w:w="1276"/>
        <w:gridCol w:w="5637"/>
        <w:gridCol w:w="1386"/>
        <w:gridCol w:w="2976"/>
        <w:gridCol w:w="236"/>
        <w:gridCol w:w="236"/>
        <w:gridCol w:w="236"/>
        <w:gridCol w:w="236"/>
      </w:tblGrid>
      <w:tr w:rsidR="005C4655" w:rsidRPr="005C4655" w:rsidTr="005C4655">
        <w:trPr>
          <w:gridAfter w:val="4"/>
          <w:wAfter w:w="944" w:type="dxa"/>
          <w:trHeight w:val="130"/>
        </w:trPr>
        <w:tc>
          <w:tcPr>
            <w:tcW w:w="1700" w:type="dxa"/>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Būves nosaukums</w:t>
            </w:r>
          </w:p>
        </w:tc>
        <w:tc>
          <w:tcPr>
            <w:tcW w:w="11275" w:type="dxa"/>
            <w:gridSpan w:val="4"/>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 xml:space="preserve">MELIORĀCIJAS SISTĒMAS IZBŪVE VALMIERAS CIETUMA TERITORIJĀ </w:t>
            </w:r>
          </w:p>
        </w:tc>
      </w:tr>
      <w:tr w:rsidR="005C4655" w:rsidRPr="005C4655" w:rsidTr="005C4655">
        <w:trPr>
          <w:gridAfter w:val="4"/>
          <w:wAfter w:w="944" w:type="dxa"/>
          <w:trHeight w:val="130"/>
        </w:trPr>
        <w:tc>
          <w:tcPr>
            <w:tcW w:w="1700" w:type="dxa"/>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Objekta nosaukums</w:t>
            </w:r>
          </w:p>
        </w:tc>
        <w:tc>
          <w:tcPr>
            <w:tcW w:w="11275" w:type="dxa"/>
            <w:gridSpan w:val="4"/>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 xml:space="preserve">MELIORĀCIJAS SISTĒMAS IZBŪVE VALMIERAS CIETUMA TERITORIJĀ </w:t>
            </w:r>
          </w:p>
        </w:tc>
      </w:tr>
      <w:tr w:rsidR="005C4655" w:rsidRPr="005C4655" w:rsidTr="005C4655">
        <w:trPr>
          <w:gridAfter w:val="4"/>
          <w:wAfter w:w="944" w:type="dxa"/>
          <w:trHeight w:val="130"/>
        </w:trPr>
        <w:tc>
          <w:tcPr>
            <w:tcW w:w="1700" w:type="dxa"/>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Objekta adrese</w:t>
            </w:r>
          </w:p>
        </w:tc>
        <w:tc>
          <w:tcPr>
            <w:tcW w:w="11275" w:type="dxa"/>
            <w:gridSpan w:val="4"/>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 xml:space="preserve">Valmieras cietuma teritorijā, Dzirnavu ielā 32, Valmieras pag., Burtnieku nov., LV-4219 </w:t>
            </w:r>
          </w:p>
        </w:tc>
      </w:tr>
      <w:tr w:rsidR="005C4655" w:rsidRPr="005C4655" w:rsidTr="005C4655">
        <w:trPr>
          <w:gridAfter w:val="4"/>
          <w:wAfter w:w="944" w:type="dxa"/>
          <w:trHeight w:val="123"/>
        </w:trPr>
        <w:tc>
          <w:tcPr>
            <w:tcW w:w="12975" w:type="dxa"/>
            <w:gridSpan w:val="5"/>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Pasūtījuma Nr.</w:t>
            </w:r>
          </w:p>
        </w:tc>
      </w:tr>
      <w:tr w:rsidR="005C4655" w:rsidRPr="005C4655" w:rsidTr="005C4655">
        <w:trPr>
          <w:gridAfter w:val="4"/>
          <w:wAfter w:w="944" w:type="dxa"/>
          <w:trHeight w:val="127"/>
        </w:trPr>
        <w:tc>
          <w:tcPr>
            <w:tcW w:w="12975" w:type="dxa"/>
            <w:gridSpan w:val="5"/>
            <w:vAlign w:val="center"/>
          </w:tcPr>
          <w:p w:rsidR="005C4655" w:rsidRPr="005C4655" w:rsidRDefault="005C4655" w:rsidP="005C4655">
            <w:pPr>
              <w:autoSpaceDE w:val="0"/>
              <w:autoSpaceDN w:val="0"/>
              <w:adjustRightInd w:val="0"/>
              <w:rPr>
                <w:rFonts w:ascii="Arial" w:eastAsiaTheme="minorHAnsi" w:hAnsi="Arial" w:cs="Arial"/>
                <w:color w:val="000000"/>
                <w:sz w:val="17"/>
                <w:szCs w:val="17"/>
                <w:lang w:val="en-GB" w:eastAsia="en-US"/>
              </w:rPr>
            </w:pPr>
            <w:r w:rsidRPr="005C4655">
              <w:rPr>
                <w:rFonts w:ascii="Arial" w:eastAsiaTheme="minorHAnsi" w:hAnsi="Arial" w:cs="Arial"/>
                <w:b/>
                <w:bCs/>
                <w:color w:val="000000"/>
                <w:sz w:val="17"/>
                <w:szCs w:val="17"/>
                <w:lang w:val="en-GB" w:eastAsia="en-US"/>
              </w:rPr>
              <w:t>Darbu apjomu saraksts /BA/</w:t>
            </w:r>
          </w:p>
        </w:tc>
      </w:tr>
      <w:tr w:rsidR="005C4655" w:rsidRPr="005C4655" w:rsidTr="005C4655">
        <w:trPr>
          <w:gridAfter w:val="4"/>
          <w:wAfter w:w="944" w:type="dxa"/>
          <w:trHeight w:val="362"/>
        </w:trPr>
        <w:tc>
          <w:tcPr>
            <w:tcW w:w="2976" w:type="dxa"/>
            <w:gridSpan w:val="2"/>
            <w:vMerge w:val="restart"/>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Nr.p.k.</w:t>
            </w:r>
          </w:p>
        </w:tc>
        <w:tc>
          <w:tcPr>
            <w:tcW w:w="5637" w:type="dxa"/>
            <w:vMerge w:val="restart"/>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Darba nosaukums</w:t>
            </w:r>
          </w:p>
        </w:tc>
        <w:tc>
          <w:tcPr>
            <w:tcW w:w="1386" w:type="dxa"/>
            <w:vMerge w:val="restart"/>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 xml:space="preserve">Mērvienība </w:t>
            </w:r>
          </w:p>
        </w:tc>
        <w:tc>
          <w:tcPr>
            <w:tcW w:w="2976" w:type="dxa"/>
            <w:vMerge w:val="restart"/>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Kopā</w:t>
            </w:r>
          </w:p>
        </w:tc>
      </w:tr>
      <w:tr w:rsidR="005C4655" w:rsidRPr="005C4655" w:rsidTr="005C4655">
        <w:trPr>
          <w:trHeight w:val="125"/>
        </w:trPr>
        <w:tc>
          <w:tcPr>
            <w:tcW w:w="2976" w:type="dxa"/>
            <w:gridSpan w:val="2"/>
            <w:vMerge/>
          </w:tcPr>
          <w:p w:rsidR="005C4655" w:rsidRPr="005C4655" w:rsidRDefault="005C4655" w:rsidP="005C4655">
            <w:pPr>
              <w:autoSpaceDE w:val="0"/>
              <w:autoSpaceDN w:val="0"/>
              <w:adjustRightInd w:val="0"/>
              <w:rPr>
                <w:rFonts w:ascii="Arial Narrow" w:eastAsiaTheme="minorHAnsi" w:hAnsi="Arial Narrow" w:cstheme="minorBidi"/>
                <w:lang w:val="en-GB" w:eastAsia="en-US"/>
              </w:rPr>
            </w:pPr>
          </w:p>
        </w:tc>
        <w:tc>
          <w:tcPr>
            <w:tcW w:w="5637" w:type="dxa"/>
            <w:vMerge/>
            <w:vAlign w:val="center"/>
          </w:tcPr>
          <w:p w:rsidR="005C4655" w:rsidRPr="005C4655" w:rsidRDefault="005C4655" w:rsidP="005C4655">
            <w:pPr>
              <w:autoSpaceDE w:val="0"/>
              <w:autoSpaceDN w:val="0"/>
              <w:adjustRightInd w:val="0"/>
              <w:rPr>
                <w:rFonts w:ascii="Arial Narrow" w:eastAsiaTheme="minorHAnsi" w:hAnsi="Arial Narrow" w:cstheme="minorBidi"/>
                <w:lang w:val="en-GB" w:eastAsia="en-US"/>
              </w:rPr>
            </w:pPr>
          </w:p>
        </w:tc>
        <w:tc>
          <w:tcPr>
            <w:tcW w:w="1386" w:type="dxa"/>
            <w:vMerge/>
          </w:tcPr>
          <w:p w:rsidR="005C4655" w:rsidRPr="005C4655" w:rsidRDefault="005C4655" w:rsidP="005C4655">
            <w:pPr>
              <w:autoSpaceDE w:val="0"/>
              <w:autoSpaceDN w:val="0"/>
              <w:adjustRightInd w:val="0"/>
              <w:rPr>
                <w:rFonts w:ascii="Arial Narrow" w:eastAsiaTheme="minorHAnsi" w:hAnsi="Arial Narrow" w:cstheme="minorBidi"/>
                <w:lang w:val="en-GB" w:eastAsia="en-US"/>
              </w:rPr>
            </w:pPr>
          </w:p>
        </w:tc>
        <w:tc>
          <w:tcPr>
            <w:tcW w:w="2976" w:type="dxa"/>
            <w:vMerge/>
          </w:tcPr>
          <w:p w:rsidR="005C4655" w:rsidRPr="005C4655" w:rsidRDefault="005C4655" w:rsidP="005C4655">
            <w:pPr>
              <w:autoSpaceDE w:val="0"/>
              <w:autoSpaceDN w:val="0"/>
              <w:adjustRightInd w:val="0"/>
              <w:rPr>
                <w:rFonts w:ascii="Arial Narrow" w:eastAsiaTheme="minorHAnsi" w:hAnsi="Arial Narrow" w:cstheme="minorBidi"/>
                <w:lang w:val="en-GB" w:eastAsia="en-US"/>
              </w:rPr>
            </w:pP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3</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4</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5</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 xml:space="preserve">Pikets 00/00-01/24; Garums 124m; </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620.00</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Grunts rakšanas darbi</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2</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29.00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3</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Pārtīrīšana pirms nodošana ekspluatācijā 10%</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6.00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4</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Kopā 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35.00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5</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Grunts izlīdzināšana 80%</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28.00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6</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Esošā Ceļa grāvja aizbēršana 20m garumā</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40.00</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Drenāžas izbūve</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7</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Ø80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2299.00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8</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Ø90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159.00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9</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Ø100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732.00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10</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Ø110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192.00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11</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Ø125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17.00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12</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Ø160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53.00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13</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Ø200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815.00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14</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Ø250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175.00</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15</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PHDE drenu caurule Ø315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25.00</w:t>
            </w:r>
          </w:p>
        </w:tc>
      </w:tr>
      <w:tr w:rsidR="005C4655" w:rsidRPr="005C4655" w:rsidTr="005C4655">
        <w:trPr>
          <w:gridAfter w:val="4"/>
          <w:wAfter w:w="944" w:type="dxa"/>
          <w:trHeight w:val="126"/>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Calibri"/>
                <w:color w:val="000000"/>
                <w:sz w:val="17"/>
                <w:szCs w:val="17"/>
                <w:lang w:val="en-GB" w:eastAsia="en-US"/>
              </w:rPr>
            </w:pPr>
            <w:r w:rsidRPr="005C4655">
              <w:rPr>
                <w:rFonts w:ascii="Arial Narrow" w:eastAsiaTheme="minorHAnsi" w:hAnsi="Arial Narrow" w:cs="Arial Narrow"/>
                <w:color w:val="000000"/>
                <w:sz w:val="17"/>
                <w:szCs w:val="17"/>
                <w:lang w:val="en-GB" w:eastAsia="en-US"/>
              </w:rPr>
              <w:t xml:space="preserve">Plastmasas drenāžas iztekas L=2.00m </w:t>
            </w:r>
            <w:r w:rsidRPr="005C4655">
              <w:rPr>
                <w:rFonts w:ascii="Calibri" w:eastAsiaTheme="minorHAnsi" w:hAnsi="Calibri" w:cs="Calibri"/>
                <w:color w:val="000000"/>
                <w:sz w:val="17"/>
                <w:szCs w:val="17"/>
                <w:lang w:val="en-GB" w:eastAsia="en-US"/>
              </w:rPr>
              <w:t>Ø315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1.00</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Drenāžas aku izbūve</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Uztvērējakas DN 1000 ar betona vāku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17</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Kontrolakas DN 1000 ar čuguna lūku DN 600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7</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18</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Kontrolakas DN 1500 ar čuguna lūku DN 600 un iekārtu sūkni izbūve un elektrības pievadu</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Drenāžas iztekas nostiprināšana</w:t>
            </w:r>
          </w:p>
        </w:tc>
      </w:tr>
      <w:tr w:rsidR="005C4655" w:rsidRPr="005C4655" w:rsidTr="005C4655">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19</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Ģeorežģis ar acs izmēru 5mm</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25.00</w:t>
            </w:r>
          </w:p>
        </w:tc>
      </w:tr>
      <w:tr w:rsidR="005C4655" w:rsidRPr="005C4655" w:rsidTr="005C4655">
        <w:trPr>
          <w:gridAfter w:val="4"/>
          <w:wAfter w:w="944" w:type="dxa"/>
          <w:trHeight w:val="135"/>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20</w:t>
            </w:r>
          </w:p>
        </w:tc>
        <w:tc>
          <w:tcPr>
            <w:tcW w:w="5637"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9"/>
                <w:szCs w:val="19"/>
                <w:lang w:val="en-GB" w:eastAsia="en-US"/>
              </w:rPr>
            </w:pPr>
            <w:r w:rsidRPr="005C4655">
              <w:rPr>
                <w:rFonts w:ascii="Arial Narrow" w:eastAsiaTheme="minorHAnsi" w:hAnsi="Arial Narrow" w:cs="Arial Narrow"/>
                <w:color w:val="000000"/>
                <w:sz w:val="17"/>
                <w:szCs w:val="17"/>
                <w:lang w:val="en-GB" w:eastAsia="en-US"/>
              </w:rPr>
              <w:t xml:space="preserve">Škembas </w:t>
            </w:r>
            <w:r w:rsidRPr="005C4655">
              <w:rPr>
                <w:rFonts w:ascii="Calibri" w:eastAsiaTheme="minorHAnsi" w:hAnsi="Calibri" w:cs="Calibri"/>
                <w:color w:val="000000"/>
                <w:sz w:val="17"/>
                <w:szCs w:val="17"/>
                <w:lang w:val="en-GB" w:eastAsia="en-US"/>
              </w:rPr>
              <w:t>Ø</w:t>
            </w:r>
            <w:r w:rsidRPr="005C4655">
              <w:rPr>
                <w:rFonts w:ascii="Arial Narrow" w:eastAsiaTheme="minorHAnsi" w:hAnsi="Arial Narrow" w:cs="Arial Narrow"/>
                <w:color w:val="000000"/>
                <w:sz w:val="19"/>
                <w:szCs w:val="19"/>
                <w:lang w:val="en-GB" w:eastAsia="en-US"/>
              </w:rPr>
              <w:t>40-80</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5.00</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 xml:space="preserve">Esošās drenāžas aiztamponēšana </w:t>
            </w:r>
          </w:p>
        </w:tc>
      </w:tr>
      <w:tr w:rsidR="005C4655" w:rsidRPr="005C4655" w:rsidTr="005C4655">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21</w:t>
            </w:r>
          </w:p>
        </w:tc>
        <w:tc>
          <w:tcPr>
            <w:tcW w:w="5637"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Esošās drenāžas DN50 aiztamponēšana</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20</w:t>
            </w:r>
          </w:p>
        </w:tc>
      </w:tr>
      <w:tr w:rsidR="005C4655" w:rsidRPr="005C4655" w:rsidTr="005C4655">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b/>
                <w:bCs/>
                <w:color w:val="000000"/>
                <w:sz w:val="17"/>
                <w:szCs w:val="17"/>
                <w:lang w:val="en-GB" w:eastAsia="en-US"/>
              </w:rPr>
              <w:t>Labiekārtošanas darbi</w:t>
            </w:r>
          </w:p>
        </w:tc>
      </w:tr>
      <w:tr w:rsidR="005C4655" w:rsidRPr="005C4655" w:rsidTr="005C4655">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22</w:t>
            </w:r>
          </w:p>
        </w:tc>
        <w:tc>
          <w:tcPr>
            <w:tcW w:w="5637"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Zāļu sējums aizbērtā ceļa grāvja posmā</w:t>
            </w:r>
          </w:p>
        </w:tc>
        <w:tc>
          <w:tcPr>
            <w:tcW w:w="138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color w:val="000000"/>
                <w:sz w:val="17"/>
                <w:szCs w:val="17"/>
                <w:lang w:val="en-GB" w:eastAsia="en-US"/>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Arial Narrow" w:eastAsiaTheme="minorHAnsi" w:hAnsi="Arial Narrow" w:cs="Arial Narrow"/>
                <w:color w:val="000000"/>
                <w:sz w:val="17"/>
                <w:szCs w:val="17"/>
                <w:lang w:val="en-GB" w:eastAsia="en-US"/>
              </w:rPr>
            </w:pPr>
            <w:r w:rsidRPr="005C4655">
              <w:rPr>
                <w:rFonts w:ascii="Arial Narrow" w:eastAsiaTheme="minorHAnsi" w:hAnsi="Arial Narrow" w:cs="Arial Narrow"/>
                <w:i/>
                <w:iCs/>
                <w:color w:val="000000"/>
                <w:sz w:val="17"/>
                <w:szCs w:val="17"/>
                <w:lang w:val="en-GB" w:eastAsia="en-US"/>
              </w:rPr>
              <w:t>100</w:t>
            </w:r>
          </w:p>
        </w:tc>
      </w:tr>
    </w:tbl>
    <w:p w:rsidR="005C4655" w:rsidRDefault="005C4655" w:rsidP="00436907">
      <w:pPr>
        <w:ind w:right="-2"/>
        <w:jc w:val="both"/>
        <w:rPr>
          <w:bCs/>
        </w:rPr>
      </w:pPr>
    </w:p>
    <w:p w:rsidR="00196230" w:rsidRDefault="00196230" w:rsidP="00196230">
      <w:pPr>
        <w:jc w:val="right"/>
      </w:pPr>
    </w:p>
    <w:p w:rsidR="00196230" w:rsidRDefault="00196230">
      <w:pPr>
        <w:spacing w:after="160" w:line="259" w:lineRule="auto"/>
      </w:pPr>
      <w:r>
        <w:br w:type="page"/>
      </w:r>
    </w:p>
    <w:tbl>
      <w:tblPr>
        <w:tblW w:w="14922" w:type="dxa"/>
        <w:tblInd w:w="-108" w:type="dxa"/>
        <w:tblBorders>
          <w:top w:val="nil"/>
          <w:left w:val="nil"/>
          <w:bottom w:val="nil"/>
          <w:right w:val="nil"/>
        </w:tblBorders>
        <w:tblLayout w:type="fixed"/>
        <w:tblLook w:val="0000" w:firstRow="0" w:lastRow="0" w:firstColumn="0" w:lastColumn="0" w:noHBand="0" w:noVBand="0"/>
      </w:tblPr>
      <w:tblGrid>
        <w:gridCol w:w="534"/>
        <w:gridCol w:w="850"/>
        <w:gridCol w:w="851"/>
        <w:gridCol w:w="1403"/>
        <w:gridCol w:w="14"/>
        <w:gridCol w:w="1389"/>
        <w:gridCol w:w="29"/>
        <w:gridCol w:w="1374"/>
        <w:gridCol w:w="43"/>
        <w:gridCol w:w="1360"/>
        <w:gridCol w:w="1403"/>
        <w:gridCol w:w="1403"/>
        <w:gridCol w:w="1504"/>
        <w:gridCol w:w="1418"/>
        <w:gridCol w:w="1275"/>
        <w:gridCol w:w="72"/>
      </w:tblGrid>
      <w:tr w:rsidR="005C4655" w:rsidRPr="005C4655" w:rsidTr="00627890">
        <w:trPr>
          <w:trHeight w:val="187"/>
        </w:trPr>
        <w:tc>
          <w:tcPr>
            <w:tcW w:w="14922" w:type="dxa"/>
            <w:gridSpan w:val="16"/>
          </w:tcPr>
          <w:p w:rsidR="005C4655" w:rsidRPr="005C4655" w:rsidRDefault="005C4655" w:rsidP="005C4655">
            <w:pPr>
              <w:autoSpaceDE w:val="0"/>
              <w:autoSpaceDN w:val="0"/>
              <w:adjustRightInd w:val="0"/>
              <w:rPr>
                <w:rFonts w:ascii="Calibri" w:eastAsiaTheme="minorHAnsi" w:hAnsi="Calibri" w:cs="Calibri"/>
                <w:color w:val="000000"/>
                <w:sz w:val="28"/>
                <w:szCs w:val="28"/>
                <w:lang w:val="en-GB" w:eastAsia="en-US"/>
              </w:rPr>
            </w:pPr>
            <w:r w:rsidRPr="005C4655">
              <w:rPr>
                <w:rFonts w:ascii="Calibri" w:eastAsiaTheme="minorHAnsi" w:hAnsi="Calibri" w:cs="Calibri"/>
                <w:color w:val="000000"/>
                <w:sz w:val="28"/>
                <w:szCs w:val="28"/>
                <w:lang w:val="en-GB" w:eastAsia="en-US"/>
              </w:rPr>
              <w:t>Rakšanas darbi</w:t>
            </w:r>
          </w:p>
        </w:tc>
      </w:tr>
      <w:tr w:rsidR="005C4655" w:rsidRPr="005C4655" w:rsidTr="00627890">
        <w:trPr>
          <w:trHeight w:val="1193"/>
        </w:trPr>
        <w:tc>
          <w:tcPr>
            <w:tcW w:w="534"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Nr.p.k.</w:t>
            </w:r>
          </w:p>
        </w:tc>
        <w:tc>
          <w:tcPr>
            <w:tcW w:w="850"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Piketi</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Zemes virsas atzīme m</w:t>
            </w:r>
          </w:p>
        </w:tc>
        <w:tc>
          <w:tcPr>
            <w:tcW w:w="1403" w:type="dxa"/>
            <w:vMerge w:val="restart"/>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Pastāvošā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Projektētā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Projektētais grāvja dziļums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13"/>
                <w:szCs w:val="13"/>
                <w:lang w:val="en-GB" w:eastAsia="en-US"/>
              </w:rPr>
            </w:pPr>
            <w:r w:rsidRPr="005C4655">
              <w:rPr>
                <w:rFonts w:eastAsiaTheme="minorHAnsi"/>
                <w:b/>
                <w:bCs/>
                <w:color w:val="000000"/>
                <w:sz w:val="20"/>
                <w:szCs w:val="20"/>
                <w:lang w:val="en-GB" w:eastAsia="en-US"/>
              </w:rPr>
              <w:t>Izrokamais šķērsgriezums m</w:t>
            </w:r>
            <w:r w:rsidRPr="005C4655">
              <w:rPr>
                <w:rFonts w:eastAsiaTheme="minorHAnsi"/>
                <w:b/>
                <w:bCs/>
                <w:color w:val="000000"/>
                <w:sz w:val="13"/>
                <w:szCs w:val="13"/>
                <w:lang w:val="en-GB" w:eastAsia="en-US"/>
              </w:rPr>
              <w:t>2</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 xml:space="preserve">Vidējais izrokamais šķērsgriezums m2 </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 xml:space="preserve">Atstatums starp piketiem m </w:t>
            </w:r>
          </w:p>
        </w:tc>
        <w:tc>
          <w:tcPr>
            <w:tcW w:w="4269" w:type="dxa"/>
            <w:gridSpan w:val="4"/>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Ekskavācija</w:t>
            </w:r>
          </w:p>
        </w:tc>
      </w:tr>
      <w:tr w:rsidR="005C4655" w:rsidRPr="005C4655" w:rsidTr="00627890">
        <w:trPr>
          <w:gridAfter w:val="1"/>
          <w:wAfter w:w="72" w:type="dxa"/>
          <w:trHeight w:val="843"/>
        </w:trPr>
        <w:tc>
          <w:tcPr>
            <w:tcW w:w="534"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Izrokamā grunts m3</w:t>
            </w:r>
          </w:p>
        </w:tc>
        <w:tc>
          <w:tcPr>
            <w:tcW w:w="1418"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Pārtīrīšana pirms nodošanas ekspluatācijā 10 %</w:t>
            </w:r>
          </w:p>
        </w:tc>
        <w:tc>
          <w:tcPr>
            <w:tcW w:w="1275"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0"/>
                <w:szCs w:val="20"/>
                <w:lang w:val="en-GB" w:eastAsia="en-US"/>
              </w:rPr>
            </w:pPr>
            <w:r w:rsidRPr="005C4655">
              <w:rPr>
                <w:rFonts w:eastAsiaTheme="minorHAnsi"/>
                <w:b/>
                <w:bCs/>
                <w:color w:val="000000"/>
                <w:sz w:val="20"/>
                <w:szCs w:val="20"/>
                <w:lang w:val="en-GB" w:eastAsia="en-US"/>
              </w:rPr>
              <w:t>Kopā</w:t>
            </w:r>
          </w:p>
        </w:tc>
      </w:tr>
      <w:tr w:rsidR="005C4655" w:rsidRPr="005C4655" w:rsidTr="00627890">
        <w:trPr>
          <w:gridAfter w:val="1"/>
          <w:wAfter w:w="72" w:type="dxa"/>
          <w:trHeight w:val="40"/>
        </w:trPr>
        <w:tc>
          <w:tcPr>
            <w:tcW w:w="534"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ascii="Calibri" w:eastAsiaTheme="minorHAnsi" w:hAnsi="Calibri" w:cstheme="minorBidi"/>
                <w:lang w:val="en-GB" w:eastAsia="en-US"/>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13"/>
                <w:szCs w:val="13"/>
                <w:lang w:val="en-GB" w:eastAsia="en-US"/>
              </w:rPr>
            </w:pPr>
            <w:r w:rsidRPr="005C4655">
              <w:rPr>
                <w:rFonts w:eastAsiaTheme="minorHAnsi"/>
                <w:b/>
                <w:bCs/>
                <w:color w:val="000000"/>
                <w:sz w:val="20"/>
                <w:szCs w:val="20"/>
                <w:lang w:val="en-GB" w:eastAsia="en-US"/>
              </w:rPr>
              <w:t>m</w:t>
            </w:r>
            <w:r w:rsidRPr="005C4655">
              <w:rPr>
                <w:rFonts w:eastAsiaTheme="minorHAnsi"/>
                <w:b/>
                <w:bCs/>
                <w:color w:val="000000"/>
                <w:sz w:val="13"/>
                <w:szCs w:val="13"/>
                <w:lang w:val="en-GB" w:eastAsia="en-US"/>
              </w:rPr>
              <w:t>3</w:t>
            </w:r>
          </w:p>
        </w:tc>
        <w:tc>
          <w:tcPr>
            <w:tcW w:w="1275"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13"/>
                <w:szCs w:val="13"/>
                <w:lang w:val="en-GB" w:eastAsia="en-US"/>
              </w:rPr>
            </w:pPr>
            <w:r w:rsidRPr="005C4655">
              <w:rPr>
                <w:rFonts w:eastAsiaTheme="minorHAnsi"/>
                <w:b/>
                <w:bCs/>
                <w:color w:val="000000"/>
                <w:sz w:val="20"/>
                <w:szCs w:val="20"/>
                <w:lang w:val="en-GB" w:eastAsia="en-US"/>
              </w:rPr>
              <w:t>m</w:t>
            </w:r>
            <w:r w:rsidRPr="005C4655">
              <w:rPr>
                <w:rFonts w:eastAsiaTheme="minorHAnsi"/>
                <w:b/>
                <w:bCs/>
                <w:color w:val="000000"/>
                <w:sz w:val="13"/>
                <w:szCs w:val="13"/>
                <w:lang w:val="en-GB" w:eastAsia="en-US"/>
              </w:rPr>
              <w:t>3</w:t>
            </w:r>
          </w:p>
        </w:tc>
      </w:tr>
      <w:tr w:rsidR="00627890" w:rsidRPr="005C4655" w:rsidTr="00627890">
        <w:trPr>
          <w:trHeight w:val="207"/>
        </w:trPr>
        <w:tc>
          <w:tcPr>
            <w:tcW w:w="534"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851"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504"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c>
          <w:tcPr>
            <w:tcW w:w="1347" w:type="dxa"/>
            <w:gridSpan w:val="2"/>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p>
        </w:tc>
      </w:tr>
      <w:tr w:rsidR="00627890" w:rsidRPr="005C4655" w:rsidTr="00627890">
        <w:trPr>
          <w:trHeight w:val="207"/>
        </w:trPr>
        <w:tc>
          <w:tcPr>
            <w:tcW w:w="14922" w:type="dxa"/>
            <w:gridSpan w:val="16"/>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b/>
                <w:bCs/>
                <w:color w:val="000000"/>
                <w:sz w:val="18"/>
                <w:szCs w:val="18"/>
                <w:lang w:val="en-GB" w:eastAsia="en-US"/>
              </w:rPr>
            </w:pPr>
            <w:r w:rsidRPr="005C4655">
              <w:rPr>
                <w:rFonts w:eastAsiaTheme="minorHAnsi"/>
                <w:b/>
                <w:bCs/>
                <w:i/>
                <w:iCs/>
                <w:color w:val="000000"/>
                <w:sz w:val="23"/>
                <w:szCs w:val="23"/>
                <w:lang w:val="en-GB" w:eastAsia="en-US"/>
              </w:rPr>
              <w:t>N-1 ŪSIK 523972:04)</w:t>
            </w:r>
          </w:p>
        </w:tc>
      </w:tr>
      <w:tr w:rsidR="00627890" w:rsidRPr="005C4655" w:rsidTr="00627890">
        <w:trPr>
          <w:trHeight w:val="207"/>
        </w:trPr>
        <w:tc>
          <w:tcPr>
            <w:tcW w:w="534"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1</w:t>
            </w:r>
          </w:p>
        </w:tc>
        <w:tc>
          <w:tcPr>
            <w:tcW w:w="850"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2</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3</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4</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5</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6</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7</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8</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9</w:t>
            </w: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10</w:t>
            </w:r>
          </w:p>
        </w:tc>
        <w:tc>
          <w:tcPr>
            <w:tcW w:w="1418" w:type="dxa"/>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13</w:t>
            </w:r>
          </w:p>
        </w:tc>
        <w:tc>
          <w:tcPr>
            <w:tcW w:w="1347" w:type="dxa"/>
            <w:gridSpan w:val="2"/>
            <w:vMerge w:val="restart"/>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eastAsiaTheme="minorHAnsi"/>
                <w:color w:val="000000"/>
                <w:sz w:val="18"/>
                <w:szCs w:val="18"/>
                <w:lang w:val="en-GB" w:eastAsia="en-US"/>
              </w:rPr>
            </w:pPr>
            <w:r w:rsidRPr="005C4655">
              <w:rPr>
                <w:rFonts w:eastAsiaTheme="minorHAnsi"/>
                <w:b/>
                <w:bCs/>
                <w:color w:val="000000"/>
                <w:sz w:val="18"/>
                <w:szCs w:val="18"/>
                <w:lang w:val="en-GB" w:eastAsia="en-US"/>
              </w:rPr>
              <w:t>14</w:t>
            </w:r>
          </w:p>
        </w:tc>
      </w:tr>
      <w:tr w:rsidR="00627890" w:rsidRPr="005C4655" w:rsidTr="00627890">
        <w:trPr>
          <w:trHeight w:val="293"/>
        </w:trPr>
        <w:tc>
          <w:tcPr>
            <w:tcW w:w="534"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418" w:type="dxa"/>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c>
          <w:tcPr>
            <w:tcW w:w="1347" w:type="dxa"/>
            <w:gridSpan w:val="2"/>
            <w:vMerge/>
            <w:tcBorders>
              <w:top w:val="single" w:sz="8" w:space="0" w:color="000000"/>
              <w:left w:val="single" w:sz="8" w:space="0" w:color="000000"/>
              <w:bottom w:val="single" w:sz="8" w:space="0" w:color="000000"/>
              <w:right w:val="single" w:sz="8" w:space="0" w:color="000000"/>
            </w:tcBorders>
            <w:vAlign w:val="center"/>
          </w:tcPr>
          <w:p w:rsidR="00627890" w:rsidRPr="005C4655" w:rsidRDefault="00627890" w:rsidP="005C4655">
            <w:pPr>
              <w:autoSpaceDE w:val="0"/>
              <w:autoSpaceDN w:val="0"/>
              <w:adjustRightInd w:val="0"/>
              <w:rPr>
                <w:rFonts w:ascii="Calibri" w:eastAsiaTheme="minorHAnsi" w:hAnsi="Calibri" w:cstheme="minorBidi"/>
                <w:lang w:val="en-GB" w:eastAsia="en-US"/>
              </w:rPr>
            </w:pPr>
          </w:p>
        </w:tc>
      </w:tr>
      <w:tr w:rsidR="005C4655" w:rsidRPr="005C4655" w:rsidTr="00627890">
        <w:trPr>
          <w:trHeight w:val="148"/>
        </w:trPr>
        <w:tc>
          <w:tcPr>
            <w:tcW w:w="534"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w:t>
            </w:r>
          </w:p>
        </w:tc>
        <w:tc>
          <w:tcPr>
            <w:tcW w:w="850"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00/00</w:t>
            </w:r>
          </w:p>
        </w:tc>
        <w:tc>
          <w:tcPr>
            <w:tcW w:w="851"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51.64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50.54</w:t>
            </w:r>
          </w:p>
        </w:tc>
        <w:tc>
          <w:tcPr>
            <w:tcW w:w="1418"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50.54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1.10</w:t>
            </w:r>
          </w:p>
        </w:tc>
        <w:tc>
          <w:tcPr>
            <w:tcW w:w="8435" w:type="dxa"/>
            <w:gridSpan w:val="7"/>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0.05</w:t>
            </w:r>
          </w:p>
        </w:tc>
      </w:tr>
      <w:tr w:rsidR="005C4655" w:rsidRPr="005C4655" w:rsidTr="00627890">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2</w:t>
            </w:r>
          </w:p>
        </w:tc>
        <w:tc>
          <w:tcPr>
            <w:tcW w:w="850"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00/78</w:t>
            </w:r>
          </w:p>
        </w:tc>
        <w:tc>
          <w:tcPr>
            <w:tcW w:w="851"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52.04</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50.93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50.62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1.42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0.24</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0.15</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78.00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12.00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2.00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14.00</w:t>
            </w:r>
          </w:p>
        </w:tc>
      </w:tr>
      <w:tr w:rsidR="005C4655" w:rsidRPr="005C4655" w:rsidTr="00627890">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3</w:t>
            </w:r>
          </w:p>
        </w:tc>
        <w:tc>
          <w:tcPr>
            <w:tcW w:w="850"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00/94</w:t>
            </w:r>
          </w:p>
        </w:tc>
        <w:tc>
          <w:tcPr>
            <w:tcW w:w="851"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52.14</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51.19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50.64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1.50</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0.39</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0.32</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16.00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6.00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7.00</w:t>
            </w:r>
          </w:p>
        </w:tc>
      </w:tr>
      <w:tr w:rsidR="005C4655" w:rsidRPr="005C4655" w:rsidTr="00627890">
        <w:trPr>
          <w:trHeight w:val="151"/>
        </w:trPr>
        <w:tc>
          <w:tcPr>
            <w:tcW w:w="534"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4</w:t>
            </w:r>
          </w:p>
        </w:tc>
        <w:tc>
          <w:tcPr>
            <w:tcW w:w="850"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01/02</w:t>
            </w:r>
          </w:p>
        </w:tc>
        <w:tc>
          <w:tcPr>
            <w:tcW w:w="851"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52.12</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51.29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50.65</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1.47</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0.43</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0.41</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8.00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4.00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5.00</w:t>
            </w:r>
          </w:p>
        </w:tc>
      </w:tr>
      <w:tr w:rsidR="005C4655" w:rsidRPr="005C4655" w:rsidTr="00627890">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w:t>
            </w:r>
          </w:p>
        </w:tc>
        <w:tc>
          <w:tcPr>
            <w:tcW w:w="850"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01/20</w:t>
            </w:r>
          </w:p>
        </w:tc>
        <w:tc>
          <w:tcPr>
            <w:tcW w:w="851"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52.77</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51.56</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51.54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1.23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0.14</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0.29</w:t>
            </w:r>
          </w:p>
        </w:tc>
        <w:tc>
          <w:tcPr>
            <w:tcW w:w="1403" w:type="dxa"/>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18.00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6.00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7.00</w:t>
            </w:r>
          </w:p>
        </w:tc>
      </w:tr>
      <w:tr w:rsidR="005C4655" w:rsidRPr="005C4655" w:rsidTr="00627890">
        <w:trPr>
          <w:trHeight w:val="151"/>
        </w:trPr>
        <w:tc>
          <w:tcPr>
            <w:tcW w:w="53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6</w:t>
            </w:r>
          </w:p>
        </w:tc>
        <w:tc>
          <w:tcPr>
            <w:tcW w:w="85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01/24</w:t>
            </w:r>
          </w:p>
        </w:tc>
        <w:tc>
          <w:tcPr>
            <w:tcW w:w="85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52.63</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0.89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0.04</w:t>
            </w:r>
          </w:p>
        </w:tc>
        <w:tc>
          <w:tcPr>
            <w:tcW w:w="1403" w:type="dxa"/>
            <w:tcBorders>
              <w:top w:val="single" w:sz="8" w:space="0" w:color="000000"/>
              <w:left w:val="single" w:sz="8" w:space="0" w:color="000000"/>
              <w:bottom w:val="single" w:sz="8" w:space="0" w:color="000000"/>
              <w:right w:val="single" w:sz="8" w:space="0" w:color="000000"/>
            </w:tcBorders>
            <w:shd w:val="clear" w:color="auto" w:fill="FFFFFF"/>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0.09</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4.00</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1.00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1.00</w:t>
            </w:r>
          </w:p>
        </w:tc>
        <w:tc>
          <w:tcPr>
            <w:tcW w:w="1347" w:type="dxa"/>
            <w:gridSpan w:val="2"/>
            <w:tcBorders>
              <w:top w:val="single" w:sz="8" w:space="0" w:color="000000"/>
              <w:left w:val="single" w:sz="8" w:space="0" w:color="000000"/>
              <w:bottom w:val="single" w:sz="8" w:space="0" w:color="000000"/>
              <w:right w:val="single" w:sz="8" w:space="0" w:color="000000"/>
            </w:tcBorders>
            <w:shd w:val="clear" w:color="auto" w:fill="FFFFFF"/>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color w:val="000000"/>
                <w:sz w:val="22"/>
                <w:szCs w:val="22"/>
                <w:lang w:val="en-GB" w:eastAsia="en-US"/>
              </w:rPr>
              <w:t>2.00</w:t>
            </w:r>
          </w:p>
        </w:tc>
      </w:tr>
      <w:tr w:rsidR="005C4655" w:rsidRPr="005C4655" w:rsidTr="00627890">
        <w:trPr>
          <w:trHeight w:val="154"/>
        </w:trPr>
        <w:tc>
          <w:tcPr>
            <w:tcW w:w="9250" w:type="dxa"/>
            <w:gridSpan w:val="11"/>
            <w:tcBorders>
              <w:top w:val="single" w:sz="8" w:space="0" w:color="000000"/>
              <w:left w:val="single" w:sz="8" w:space="0" w:color="000000"/>
              <w:bottom w:val="single" w:sz="8" w:space="0" w:color="000000"/>
              <w:right w:val="single" w:sz="8" w:space="0" w:color="000000"/>
            </w:tcBorders>
            <w:vAlign w:val="center"/>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b/>
                <w:bCs/>
                <w:color w:val="000000"/>
                <w:sz w:val="22"/>
                <w:szCs w:val="22"/>
                <w:lang w:val="en-GB" w:eastAsia="en-US"/>
              </w:rPr>
              <w:t>Kopā N-1</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b/>
                <w:bCs/>
                <w:color w:val="000000"/>
                <w:sz w:val="22"/>
                <w:szCs w:val="22"/>
                <w:lang w:val="en-GB" w:eastAsia="en-US"/>
              </w:rPr>
              <w:t>124.00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b/>
                <w:bCs/>
                <w:color w:val="000000"/>
                <w:sz w:val="22"/>
                <w:szCs w:val="22"/>
                <w:lang w:val="en-GB" w:eastAsia="en-US"/>
              </w:rPr>
              <w:t>29.00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b/>
                <w:bCs/>
                <w:color w:val="000000"/>
                <w:sz w:val="22"/>
                <w:szCs w:val="22"/>
                <w:lang w:val="en-GB" w:eastAsia="en-US"/>
              </w:rPr>
              <w:t>6.00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2"/>
                <w:szCs w:val="22"/>
                <w:lang w:val="en-GB" w:eastAsia="en-US"/>
              </w:rPr>
            </w:pPr>
            <w:r w:rsidRPr="005C4655">
              <w:rPr>
                <w:rFonts w:eastAsiaTheme="minorHAnsi"/>
                <w:b/>
                <w:bCs/>
                <w:color w:val="000000"/>
                <w:sz w:val="22"/>
                <w:szCs w:val="22"/>
                <w:lang w:val="en-GB" w:eastAsia="en-US"/>
              </w:rPr>
              <w:t>35.00</w:t>
            </w:r>
          </w:p>
        </w:tc>
      </w:tr>
      <w:tr w:rsidR="005C4655" w:rsidRPr="005C4655" w:rsidTr="00627890">
        <w:trPr>
          <w:trHeight w:val="167"/>
        </w:trPr>
        <w:tc>
          <w:tcPr>
            <w:tcW w:w="9250" w:type="dxa"/>
            <w:gridSpan w:val="11"/>
            <w:vAlign w:val="center"/>
          </w:tcPr>
          <w:p w:rsidR="005C4655" w:rsidRPr="005C4655" w:rsidRDefault="005C4655" w:rsidP="005C4655">
            <w:pPr>
              <w:autoSpaceDE w:val="0"/>
              <w:autoSpaceDN w:val="0"/>
              <w:adjustRightInd w:val="0"/>
              <w:rPr>
                <w:rFonts w:eastAsiaTheme="minorHAnsi"/>
                <w:color w:val="000000"/>
                <w:sz w:val="23"/>
                <w:szCs w:val="23"/>
                <w:lang w:val="en-GB" w:eastAsia="en-US"/>
              </w:rPr>
            </w:pPr>
            <w:r w:rsidRPr="005C4655">
              <w:rPr>
                <w:rFonts w:eastAsiaTheme="minorHAnsi"/>
                <w:b/>
                <w:bCs/>
                <w:color w:val="000000"/>
                <w:sz w:val="23"/>
                <w:szCs w:val="23"/>
                <w:lang w:val="en-GB" w:eastAsia="en-US"/>
              </w:rPr>
              <w:t>Pavisam Kopā</w:t>
            </w:r>
          </w:p>
        </w:tc>
        <w:tc>
          <w:tcPr>
            <w:tcW w:w="1403"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3"/>
                <w:szCs w:val="23"/>
                <w:lang w:val="en-GB" w:eastAsia="en-US"/>
              </w:rPr>
            </w:pPr>
            <w:r w:rsidRPr="005C4655">
              <w:rPr>
                <w:rFonts w:eastAsiaTheme="minorHAnsi"/>
                <w:b/>
                <w:bCs/>
                <w:color w:val="000000"/>
                <w:sz w:val="23"/>
                <w:szCs w:val="23"/>
                <w:lang w:val="en-GB" w:eastAsia="en-US"/>
              </w:rPr>
              <w:t>124.00</w:t>
            </w:r>
          </w:p>
        </w:tc>
        <w:tc>
          <w:tcPr>
            <w:tcW w:w="1504"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3"/>
                <w:szCs w:val="23"/>
                <w:lang w:val="en-GB" w:eastAsia="en-US"/>
              </w:rPr>
            </w:pPr>
            <w:r w:rsidRPr="005C4655">
              <w:rPr>
                <w:rFonts w:eastAsiaTheme="minorHAnsi"/>
                <w:b/>
                <w:bCs/>
                <w:color w:val="000000"/>
                <w:sz w:val="23"/>
                <w:szCs w:val="23"/>
                <w:lang w:val="en-GB" w:eastAsia="en-US"/>
              </w:rPr>
              <w:t>29.00</w:t>
            </w:r>
          </w:p>
        </w:tc>
        <w:tc>
          <w:tcPr>
            <w:tcW w:w="1418" w:type="dxa"/>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3"/>
                <w:szCs w:val="23"/>
                <w:lang w:val="en-GB" w:eastAsia="en-US"/>
              </w:rPr>
            </w:pPr>
            <w:r w:rsidRPr="005C4655">
              <w:rPr>
                <w:rFonts w:eastAsiaTheme="minorHAnsi"/>
                <w:b/>
                <w:bCs/>
                <w:color w:val="000000"/>
                <w:sz w:val="23"/>
                <w:szCs w:val="23"/>
                <w:lang w:val="en-GB" w:eastAsia="en-US"/>
              </w:rPr>
              <w:t>6.00</w:t>
            </w:r>
          </w:p>
        </w:tc>
        <w:tc>
          <w:tcPr>
            <w:tcW w:w="1347" w:type="dxa"/>
            <w:gridSpan w:val="2"/>
            <w:tcBorders>
              <w:top w:val="single" w:sz="8" w:space="0" w:color="000000"/>
              <w:left w:val="single" w:sz="8" w:space="0" w:color="000000"/>
              <w:bottom w:val="single" w:sz="8" w:space="0" w:color="000000"/>
              <w:right w:val="single" w:sz="8" w:space="0" w:color="000000"/>
            </w:tcBorders>
          </w:tcPr>
          <w:p w:rsidR="005C4655" w:rsidRPr="005C4655" w:rsidRDefault="005C4655" w:rsidP="005C4655">
            <w:pPr>
              <w:autoSpaceDE w:val="0"/>
              <w:autoSpaceDN w:val="0"/>
              <w:adjustRightInd w:val="0"/>
              <w:rPr>
                <w:rFonts w:eastAsiaTheme="minorHAnsi"/>
                <w:color w:val="000000"/>
                <w:sz w:val="23"/>
                <w:szCs w:val="23"/>
                <w:lang w:val="en-GB" w:eastAsia="en-US"/>
              </w:rPr>
            </w:pPr>
            <w:r w:rsidRPr="005C4655">
              <w:rPr>
                <w:rFonts w:eastAsiaTheme="minorHAnsi"/>
                <w:b/>
                <w:bCs/>
                <w:color w:val="000000"/>
                <w:sz w:val="23"/>
                <w:szCs w:val="23"/>
                <w:lang w:val="en-GB" w:eastAsia="en-US"/>
              </w:rPr>
              <w:t>35.00</w:t>
            </w:r>
          </w:p>
        </w:tc>
      </w:tr>
    </w:tbl>
    <w:p w:rsidR="005C4655" w:rsidRDefault="005C4655" w:rsidP="005C4655">
      <w:pPr>
        <w:spacing w:after="160" w:line="259" w:lineRule="auto"/>
        <w:sectPr w:rsidR="005C4655" w:rsidSect="005C4655">
          <w:pgSz w:w="16838" w:h="11906" w:orient="landscape"/>
          <w:pgMar w:top="1701" w:right="1134" w:bottom="851" w:left="1134" w:header="709" w:footer="709" w:gutter="0"/>
          <w:cols w:space="708"/>
          <w:titlePg/>
          <w:docGrid w:linePitch="360"/>
        </w:sectPr>
      </w:pPr>
      <w:r>
        <w:br w:type="page"/>
      </w:r>
    </w:p>
    <w:p w:rsidR="00196230" w:rsidRDefault="00196230" w:rsidP="00196230">
      <w:pPr>
        <w:jc w:val="right"/>
      </w:pPr>
      <w:r>
        <w:t>3</w:t>
      </w:r>
      <w:r w:rsidRPr="00B3501C">
        <w:t>.pielikums</w:t>
      </w:r>
    </w:p>
    <w:p w:rsidR="00196230" w:rsidRPr="00B3501C" w:rsidRDefault="00196230" w:rsidP="00196230">
      <w:pPr>
        <w:jc w:val="right"/>
      </w:pPr>
      <w:r>
        <w:t>iepirkuma</w:t>
      </w:r>
      <w:r w:rsidRPr="00B3501C">
        <w:t xml:space="preserve"> </w:t>
      </w:r>
    </w:p>
    <w:p w:rsidR="00196230" w:rsidRPr="00B3501C" w:rsidRDefault="00196230" w:rsidP="00196230">
      <w:pPr>
        <w:ind w:firstLine="6120"/>
        <w:jc w:val="right"/>
      </w:pPr>
      <w:r w:rsidRPr="00B3501C">
        <w:t>(Nr. IeVP 2017/</w:t>
      </w:r>
      <w:r w:rsidR="00FC5CF7">
        <w:t>91</w:t>
      </w:r>
      <w:r w:rsidRPr="00B3501C">
        <w:t>)</w:t>
      </w:r>
    </w:p>
    <w:p w:rsidR="00196230" w:rsidRPr="004C5C18" w:rsidRDefault="00196230" w:rsidP="00196230">
      <w:pPr>
        <w:ind w:firstLine="6120"/>
        <w:jc w:val="right"/>
        <w:rPr>
          <w:color w:val="C00000"/>
        </w:rPr>
      </w:pPr>
      <w:r w:rsidRPr="00B3501C">
        <w:t>nolikumam</w:t>
      </w:r>
    </w:p>
    <w:p w:rsidR="00196230" w:rsidRPr="004C5C18" w:rsidRDefault="00196230" w:rsidP="00196230">
      <w:pPr>
        <w:ind w:firstLine="567"/>
        <w:jc w:val="right"/>
        <w:rPr>
          <w:color w:val="C00000"/>
        </w:rPr>
      </w:pPr>
    </w:p>
    <w:p w:rsidR="00196230" w:rsidRPr="00B3501C" w:rsidRDefault="00196230" w:rsidP="00196230">
      <w:pPr>
        <w:ind w:firstLine="567"/>
        <w:jc w:val="center"/>
      </w:pPr>
      <w:r w:rsidRPr="00B3501C">
        <w:t>FINANŠU PIEDĀVĀJUMS</w:t>
      </w:r>
    </w:p>
    <w:p w:rsidR="00196230" w:rsidRPr="00B3501C" w:rsidRDefault="00196230" w:rsidP="00196230">
      <w:pPr>
        <w:ind w:firstLine="567"/>
        <w:jc w:val="both"/>
      </w:pPr>
    </w:p>
    <w:p w:rsidR="00196230" w:rsidRPr="00677FC6" w:rsidRDefault="00196230" w:rsidP="00196230">
      <w:pPr>
        <w:spacing w:after="120"/>
        <w:ind w:right="-2"/>
        <w:jc w:val="both"/>
      </w:pPr>
      <w:r w:rsidRPr="00B3501C">
        <w:t xml:space="preserve">Saskaņā ar Ieslodzījuma vietu pārvaldes </w:t>
      </w:r>
      <w:r w:rsidRPr="00AF5D31">
        <w:t>iepirkuma "</w:t>
      </w:r>
      <w:r w:rsidR="00FC5CF7" w:rsidRPr="00E85062">
        <w:t>Meliorācijas sistēmas izbūve Valmieras cietuma teritorijā</w:t>
      </w:r>
      <w:r w:rsidRPr="00AF5D31">
        <w:t>" (iepirkuma identifikācijas Nr. IeVP 2017/</w:t>
      </w:r>
      <w:r w:rsidR="00FC5CF7">
        <w:t>91</w:t>
      </w:r>
      <w:r w:rsidRPr="00AF5D31">
        <w:t>) Nolikumu, _______________________</w:t>
      </w:r>
      <w:r w:rsidRPr="00B3501C">
        <w:t xml:space="preserve"> (</w:t>
      </w:r>
      <w:r w:rsidRPr="00B3501C">
        <w:rPr>
          <w:i/>
        </w:rPr>
        <w:t xml:space="preserve">pretendenta nosaukums) </w:t>
      </w:r>
      <w:r w:rsidRPr="00B3501C">
        <w:t xml:space="preserve">apstiprina, ka piekrīt Iepirkuma noteikumiem, un piedāvā </w:t>
      </w:r>
      <w:r w:rsidRPr="00677FC6">
        <w:t xml:space="preserve">veikt </w:t>
      </w:r>
      <w:r w:rsidRPr="00413786">
        <w:t>Daugavgrīvas cietuma Daugavpils nodaļas kanalizācijas tīkla, siltumtr</w:t>
      </w:r>
      <w:r w:rsidR="00A07971">
        <w:t>ases un ūdensvada rekonstrukciju</w:t>
      </w:r>
      <w:r w:rsidRPr="00677FC6">
        <w:t xml:space="preserve"> par šādu cenu:</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2268"/>
      </w:tblGrid>
      <w:tr w:rsidR="00196230" w:rsidRPr="00677FC6" w:rsidTr="00D95260">
        <w:tc>
          <w:tcPr>
            <w:tcW w:w="4814" w:type="dxa"/>
            <w:shd w:val="clear" w:color="auto" w:fill="auto"/>
          </w:tcPr>
          <w:p w:rsidR="00196230" w:rsidRPr="00677FC6" w:rsidRDefault="00196230" w:rsidP="00D95260">
            <w:pPr>
              <w:ind w:right="-2"/>
              <w:jc w:val="center"/>
              <w:rPr>
                <w:b/>
              </w:rPr>
            </w:pPr>
          </w:p>
          <w:p w:rsidR="00196230" w:rsidRPr="00677FC6" w:rsidRDefault="00196230" w:rsidP="00D95260">
            <w:pPr>
              <w:ind w:right="-2"/>
              <w:jc w:val="center"/>
              <w:rPr>
                <w:b/>
              </w:rPr>
            </w:pPr>
            <w:r w:rsidRPr="00677FC6">
              <w:rPr>
                <w:b/>
              </w:rPr>
              <w:t>Iepirkuma priekšmets</w:t>
            </w:r>
          </w:p>
        </w:tc>
        <w:tc>
          <w:tcPr>
            <w:tcW w:w="2416" w:type="dxa"/>
            <w:shd w:val="clear" w:color="auto" w:fill="auto"/>
          </w:tcPr>
          <w:p w:rsidR="00196230" w:rsidRPr="00677FC6" w:rsidRDefault="00196230" w:rsidP="00D95260">
            <w:pPr>
              <w:ind w:right="-2"/>
              <w:jc w:val="center"/>
              <w:rPr>
                <w:b/>
              </w:rPr>
            </w:pPr>
            <w:r w:rsidRPr="00677FC6">
              <w:rPr>
                <w:b/>
              </w:rPr>
              <w:t>Līgumcena, EUR (bez PVN) (piedāvājuma izvēles kritērijs)</w:t>
            </w:r>
          </w:p>
        </w:tc>
        <w:tc>
          <w:tcPr>
            <w:tcW w:w="2268" w:type="dxa"/>
            <w:shd w:val="clear" w:color="auto" w:fill="auto"/>
            <w:vAlign w:val="center"/>
          </w:tcPr>
          <w:p w:rsidR="00196230" w:rsidRPr="00677FC6" w:rsidRDefault="00196230" w:rsidP="00D95260">
            <w:pPr>
              <w:ind w:right="-2"/>
              <w:jc w:val="center"/>
              <w:rPr>
                <w:b/>
              </w:rPr>
            </w:pPr>
            <w:r w:rsidRPr="00677FC6">
              <w:rPr>
                <w:b/>
              </w:rPr>
              <w:t>Cena, EUR (ar PVN) (informācijai)</w:t>
            </w:r>
          </w:p>
        </w:tc>
      </w:tr>
      <w:tr w:rsidR="00196230" w:rsidRPr="00677FC6" w:rsidTr="00D95260">
        <w:trPr>
          <w:trHeight w:val="562"/>
        </w:trPr>
        <w:tc>
          <w:tcPr>
            <w:tcW w:w="4814" w:type="dxa"/>
            <w:shd w:val="clear" w:color="auto" w:fill="auto"/>
          </w:tcPr>
          <w:p w:rsidR="00196230" w:rsidRPr="00677FC6" w:rsidRDefault="00FC5CF7" w:rsidP="00D95260">
            <w:pPr>
              <w:ind w:right="-2"/>
              <w:jc w:val="both"/>
            </w:pPr>
            <w:r w:rsidRPr="00E85062">
              <w:t>Meliorācijas sistēmas izbūve Valmieras cietuma teritorijā</w:t>
            </w:r>
          </w:p>
        </w:tc>
        <w:tc>
          <w:tcPr>
            <w:tcW w:w="2416" w:type="dxa"/>
            <w:shd w:val="clear" w:color="auto" w:fill="auto"/>
          </w:tcPr>
          <w:p w:rsidR="00196230" w:rsidRPr="00677FC6" w:rsidRDefault="00196230" w:rsidP="00D95260">
            <w:pPr>
              <w:ind w:right="-2"/>
            </w:pPr>
          </w:p>
        </w:tc>
        <w:tc>
          <w:tcPr>
            <w:tcW w:w="2268" w:type="dxa"/>
            <w:shd w:val="clear" w:color="auto" w:fill="auto"/>
          </w:tcPr>
          <w:p w:rsidR="00196230" w:rsidRPr="00677FC6" w:rsidRDefault="00196230" w:rsidP="00D95260">
            <w:pPr>
              <w:ind w:right="-2"/>
            </w:pPr>
          </w:p>
        </w:tc>
      </w:tr>
    </w:tbl>
    <w:p w:rsidR="00196230" w:rsidRPr="00677FC6" w:rsidRDefault="00196230" w:rsidP="00196230">
      <w:pPr>
        <w:ind w:right="-2"/>
        <w:jc w:val="both"/>
      </w:pPr>
      <w:r>
        <w:t>*Līgumc</w:t>
      </w:r>
      <w:r w:rsidRPr="00677FC6">
        <w:t>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196230" w:rsidRPr="00677FC6" w:rsidRDefault="00196230" w:rsidP="00196230">
      <w:pPr>
        <w:ind w:firstLine="567"/>
        <w:jc w:val="both"/>
        <w:rPr>
          <w:color w:val="C00000"/>
        </w:rPr>
      </w:pPr>
    </w:p>
    <w:p w:rsidR="00196230" w:rsidRPr="00196230" w:rsidRDefault="00196230" w:rsidP="00196230">
      <w:pPr>
        <w:ind w:firstLine="567"/>
        <w:jc w:val="both"/>
        <w:rPr>
          <w:color w:val="C00000"/>
        </w:rPr>
      </w:pPr>
    </w:p>
    <w:p w:rsidR="00196230" w:rsidRPr="003A2AF1" w:rsidRDefault="00196230" w:rsidP="00196230">
      <w:pPr>
        <w:ind w:right="-1"/>
      </w:pPr>
      <w:r w:rsidRPr="003A2AF1">
        <w:t>Pretendenta juridiskā adrese (ja faktiskā adrese atšķirīga, jānorāda arī tā):</w:t>
      </w:r>
    </w:p>
    <w:p w:rsidR="00196230" w:rsidRPr="003A2AF1" w:rsidRDefault="00196230" w:rsidP="00196230">
      <w:pPr>
        <w:ind w:right="-1"/>
      </w:pPr>
      <w:r w:rsidRPr="003A2AF1">
        <w:t>______________________________________________</w:t>
      </w:r>
    </w:p>
    <w:p w:rsidR="00196230" w:rsidRPr="003A2AF1" w:rsidRDefault="00196230" w:rsidP="00196230">
      <w:pPr>
        <w:ind w:right="-1"/>
      </w:pPr>
      <w:r w:rsidRPr="003A2AF1">
        <w:t>Tālruņa un faksa numuri: ________________________________________________</w:t>
      </w:r>
    </w:p>
    <w:p w:rsidR="00196230" w:rsidRPr="003A2AF1" w:rsidRDefault="00196230" w:rsidP="00196230">
      <w:pPr>
        <w:ind w:right="-1"/>
        <w:rPr>
          <w:u w:val="single"/>
        </w:rPr>
      </w:pPr>
    </w:p>
    <w:p w:rsidR="00196230" w:rsidRPr="003A2AF1" w:rsidRDefault="00196230" w:rsidP="00196230">
      <w:pPr>
        <w:ind w:right="-1"/>
        <w:rPr>
          <w:u w:val="single"/>
        </w:rPr>
      </w:pPr>
      <w:r w:rsidRPr="003A2AF1">
        <w:rPr>
          <w:u w:val="single"/>
        </w:rPr>
        <w:t>Kontaktpersona:</w:t>
      </w:r>
    </w:p>
    <w:p w:rsidR="00196230" w:rsidRPr="003A2AF1" w:rsidRDefault="00196230" w:rsidP="00196230">
      <w:pPr>
        <w:ind w:right="-1"/>
      </w:pPr>
      <w:r w:rsidRPr="003A2AF1">
        <w:t>Vārds, uzvārds: __________________________________________</w:t>
      </w:r>
    </w:p>
    <w:p w:rsidR="00196230" w:rsidRPr="003A2AF1" w:rsidRDefault="00196230" w:rsidP="00196230">
      <w:pPr>
        <w:ind w:right="-1"/>
      </w:pPr>
      <w:r w:rsidRPr="003A2AF1">
        <w:t>Tālruņa numurs: _________________________________________</w:t>
      </w:r>
    </w:p>
    <w:p w:rsidR="00196230" w:rsidRPr="003A2AF1" w:rsidRDefault="00196230" w:rsidP="00196230">
      <w:pPr>
        <w:ind w:right="-1"/>
      </w:pPr>
      <w:r w:rsidRPr="003A2AF1">
        <w:t>E-pasta adrese: __________________________________________</w:t>
      </w:r>
    </w:p>
    <w:p w:rsidR="00196230" w:rsidRPr="003A2AF1" w:rsidRDefault="00196230" w:rsidP="00196230">
      <w:pPr>
        <w:ind w:right="-1"/>
        <w:rPr>
          <w:u w:val="single"/>
        </w:rPr>
      </w:pPr>
    </w:p>
    <w:p w:rsidR="00196230" w:rsidRPr="003A2AF1" w:rsidRDefault="00196230" w:rsidP="00196230">
      <w:pPr>
        <w:ind w:right="-1"/>
      </w:pPr>
      <w:r w:rsidRPr="003A2AF1">
        <w:rPr>
          <w:u w:val="single"/>
        </w:rPr>
        <w:t>Informācija līguma noslēgšanai</w:t>
      </w:r>
      <w:r w:rsidRPr="003A2AF1">
        <w:t>:</w:t>
      </w:r>
    </w:p>
    <w:p w:rsidR="00196230" w:rsidRPr="003A2AF1" w:rsidRDefault="00196230" w:rsidP="00196230">
      <w:pPr>
        <w:ind w:right="-1"/>
      </w:pPr>
      <w:r w:rsidRPr="003A2AF1">
        <w:t>Banka:</w:t>
      </w:r>
    </w:p>
    <w:p w:rsidR="00196230" w:rsidRPr="003A2AF1" w:rsidRDefault="00196230" w:rsidP="00196230">
      <w:pPr>
        <w:ind w:right="-1"/>
      </w:pPr>
      <w:r w:rsidRPr="003A2AF1">
        <w:t>Kods:</w:t>
      </w:r>
    </w:p>
    <w:p w:rsidR="00196230" w:rsidRPr="003A2AF1" w:rsidRDefault="00196230" w:rsidP="00196230">
      <w:pPr>
        <w:ind w:right="-1"/>
      </w:pPr>
      <w:r w:rsidRPr="003A2AF1">
        <w:t>Konts:</w:t>
      </w:r>
    </w:p>
    <w:p w:rsidR="00196230" w:rsidRPr="003A2AF1" w:rsidRDefault="00196230" w:rsidP="00196230">
      <w:pPr>
        <w:ind w:right="-1"/>
        <w:jc w:val="both"/>
      </w:pPr>
      <w:r w:rsidRPr="003A2AF1">
        <w:t>Personas, kura parakstīs līgumu vārds, uzvārds, statuss:</w:t>
      </w:r>
    </w:p>
    <w:p w:rsidR="00196230" w:rsidRPr="003A2AF1" w:rsidRDefault="00196230" w:rsidP="00196230">
      <w:pPr>
        <w:ind w:right="-1"/>
      </w:pPr>
      <w:r w:rsidRPr="003A2AF1">
        <w:t>Datums: _________________</w:t>
      </w:r>
    </w:p>
    <w:p w:rsidR="00196230" w:rsidRPr="003A2AF1" w:rsidRDefault="00196230" w:rsidP="00196230">
      <w:pPr>
        <w:ind w:right="-1"/>
      </w:pPr>
      <w:r w:rsidRPr="003A2AF1">
        <w:t>Pilnvarotās personas paraksts: __________________________________________</w:t>
      </w:r>
    </w:p>
    <w:p w:rsidR="00196230" w:rsidRPr="003A2AF1" w:rsidRDefault="00196230" w:rsidP="00196230">
      <w:pPr>
        <w:ind w:right="-1"/>
      </w:pPr>
      <w:r w:rsidRPr="003A2AF1">
        <w:t>Parakstītāja vārds, uzvārds un ieņemamais amat: ___________________________</w:t>
      </w:r>
    </w:p>
    <w:p w:rsidR="00196230" w:rsidRPr="003A2AF1" w:rsidRDefault="00196230" w:rsidP="00196230">
      <w:pPr>
        <w:ind w:right="282"/>
      </w:pPr>
    </w:p>
    <w:p w:rsidR="00196230" w:rsidRPr="003A2AF1" w:rsidRDefault="00196230" w:rsidP="00196230">
      <w:pPr>
        <w:ind w:right="282"/>
      </w:pPr>
      <w:r w:rsidRPr="003A2AF1">
        <w:t>Persona, kura būs atbildīga par Iepirkuma līguma izpildi (tiks ierakstīta Iepirkuma līgumā):</w:t>
      </w:r>
    </w:p>
    <w:p w:rsidR="00196230" w:rsidRPr="003A2AF1" w:rsidRDefault="00196230" w:rsidP="00196230">
      <w:pPr>
        <w:ind w:right="282"/>
      </w:pPr>
      <w:r w:rsidRPr="003A2AF1">
        <w:t>Vārds, uzvārds: __________________________________________</w:t>
      </w:r>
    </w:p>
    <w:p w:rsidR="00196230" w:rsidRPr="003A2AF1" w:rsidRDefault="00196230" w:rsidP="00196230">
      <w:pPr>
        <w:ind w:right="282"/>
      </w:pPr>
      <w:r w:rsidRPr="003A2AF1">
        <w:t>Ieņemamais amats: _______________________________________</w:t>
      </w:r>
    </w:p>
    <w:p w:rsidR="00196230" w:rsidRPr="003A2AF1" w:rsidRDefault="00196230" w:rsidP="00196230">
      <w:pPr>
        <w:ind w:right="282"/>
      </w:pPr>
      <w:r w:rsidRPr="003A2AF1">
        <w:t>Tālruņa un faksa numurs: __________________________________</w:t>
      </w:r>
    </w:p>
    <w:p w:rsidR="00196230" w:rsidRPr="003A2AF1" w:rsidRDefault="00196230" w:rsidP="00196230">
      <w:pPr>
        <w:ind w:right="282"/>
      </w:pPr>
      <w:r w:rsidRPr="003A2AF1">
        <w:t>E-pasta adrese: __________________________________________</w:t>
      </w:r>
    </w:p>
    <w:p w:rsidR="00A07971" w:rsidRPr="00AF5D31" w:rsidRDefault="00196230" w:rsidP="00A07971">
      <w:pPr>
        <w:ind w:right="-766"/>
        <w:jc w:val="center"/>
      </w:pPr>
      <w:r w:rsidRPr="003A2AF1">
        <w:br w:type="page"/>
      </w:r>
      <w:r w:rsidR="00A07971">
        <w:t xml:space="preserve">                                                                                                                            4</w:t>
      </w:r>
      <w:r w:rsidR="00A07971" w:rsidRPr="00AF5D31">
        <w:t>.pielikums</w:t>
      </w:r>
    </w:p>
    <w:p w:rsidR="00A07971" w:rsidRPr="00AF5D31" w:rsidRDefault="00A07971" w:rsidP="00A07971">
      <w:pPr>
        <w:jc w:val="right"/>
      </w:pPr>
      <w:r w:rsidRPr="00AF5D31">
        <w:t>iepirkuma</w:t>
      </w:r>
    </w:p>
    <w:p w:rsidR="00A07971" w:rsidRPr="00AF5D31" w:rsidRDefault="00A07971" w:rsidP="00A07971">
      <w:pPr>
        <w:jc w:val="right"/>
      </w:pPr>
      <w:r w:rsidRPr="00AF5D31">
        <w:t>(Nr. IeVP 2017/</w:t>
      </w:r>
      <w:r w:rsidR="00FC5CF7">
        <w:t>91</w:t>
      </w:r>
      <w:r w:rsidRPr="00AF5D31">
        <w:t>)</w:t>
      </w:r>
    </w:p>
    <w:p w:rsidR="00A07971" w:rsidRPr="00AF5D31" w:rsidRDefault="00A07971" w:rsidP="00A07971">
      <w:pPr>
        <w:jc w:val="right"/>
      </w:pPr>
      <w:r w:rsidRPr="00AF5D31">
        <w:t>nolikumam</w:t>
      </w:r>
    </w:p>
    <w:p w:rsidR="00A07971" w:rsidRDefault="00A07971" w:rsidP="00A07971">
      <w:pPr>
        <w:ind w:right="-766" w:firstLine="567"/>
        <w:jc w:val="center"/>
        <w:rPr>
          <w:b/>
        </w:rPr>
      </w:pPr>
    </w:p>
    <w:p w:rsidR="00A07971" w:rsidRPr="00EC412E" w:rsidRDefault="00A07971" w:rsidP="00A07971">
      <w:pPr>
        <w:tabs>
          <w:tab w:val="left" w:pos="5387"/>
        </w:tabs>
        <w:ind w:right="-766"/>
        <w:jc w:val="center"/>
        <w:rPr>
          <w:b/>
        </w:rPr>
      </w:pPr>
      <w:r w:rsidRPr="00EC412E">
        <w:rPr>
          <w:b/>
        </w:rPr>
        <w:t>LĪGUMS Nr.1/16/201</w:t>
      </w:r>
      <w:r>
        <w:rPr>
          <w:b/>
        </w:rPr>
        <w:t>7</w:t>
      </w:r>
      <w:r w:rsidRPr="00EC412E">
        <w:rPr>
          <w:b/>
        </w:rPr>
        <w:t>/______</w:t>
      </w:r>
      <w:r>
        <w:rPr>
          <w:b/>
        </w:rPr>
        <w:t>(projekts)</w:t>
      </w:r>
      <w:r w:rsidRPr="00EC412E">
        <w:rPr>
          <w:b/>
        </w:rPr>
        <w:t xml:space="preserve"> </w:t>
      </w:r>
    </w:p>
    <w:p w:rsidR="00A07971" w:rsidRPr="00FC5CF7" w:rsidRDefault="00A07971" w:rsidP="00A07971">
      <w:pPr>
        <w:ind w:right="-1"/>
        <w:jc w:val="center"/>
      </w:pPr>
      <w:r w:rsidRPr="00FC5CF7">
        <w:t>„</w:t>
      </w:r>
      <w:r w:rsidR="00FC5CF7" w:rsidRPr="00FC5CF7">
        <w:t>Meliorācijas sistēmas izbūve Valmieras cietuma teritorijā</w:t>
      </w:r>
      <w:r w:rsidRPr="00FC5CF7">
        <w:t>”</w:t>
      </w:r>
    </w:p>
    <w:p w:rsidR="00A07971" w:rsidRPr="00EC412E" w:rsidRDefault="00A07971" w:rsidP="00A07971">
      <w:pPr>
        <w:spacing w:before="120" w:after="120"/>
        <w:ind w:right="-765"/>
      </w:pPr>
      <w:r>
        <w:t>Rīgā,</w:t>
      </w:r>
      <w:r>
        <w:tab/>
      </w:r>
      <w:r>
        <w:tab/>
      </w:r>
      <w:r>
        <w:tab/>
      </w:r>
      <w:r>
        <w:tab/>
      </w:r>
      <w:r>
        <w:tab/>
      </w:r>
      <w:r>
        <w:tab/>
      </w:r>
      <w:r>
        <w:tab/>
      </w:r>
      <w:r>
        <w:tab/>
        <w:t xml:space="preserve">    2017</w:t>
      </w:r>
      <w:r w:rsidRPr="00EC412E">
        <w:t>.gada ___.___________</w:t>
      </w:r>
    </w:p>
    <w:p w:rsidR="00A07971" w:rsidRPr="00EC412E" w:rsidRDefault="00A07971" w:rsidP="00A07971">
      <w:pPr>
        <w:ind w:right="-1" w:firstLine="539"/>
        <w:jc w:val="both"/>
        <w:rPr>
          <w:spacing w:val="3"/>
        </w:rPr>
      </w:pPr>
      <w:r w:rsidRPr="00EC412E">
        <w:rPr>
          <w:b/>
          <w:spacing w:val="3"/>
        </w:rPr>
        <w:t>Ieslodzījuma vietu pārvalde</w:t>
      </w:r>
      <w:r w:rsidRPr="00EC412E">
        <w:rPr>
          <w:spacing w:val="3"/>
        </w:rPr>
        <w:t xml:space="preserve">, reģistrācijas Nr.90000027165, juridiskā adrese: Stabu iela 89, Rīga, LV-1009, tās priekšnieces Ilonas Spures personā, kura rīkojas uz Ministru kabineta 2005.gada 1.novembra noteikumu Nr.827 „Ieslodzījuma vietu pārvaldes nolikums” pamata, turpmāk – Pasūtītājs no vienas puses, un </w:t>
      </w:r>
    </w:p>
    <w:p w:rsidR="00A07971" w:rsidRPr="00EC412E" w:rsidRDefault="00A07971" w:rsidP="00A07971">
      <w:pPr>
        <w:ind w:right="-1" w:firstLine="539"/>
        <w:jc w:val="both"/>
        <w:rPr>
          <w:spacing w:val="3"/>
        </w:rPr>
      </w:pPr>
      <w:r w:rsidRPr="002B3CEC">
        <w:rPr>
          <w:b/>
          <w:spacing w:val="3"/>
        </w:rPr>
        <w:t>___________________________</w:t>
      </w:r>
      <w:r w:rsidRPr="002B3CEC">
        <w:rPr>
          <w:spacing w:val="3"/>
        </w:rPr>
        <w:t xml:space="preserve">adrese: ___________, tās _________ </w:t>
      </w:r>
      <w:r w:rsidRPr="002B3CEC">
        <w:t>________</w:t>
      </w:r>
      <w:r w:rsidRPr="002B3CEC">
        <w:rPr>
          <w:spacing w:val="3"/>
        </w:rPr>
        <w:t xml:space="preserve"> personā, kurš rīkojas pamatojoties uz _______</w:t>
      </w:r>
      <w:r w:rsidRPr="00EC412E">
        <w:rPr>
          <w:spacing w:val="3"/>
        </w:rPr>
        <w:t xml:space="preserve">, turpmāk – Izpildītājs, no otras puses, abi kopā saukti Puses, bet katrs atsevišķi – Puse, pamatojoties uz Pasūtītāja iepirkuma </w:t>
      </w:r>
      <w:r w:rsidRPr="00EC412E">
        <w:t>„</w:t>
      </w:r>
      <w:r w:rsidR="00FC5CF7" w:rsidRPr="00E85062">
        <w:t>Meliorācijas sistēmas izbūve Valmieras cietuma teritorijā</w:t>
      </w:r>
      <w:r w:rsidRPr="00EC412E">
        <w:t>”</w:t>
      </w:r>
      <w:r w:rsidRPr="00EC412E">
        <w:rPr>
          <w:spacing w:val="3"/>
        </w:rPr>
        <w:t>, (iepirkuma identifikācijas Nr. IeVP 201</w:t>
      </w:r>
      <w:r>
        <w:rPr>
          <w:spacing w:val="3"/>
        </w:rPr>
        <w:t>7</w:t>
      </w:r>
      <w:r w:rsidRPr="00EC412E">
        <w:rPr>
          <w:spacing w:val="3"/>
        </w:rPr>
        <w:t>/</w:t>
      </w:r>
      <w:r w:rsidR="00FC5CF7">
        <w:rPr>
          <w:spacing w:val="3"/>
        </w:rPr>
        <w:t>91</w:t>
      </w:r>
      <w:r w:rsidRPr="00EC412E">
        <w:rPr>
          <w:spacing w:val="3"/>
        </w:rPr>
        <w:t>) (turpmāk – Iepirkums) rezultātiem, bez viltus, maldības vai spaidiem, ievērojot Pušu brīvu gribu, noslēdz šādu līgumu (turpmāk – Līgums):</w:t>
      </w:r>
    </w:p>
    <w:p w:rsidR="00A07971" w:rsidRPr="00EC412E" w:rsidRDefault="00A07971" w:rsidP="00CE70D2">
      <w:pPr>
        <w:spacing w:before="120" w:after="120"/>
        <w:ind w:right="-766"/>
        <w:jc w:val="center"/>
      </w:pPr>
      <w:r w:rsidRPr="00EC412E">
        <w:rPr>
          <w:b/>
        </w:rPr>
        <w:t>1. Līguma priekšmets un darbības termiņš</w:t>
      </w:r>
    </w:p>
    <w:p w:rsidR="00A07971" w:rsidRPr="00EC412E" w:rsidRDefault="00A07971" w:rsidP="00A07971">
      <w:pPr>
        <w:ind w:right="-1" w:firstLine="540"/>
        <w:jc w:val="both"/>
      </w:pPr>
      <w:r w:rsidRPr="00EC412E">
        <w:t xml:space="preserve">1.1. Pasūtītājs uzdod un apmaksā, bet Izpildītājs veic </w:t>
      </w:r>
      <w:r w:rsidR="00FC5CF7">
        <w:t>m</w:t>
      </w:r>
      <w:r w:rsidR="00FC5CF7" w:rsidRPr="00E85062">
        <w:t>eliorācijas sistēmas izbūv</w:t>
      </w:r>
      <w:r w:rsidR="00FC5CF7">
        <w:t>i</w:t>
      </w:r>
      <w:r w:rsidR="00FC5CF7" w:rsidRPr="00E85062">
        <w:t xml:space="preserve"> Valmieras cietuma teritorijā</w:t>
      </w:r>
      <w:r w:rsidR="00FC5CF7" w:rsidRPr="00EC412E">
        <w:t xml:space="preserve"> </w:t>
      </w:r>
      <w:r w:rsidRPr="00EC412E">
        <w:t>(turpmāk – Darbi), atbilstoši Līguma noteikumiem un Iepirkumam iesniegtajai Tehniskajai specifikācijai un Finanšu piedāvājumam, kas noformēts kā Līguma 1.pielikums, un Darbu izpildes kalendārajam grafikam, kas noformēts kā Līguma 2.pielikums, un ir Līguma neatņemamas sastāvdaļas.</w:t>
      </w:r>
    </w:p>
    <w:p w:rsidR="00A07971" w:rsidRPr="00EC412E" w:rsidRDefault="00A07971" w:rsidP="00A07971">
      <w:pPr>
        <w:ind w:right="-1" w:firstLine="540"/>
        <w:jc w:val="both"/>
      </w:pPr>
      <w:r w:rsidRPr="00EC412E">
        <w:t>1.2. Līgums stājas spēkā tā parakstīšanas brīdī un ir spēkā</w:t>
      </w:r>
      <w:r>
        <w:t xml:space="preserve"> līdz 2017</w:t>
      </w:r>
      <w:r w:rsidRPr="00EC412E">
        <w:t>.gada ___.___________.</w:t>
      </w:r>
    </w:p>
    <w:p w:rsidR="00A07971" w:rsidRPr="00EC412E" w:rsidRDefault="00A07971" w:rsidP="00A07971">
      <w:pPr>
        <w:ind w:right="-1" w:firstLine="539"/>
        <w:jc w:val="both"/>
      </w:pPr>
      <w:r w:rsidRPr="00EC412E">
        <w:t>1.3. Līguma attiecības par pabeigtām atzīstamas tad, kad Puses izpildījušas visas, Līguma ietvaros uzņemtās, saistības.</w:t>
      </w:r>
    </w:p>
    <w:p w:rsidR="00A07971" w:rsidRPr="00EC412E" w:rsidRDefault="00A07971" w:rsidP="00CE70D2">
      <w:pPr>
        <w:spacing w:before="120" w:after="120"/>
        <w:ind w:right="-766"/>
        <w:jc w:val="center"/>
        <w:rPr>
          <w:b/>
        </w:rPr>
      </w:pPr>
      <w:r w:rsidRPr="00EC412E">
        <w:rPr>
          <w:b/>
        </w:rPr>
        <w:t>2. Līgumcena un norēķinu kārtība</w:t>
      </w:r>
    </w:p>
    <w:p w:rsidR="00A07971" w:rsidRPr="00EC412E" w:rsidRDefault="00A07971" w:rsidP="00A07971">
      <w:pPr>
        <w:ind w:right="-1" w:firstLine="540"/>
        <w:jc w:val="both"/>
      </w:pPr>
      <w:r w:rsidRPr="00EC412E">
        <w:t xml:space="preserve">2.1. Līgumcena par Līguma 1.1.punktā noteiktajiem Darbiem atbilstoši Līguma 1.pielikumā Finanšu piedāvājumā norādītajam ir </w:t>
      </w:r>
      <w:r>
        <w:rPr>
          <w:b/>
        </w:rPr>
        <w:t>___</w:t>
      </w:r>
      <w:r w:rsidRPr="00EC412E">
        <w:rPr>
          <w:b/>
        </w:rPr>
        <w:t xml:space="preserve"> </w:t>
      </w:r>
      <w:r w:rsidRPr="00EC412E">
        <w:t>(</w:t>
      </w:r>
      <w:r w:rsidRPr="00A07971">
        <w:rPr>
          <w:i/>
        </w:rPr>
        <w:t>summa vārdiem</w:t>
      </w:r>
      <w:r w:rsidRPr="00EC412E">
        <w:t>) (turpmāk – Līgumcena).</w:t>
      </w:r>
    </w:p>
    <w:p w:rsidR="00A07971" w:rsidRPr="00EC412E" w:rsidRDefault="00A07971" w:rsidP="00A07971">
      <w:pPr>
        <w:ind w:right="-766" w:firstLine="540"/>
        <w:jc w:val="both"/>
      </w:pPr>
      <w:r w:rsidRPr="00EC412E">
        <w:t>2.2. Līgumcenā ietilpst visas Līguma 1.pielikumā norādīto Darbu izmaksas.</w:t>
      </w:r>
    </w:p>
    <w:p w:rsidR="00A07971" w:rsidRPr="00EC412E" w:rsidRDefault="00A07971" w:rsidP="00A07971">
      <w:pPr>
        <w:ind w:right="-1" w:firstLine="540"/>
        <w:jc w:val="both"/>
      </w:pPr>
      <w:r w:rsidRPr="00EC412E">
        <w:t>2.3. Līgumcena, kas noteikta Līguma 2.1.punktā, nav pakļauta nekādam cenu pieaugumam samaksā par Darbu, valūtas kursu izmaiņām, inflācijai vai kam citam, kas varētu paaugstināt Līgumcenu. Līguma 1.pielikumā norādīto Darbu izmaksas paliek nemainīgas visā Līguma darbības laikā, izņemot Līgumā atrunātos gadījumos.</w:t>
      </w:r>
    </w:p>
    <w:p w:rsidR="00A07971" w:rsidRPr="00EC412E" w:rsidRDefault="00A07971" w:rsidP="00A07971">
      <w:pPr>
        <w:ind w:right="-1" w:firstLine="540"/>
        <w:jc w:val="both"/>
      </w:pPr>
      <w:r w:rsidRPr="00EC412E">
        <w:t>2.4. Līgumcena var mainīties, ja Pasūtītājs samazina Līguma 1.pielikumā noteikto Darbu apjomu vai ja likumdevējs Līguma darbības laikā groza Latvijas Republikā spēkā esošos normatīvos aktus, kas nosaka nodokļus, kas attiecas uz Līguma 1.1.punktā noteiktajiem Darbiem.</w:t>
      </w:r>
    </w:p>
    <w:p w:rsidR="00A07971" w:rsidRPr="00EC412E" w:rsidRDefault="00A07971" w:rsidP="00A07971">
      <w:pPr>
        <w:ind w:right="-1" w:firstLine="540"/>
        <w:jc w:val="both"/>
      </w:pPr>
      <w:r w:rsidRPr="00EC412E">
        <w:t xml:space="preserve">2.5. Jebkuras izmaiņas attiecībā uz Līgumcenu ir spēkā vienīgi Pusēm rakstiski vienojoties. </w:t>
      </w:r>
    </w:p>
    <w:p w:rsidR="00A07971" w:rsidRPr="00EC412E" w:rsidRDefault="00A07971" w:rsidP="00A07971">
      <w:pPr>
        <w:ind w:right="-1" w:firstLine="540"/>
        <w:jc w:val="both"/>
      </w:pPr>
      <w:r w:rsidRPr="00EC412E">
        <w:t>2.6. Līguma 2.1.punktā norādīto Līgumcenu Pasūtītājs pārskaita Izpildītāja norēķinu kontā 30 (trīsdesmit) kalendāro dienu laikā pēc attiecīga Izpildītāja rēķina saņemšanas, kuru Izpildītājs izsniedz Pasūtītājam pēc visu Darbu pabeigšanas un Darbu pieņemšanas – nodošanas akta parakstīšanas</w:t>
      </w:r>
      <w:r>
        <w:t xml:space="preserve">. </w:t>
      </w:r>
    </w:p>
    <w:p w:rsidR="00A07971" w:rsidRDefault="00A07971" w:rsidP="00FC5CF7">
      <w:pPr>
        <w:ind w:right="-1" w:firstLine="540"/>
        <w:jc w:val="both"/>
      </w:pPr>
      <w:r w:rsidRPr="00EC412E">
        <w:t>2.7. Saskaņā ar Pievienotās vērtības nodokļa likuma 142.pantu pievienotās vērtības nodokli v</w:t>
      </w:r>
      <w:r w:rsidR="00FC5CF7">
        <w:t>alsts budžetā maksā Pasūtītājs.</w:t>
      </w:r>
    </w:p>
    <w:p w:rsidR="00FC5CF7" w:rsidRDefault="00FC5CF7" w:rsidP="00FC5CF7">
      <w:pPr>
        <w:ind w:right="-1" w:firstLine="540"/>
        <w:jc w:val="both"/>
      </w:pPr>
    </w:p>
    <w:p w:rsidR="00FC5CF7" w:rsidRDefault="00FC5CF7" w:rsidP="00FC5CF7">
      <w:pPr>
        <w:ind w:right="-1" w:firstLine="540"/>
        <w:jc w:val="both"/>
      </w:pPr>
    </w:p>
    <w:p w:rsidR="00FC5CF7" w:rsidRPr="00FC5CF7" w:rsidRDefault="00FC5CF7" w:rsidP="00FC5CF7">
      <w:pPr>
        <w:ind w:right="-1" w:firstLine="540"/>
        <w:jc w:val="both"/>
      </w:pPr>
    </w:p>
    <w:p w:rsidR="00A07971" w:rsidRPr="00EC412E" w:rsidRDefault="00A07971" w:rsidP="00CE70D2">
      <w:pPr>
        <w:spacing w:before="120" w:after="120"/>
        <w:ind w:right="-766"/>
        <w:jc w:val="center"/>
        <w:rPr>
          <w:b/>
        </w:rPr>
      </w:pPr>
      <w:r w:rsidRPr="00EC412E">
        <w:rPr>
          <w:b/>
        </w:rPr>
        <w:t>3. Darbu izpildes vispārīgie noteikumi</w:t>
      </w:r>
    </w:p>
    <w:p w:rsidR="00A07971" w:rsidRPr="00EC412E" w:rsidRDefault="00A07971" w:rsidP="00A07971">
      <w:pPr>
        <w:ind w:right="-1" w:firstLine="540"/>
        <w:jc w:val="both"/>
      </w:pPr>
      <w:r w:rsidRPr="00EC412E">
        <w:t>3.1. Izpildītājam ir jāpieņem Darbu veikšanas vieta (turpmāk – Darbu teritorija) no Pasūtītāja ne vēlāk kā 3 (trīs) darbdienu laikā no Līguma spēkā stāšanās dienas, rakstiski noformējot Darbu teritorijas pieņemšanas – nodošanas aktu.</w:t>
      </w:r>
    </w:p>
    <w:p w:rsidR="00A07971" w:rsidRPr="00EC412E" w:rsidRDefault="00A07971" w:rsidP="00A07971">
      <w:pPr>
        <w:ind w:right="-1" w:firstLine="540"/>
        <w:jc w:val="both"/>
      </w:pPr>
      <w:r w:rsidRPr="00EC412E">
        <w:t>3.2. 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A07971" w:rsidRPr="00EC412E" w:rsidRDefault="00A07971" w:rsidP="00A07971">
      <w:pPr>
        <w:ind w:right="-1" w:firstLine="540"/>
        <w:jc w:val="both"/>
      </w:pPr>
      <w:r w:rsidRPr="00EC412E">
        <w:t xml:space="preserve">3.3. Darbi izpildāmi </w:t>
      </w:r>
      <w:r w:rsidR="00A6369B">
        <w:t>atbilstoši</w:t>
      </w:r>
      <w:r w:rsidRPr="00EC412E">
        <w:t xml:space="preserve"> Līguma 2.pielikumā norādīt</w:t>
      </w:r>
      <w:r w:rsidR="00A6369B">
        <w:t>ajam</w:t>
      </w:r>
      <w:r w:rsidRPr="00EC412E">
        <w:t xml:space="preserve"> Darbu izpildes kalendāro grafik</w:t>
      </w:r>
      <w:r w:rsidR="00A6369B">
        <w:t>am</w:t>
      </w:r>
      <w:r w:rsidRPr="00EC412E">
        <w:t>.</w:t>
      </w:r>
    </w:p>
    <w:p w:rsidR="00A07971" w:rsidRPr="00EC412E" w:rsidRDefault="00A07971" w:rsidP="00A07971">
      <w:pPr>
        <w:ind w:right="-1" w:firstLine="540"/>
        <w:jc w:val="both"/>
      </w:pPr>
      <w:r w:rsidRPr="00EC412E">
        <w:t xml:space="preserve">3.4. Līguma </w:t>
      </w:r>
      <w:r w:rsidR="00BF126C">
        <w:t xml:space="preserve">1.2. un </w:t>
      </w:r>
      <w:r w:rsidRPr="00EC412E">
        <w:t>3.3.punktā minētais Darbu izpildes termiņš var tikt pagarināts paredzētajā kartībā un gadījumos Pusēm savstarpēji rakstveidā vienojoties, ja vienošanās ir pamatota ar objektīviem apsvērumiem, kurus Puses nebija paredzējušas un nevarēja paredzēt Līguma noslēgšanas brīdī.</w:t>
      </w:r>
    </w:p>
    <w:p w:rsidR="00A07971" w:rsidRPr="00EC412E" w:rsidRDefault="00A07971" w:rsidP="00A07971">
      <w:pPr>
        <w:tabs>
          <w:tab w:val="left" w:pos="993"/>
          <w:tab w:val="left" w:pos="1843"/>
        </w:tabs>
        <w:ind w:right="-1" w:firstLine="567"/>
        <w:jc w:val="both"/>
      </w:pPr>
      <w:r w:rsidRPr="00EC412E">
        <w:t>3.5. Darbi tiek uzskatīti par pieņemtiem pēc Darbu pieņemšanas – nodošanas akta abpusējas parakstīšanas.</w:t>
      </w:r>
    </w:p>
    <w:p w:rsidR="00A07971" w:rsidRPr="00EC412E" w:rsidRDefault="00A07971" w:rsidP="00A07971">
      <w:pPr>
        <w:ind w:right="-1" w:firstLine="540"/>
        <w:jc w:val="both"/>
      </w:pPr>
      <w:r w:rsidRPr="00EC412E">
        <w:t>3.6. Gadījumā, ja Darbu izvērtēšanas un/vai pieņemšanas gaitā tiek konstatēti trūkumi vai nepilnības Darbu izpildē, Darbu pieņemšanas – nodošanas aktā Pasūtītājs norāda termiņus trūkumu novēršanai.</w:t>
      </w:r>
    </w:p>
    <w:p w:rsidR="00A07971" w:rsidRPr="00EC412E" w:rsidRDefault="00A07971" w:rsidP="00A07971">
      <w:pPr>
        <w:ind w:right="-1" w:firstLine="540"/>
        <w:jc w:val="both"/>
      </w:pPr>
      <w:r w:rsidRPr="00EC412E">
        <w:t>3.7. Pēc Darbu nodošanas un Pušu abpusējas Darbu teritorijas pieņemšanas – nodošanas akta parakstīšanas, Izpildītājs 5 (piecu) kalendāro dienu laikā atbrīvo Darbu teritoriju.</w:t>
      </w:r>
    </w:p>
    <w:p w:rsidR="00A07971" w:rsidRPr="00EC412E" w:rsidRDefault="00A07971" w:rsidP="00A07971">
      <w:pPr>
        <w:ind w:right="-1" w:firstLine="540"/>
        <w:jc w:val="both"/>
      </w:pPr>
      <w:r w:rsidRPr="00EC412E">
        <w:t xml:space="preserve">3.8. Līdz Līguma 3.7.punktā minētā akta parakstīšanai Izpildītājs ir atbildīgs par Darbu teritoriju. </w:t>
      </w:r>
    </w:p>
    <w:p w:rsidR="00A07971" w:rsidRPr="00EC412E" w:rsidRDefault="00A07971" w:rsidP="00A07971">
      <w:pPr>
        <w:ind w:right="-1" w:firstLine="540"/>
        <w:jc w:val="both"/>
      </w:pPr>
      <w:r w:rsidRPr="00EC412E">
        <w:t xml:space="preserve">3.9. Pasūtītājs ir tiesīgs veikt kontroli pār Līguma izpildi, pieaicinot speciālistus un ekspertus, pieprasīt un saņemt no Izpildītāja ar Darbu izpildi saistītās atskaites, dokumentus vai to kopijas. </w:t>
      </w:r>
    </w:p>
    <w:p w:rsidR="00A07971" w:rsidRPr="00EC412E" w:rsidRDefault="00A07971" w:rsidP="00A07971">
      <w:pPr>
        <w:ind w:right="-1" w:firstLine="567"/>
        <w:jc w:val="both"/>
      </w:pPr>
      <w:r w:rsidRPr="00EC412E">
        <w:t xml:space="preserve">3.10. Izpildītājs pirms </w:t>
      </w:r>
      <w:r>
        <w:t xml:space="preserve">pirmās </w:t>
      </w:r>
      <w:r w:rsidRPr="00EC412E">
        <w:t>ierašanās ieslodzījuma vietā vismaz 2 (divas) kalendārās dienas iepriekš elektroniski nosūta Pasūtītāja atbildīgajai personai šādu informāciju (informācijas aktualizāciju veic pēc nepieciešamības):</w:t>
      </w:r>
    </w:p>
    <w:p w:rsidR="00A07971" w:rsidRPr="00EC412E" w:rsidRDefault="00A07971" w:rsidP="00A07971">
      <w:pPr>
        <w:pStyle w:val="ListParagraph"/>
        <w:ind w:left="0" w:right="-1" w:firstLine="567"/>
        <w:jc w:val="both"/>
      </w:pPr>
      <w:r w:rsidRPr="00EC412E">
        <w:t>3.10.1. Izpildītāja darbinieka vārdu, uzvārdu un personas kodu (ja nav personas koda, norāda dzimšanas datus), kurš apmeklēs ieslodzījuma vietu;</w:t>
      </w:r>
    </w:p>
    <w:p w:rsidR="00A07971" w:rsidRPr="00EC412E" w:rsidRDefault="00A07971" w:rsidP="00A07971">
      <w:pPr>
        <w:pStyle w:val="ListParagraph"/>
        <w:ind w:left="0" w:right="-1" w:firstLine="567"/>
        <w:jc w:val="both"/>
      </w:pPr>
      <w:r w:rsidRPr="00EC412E">
        <w:t>3.10.2. Izpildītāja izmantojamo transportlīdzekļu nosaukumus un valsts reģistrācijas numurus, kuri iebrauks ieslodzījuma vietas teritorijā;</w:t>
      </w:r>
    </w:p>
    <w:p w:rsidR="00A07971" w:rsidRPr="00EC412E" w:rsidRDefault="00A07971" w:rsidP="00A07971">
      <w:pPr>
        <w:ind w:right="-1" w:firstLine="567"/>
        <w:jc w:val="both"/>
      </w:pPr>
      <w:r w:rsidRPr="00EC412E">
        <w:t>3.10.3. transportlīdzekļa vadītāja vārdu, uzvārdu un personas kodu (ja nav personas koda, norāda dzimšanas datus).</w:t>
      </w:r>
    </w:p>
    <w:p w:rsidR="00A07971" w:rsidRPr="00EC412E" w:rsidRDefault="00A07971" w:rsidP="00A07971">
      <w:pPr>
        <w:ind w:right="-1" w:firstLine="567"/>
        <w:jc w:val="both"/>
      </w:pPr>
      <w:r w:rsidRPr="00EC412E">
        <w:t>3.11. Uz Izpildītāja sadarbības partneri ir attiecināmas Līguma 3.10.punktā norādītās prasības.</w:t>
      </w:r>
    </w:p>
    <w:p w:rsidR="00A07971" w:rsidRPr="00EC412E" w:rsidRDefault="00A07971" w:rsidP="00A07971">
      <w:pPr>
        <w:ind w:right="-1" w:firstLine="567"/>
        <w:jc w:val="both"/>
      </w:pPr>
      <w:r w:rsidRPr="00EC412E">
        <w:t>3.12. Ja Izpildītājs neiesniegs Līguma 3.10.punktā prasīto informāciju, tad var tikt kavēta vai atteikta ieslodzījuma vietas apmeklēšana.</w:t>
      </w:r>
    </w:p>
    <w:p w:rsidR="00A07971" w:rsidRPr="00EC412E" w:rsidRDefault="00A07971" w:rsidP="00A07971">
      <w:pPr>
        <w:ind w:right="-709" w:firstLine="567"/>
        <w:jc w:val="both"/>
      </w:pPr>
      <w:r w:rsidRPr="00EC412E">
        <w:t>3.13. Ieeja ieslodzījuma vietā ir atļauta, uzrādot vienu no šādiem dokumentiem:</w:t>
      </w:r>
    </w:p>
    <w:p w:rsidR="00A07971" w:rsidRPr="00EC412E" w:rsidRDefault="00A07971" w:rsidP="00A07971">
      <w:pPr>
        <w:pStyle w:val="Header"/>
        <w:ind w:right="-709" w:firstLine="567"/>
        <w:jc w:val="both"/>
      </w:pPr>
      <w:r w:rsidRPr="00EC412E">
        <w:t xml:space="preserve">3.13.1. personu apliecinošu dokumentu (personas apliecība vai pase); </w:t>
      </w:r>
    </w:p>
    <w:p w:rsidR="00A07971" w:rsidRPr="00EC412E" w:rsidRDefault="00A07971" w:rsidP="00A07971">
      <w:pPr>
        <w:pStyle w:val="Header"/>
        <w:ind w:right="-709" w:firstLine="567"/>
        <w:jc w:val="both"/>
      </w:pPr>
      <w:r w:rsidRPr="00EC412E">
        <w:t xml:space="preserve">3.13.2. pagaidu dokumentu (atgriešanās apliecība vai pagaidu ceļošanas dokuments); </w:t>
      </w:r>
    </w:p>
    <w:p w:rsidR="00A07971" w:rsidRPr="00EC412E" w:rsidRDefault="00A07971" w:rsidP="00A07971">
      <w:pPr>
        <w:ind w:right="-1" w:firstLine="567"/>
        <w:jc w:val="both"/>
      </w:pPr>
      <w:r w:rsidRPr="00EC412E">
        <w:t>3.13.3. ceļošanas dokumentu ar ielīmētu noteikta parauga vīzu, ja vīzas nepieciešamība ir noteikta ārējos normatīvajos tiesību aktos: vai uzturēšanās atļauju (prasība attiecas tikai uz ārvalstnieku).</w:t>
      </w:r>
    </w:p>
    <w:p w:rsidR="00A07971" w:rsidRPr="00EC412E" w:rsidRDefault="00A07971" w:rsidP="00A07971">
      <w:pPr>
        <w:spacing w:before="120" w:after="120"/>
        <w:ind w:right="-766" w:firstLine="539"/>
        <w:jc w:val="center"/>
        <w:rPr>
          <w:b/>
        </w:rPr>
      </w:pPr>
      <w:r w:rsidRPr="00EC412E">
        <w:rPr>
          <w:b/>
        </w:rPr>
        <w:t>4. Pušu atbildība</w:t>
      </w:r>
    </w:p>
    <w:p w:rsidR="00A07971" w:rsidRPr="00EC412E" w:rsidRDefault="00A07971" w:rsidP="00A07971">
      <w:pPr>
        <w:ind w:right="-1" w:firstLine="540"/>
        <w:jc w:val="both"/>
      </w:pPr>
      <w:r w:rsidRPr="00EC412E">
        <w:t xml:space="preserve">4.1. Līguma </w:t>
      </w:r>
      <w:r w:rsidR="0015605E">
        <w:t xml:space="preserve">1.2. un </w:t>
      </w:r>
      <w:r w:rsidRPr="00EC412E">
        <w:t>3.3.punktā noteiktā Darbu izpildes termiņa nokavēšanas gadījumā, ja kavējums ir radies Izpildītāja vainas dēļ, Izpildītājs maksā Pasūtītājam, pēc Pasūtītāja rakstveida pieprasījuma, līgumsodu 0,2% (nulle komats divi procenti) apmērā no Līgumcenas par katru nokavēto dienu, bet ne vairāk kā 10% (desmit procenti) no Līgumcenas.</w:t>
      </w:r>
    </w:p>
    <w:p w:rsidR="00A07971" w:rsidRPr="00EC412E" w:rsidRDefault="00A07971" w:rsidP="00A07971">
      <w:pPr>
        <w:ind w:right="-1" w:firstLine="540"/>
        <w:jc w:val="both"/>
      </w:pPr>
      <w:r w:rsidRPr="00EC412E">
        <w:t>4.2. Līguma 2.6.punktā noteikto apmaksas termiņu nokavēšanas gadījumā Pasūtītājs maksā Izpildītājam pēc Izpildītāja rakstveida pieprasījuma līgumsodu 0,2% (nulle komats divi procenti) apmērā no termiņā nesamaksātās summas par katru nokavēto kalendāro dienu, bet ne vairāk kā 10% (desmit procenti) no Līgumcenas.</w:t>
      </w:r>
    </w:p>
    <w:p w:rsidR="00A07971" w:rsidRPr="00EC412E" w:rsidRDefault="00A07971" w:rsidP="00A07971">
      <w:pPr>
        <w:ind w:right="-1" w:firstLine="540"/>
        <w:jc w:val="both"/>
      </w:pPr>
      <w:r w:rsidRPr="00EC412E">
        <w:t xml:space="preserve">4.3. Par Līguma 5.2.5.apakšpunktā minēto noteikumu pārkāpumu Izpildītājs maksā Pasūtītājam līgumsodu 150,00 EUR (viens simts piecdesmit </w:t>
      </w:r>
      <w:r w:rsidRPr="00EC412E">
        <w:rPr>
          <w:i/>
        </w:rPr>
        <w:t>euro</w:t>
      </w:r>
      <w:r w:rsidRPr="00EC412E">
        <w:t xml:space="preserve"> un nulle centu) apmērā.</w:t>
      </w:r>
    </w:p>
    <w:p w:rsidR="00A07971" w:rsidRPr="00EC412E" w:rsidRDefault="00A07971" w:rsidP="00A07971">
      <w:pPr>
        <w:ind w:right="-1" w:firstLine="540"/>
        <w:jc w:val="both"/>
      </w:pPr>
      <w:r w:rsidRPr="00EC412E">
        <w:t>4.4. Ja pēc Darbu nodošanas Pasūtītājs konstatē Darbu izpildes nepietiekamas kvalitātes rezultātā radušos bojājumus vai slēptus defektus, kurus nebija iespējams atklāt, pieņemot izpildītos Darbus, vai rodas cita veida iebildumi par izpildītajiem Darbiem, Pasūtītājs noformē konstatēto trūkumu defektācijas aktu un iesniedz pretenziju Izpildītājam 24 (divdesmit četru) kalendāro mēnešu laikā no Darbu pieņemšanas – nodošanas akta abpusējas parakstīšanas brīža.</w:t>
      </w:r>
    </w:p>
    <w:p w:rsidR="00A07971" w:rsidRPr="00EC412E" w:rsidRDefault="00A07971" w:rsidP="00A07971">
      <w:pPr>
        <w:ind w:right="-1" w:firstLine="540"/>
        <w:jc w:val="both"/>
      </w:pPr>
      <w:r w:rsidRPr="00EC412E">
        <w:t>4.5. Ja Pasūtītājs iesniedz Izpildītājam rakstisku pretenziju Līguma 4.4.punktā norādītajā termiņā, Izpildītājs novērš pretenzijā norādītos bojājumus vai atklātos defektus ar saviem spēkiem un par saviem līdzekļiem ar Pasūtītāju rakstiski saskaņotā termiņā.</w:t>
      </w:r>
    </w:p>
    <w:p w:rsidR="00A07971" w:rsidRPr="00EC412E" w:rsidRDefault="00A07971" w:rsidP="00A07971">
      <w:pPr>
        <w:ind w:right="-1" w:firstLine="540"/>
        <w:jc w:val="both"/>
      </w:pPr>
      <w:r w:rsidRPr="00EC412E">
        <w:t>4.6. Par Līguma 4.5.punktā noteiktajā kārtībā saskaņotā termiņa nokavēšanu Izpildītājs maksā Pasūtītājam līgumsodu 0,2% (nulle komats divi procenti)  apmērā no Līgumcenas par katru nokavēto dienu, bet ne vairāk kā 10% (desmit procenti)  no Līgumcenas.</w:t>
      </w:r>
    </w:p>
    <w:p w:rsidR="00A07971" w:rsidRPr="00EC412E" w:rsidRDefault="00A07971" w:rsidP="00A07971">
      <w:pPr>
        <w:ind w:right="-1" w:firstLine="540"/>
        <w:jc w:val="both"/>
      </w:pPr>
      <w:r w:rsidRPr="00EC412E">
        <w:t>4.7. Līgumsodu samaksa neatbrīvo vainīgo Pusi no pienākuma izpildīt tai ar Līgumu noteiktās saistības.</w:t>
      </w:r>
    </w:p>
    <w:p w:rsidR="00A07971" w:rsidRPr="00EC412E" w:rsidRDefault="00A07971" w:rsidP="00A07971">
      <w:pPr>
        <w:ind w:right="-1" w:firstLine="540"/>
        <w:jc w:val="both"/>
      </w:pPr>
      <w:r w:rsidRPr="00EC412E">
        <w:t>4.8. Ja Līguma 4.5.punktā noteiktajā kārtībā saskaņotā termiņa nokavējums pārsniedz 30 (trīsdesmit) kalendārās dienas, Pasūtītājs var pieaicināt citu speciālistu (izpildītāju) Līguma 4.4.punktā minēto bojājumu vai atklāto defektu novēršanai, ieturot un/vai pieprasot no Izpildītāja atlīdzināt naudas summu, kas norādīta minētā speciālista iesniegtajā rēķinā par padarīto darbu, kā arī Līguma 4.1.punktā minēto līgumsodu.</w:t>
      </w:r>
    </w:p>
    <w:p w:rsidR="00A07971" w:rsidRPr="00EC412E" w:rsidRDefault="00A07971" w:rsidP="00A07971">
      <w:pPr>
        <w:spacing w:before="120" w:after="120"/>
        <w:ind w:right="-766" w:firstLine="539"/>
        <w:jc w:val="center"/>
        <w:rPr>
          <w:b/>
        </w:rPr>
      </w:pPr>
      <w:r w:rsidRPr="00EC412E">
        <w:rPr>
          <w:b/>
        </w:rPr>
        <w:t>5. Pušu pienākumi un tiesības</w:t>
      </w:r>
    </w:p>
    <w:p w:rsidR="00A07971" w:rsidRPr="00EC412E" w:rsidRDefault="00A07971" w:rsidP="00A07971">
      <w:pPr>
        <w:ind w:right="-766" w:firstLine="539"/>
        <w:jc w:val="both"/>
        <w:rPr>
          <w:b/>
        </w:rPr>
      </w:pPr>
      <w:r w:rsidRPr="00EC412E">
        <w:rPr>
          <w:b/>
        </w:rPr>
        <w:t>5.1. Pasūtītāja tiesības un pienākumi:</w:t>
      </w:r>
    </w:p>
    <w:p w:rsidR="00A07971" w:rsidRPr="00EC412E" w:rsidRDefault="00A07971" w:rsidP="00A07971">
      <w:pPr>
        <w:ind w:right="-766" w:firstLine="540"/>
        <w:jc w:val="both"/>
      </w:pPr>
      <w:r w:rsidRPr="00EC412E">
        <w:t>5.1.1. ievērot Līguma noteikumus;</w:t>
      </w:r>
    </w:p>
    <w:p w:rsidR="00A07971" w:rsidRPr="00EC412E" w:rsidRDefault="00A07971" w:rsidP="00A07971">
      <w:pPr>
        <w:ind w:right="-1" w:firstLine="540"/>
        <w:jc w:val="both"/>
      </w:pPr>
      <w:r w:rsidRPr="00EC412E">
        <w:t>5.1.2. nodot Izpildītājam Darbu teritoriju Darbu veikšanai atbilstoši Līguma 3.1.punktā noteiktajam;</w:t>
      </w:r>
    </w:p>
    <w:p w:rsidR="00A07971" w:rsidRPr="00EC412E" w:rsidRDefault="00A07971" w:rsidP="00A07971">
      <w:pPr>
        <w:ind w:right="-1" w:firstLine="540"/>
        <w:jc w:val="both"/>
      </w:pPr>
      <w:r w:rsidRPr="00EC412E">
        <w:t>5.1.3. nodrošināt Izpildītājam piekļūšanu Darbu teritorijai ar Izpildītāju iepriekš saskaņotā laikā, un nodrošināt Izpildītāju ar iespēju piekļūst pie nepieciešamajām inženierkomunikācijām;</w:t>
      </w:r>
    </w:p>
    <w:p w:rsidR="00A07971" w:rsidRPr="00EC412E" w:rsidRDefault="00A07971" w:rsidP="00A07971">
      <w:pPr>
        <w:ind w:right="-766" w:firstLine="540"/>
        <w:jc w:val="both"/>
      </w:pPr>
      <w:r w:rsidRPr="00EC412E">
        <w:t>5.1.4. sniegt Izpildītājam nepieciešamo informāciju Darbu veikšanai;</w:t>
      </w:r>
    </w:p>
    <w:p w:rsidR="00A07971" w:rsidRPr="00EC412E" w:rsidRDefault="00A07971" w:rsidP="00A07971">
      <w:pPr>
        <w:ind w:right="-766" w:firstLine="540"/>
        <w:jc w:val="both"/>
      </w:pPr>
      <w:r w:rsidRPr="00EC412E">
        <w:t>5.1.5. Līgumā noteiktajos termiņos veikt samaksu par Izpildītāja izpildītajiem Darbiem;</w:t>
      </w:r>
    </w:p>
    <w:p w:rsidR="00A07971" w:rsidRPr="00EC412E" w:rsidRDefault="00A07971" w:rsidP="00A07971">
      <w:pPr>
        <w:ind w:right="-1" w:firstLine="540"/>
        <w:jc w:val="both"/>
      </w:pPr>
      <w:r w:rsidRPr="00EC412E">
        <w:t>5.1.6. pieņemt atbilstoši Līguma un Līguma 1. un 2.pielikumu nosacījumiem izpildītus Darbus ar Darbu pieņemšanas – nodošanas aktu;</w:t>
      </w:r>
    </w:p>
    <w:p w:rsidR="00A07971" w:rsidRPr="00EC412E" w:rsidRDefault="00A07971" w:rsidP="00A07971">
      <w:pPr>
        <w:ind w:right="-1" w:firstLine="540"/>
        <w:jc w:val="both"/>
      </w:pPr>
      <w:r w:rsidRPr="00EC412E">
        <w:t>5.1.7.</w:t>
      </w:r>
      <w:r w:rsidRPr="00EC412E">
        <w:tab/>
        <w:t>Pasūtītājam ir tiesības no Izpildītājam maksājamās summas ieturēt izmaksas, kuras Izpildītājam ir pienākums, saskaņā ar Līguma noteikumiem, maksāt kā atlīdzību par nodarītajiem zaudējumiem, kā arī līgumsodus.</w:t>
      </w:r>
    </w:p>
    <w:p w:rsidR="00A07971" w:rsidRPr="00EC412E" w:rsidRDefault="00A07971" w:rsidP="00A07971">
      <w:pPr>
        <w:ind w:right="-766" w:firstLine="539"/>
        <w:jc w:val="both"/>
        <w:rPr>
          <w:b/>
        </w:rPr>
      </w:pPr>
      <w:r w:rsidRPr="00EC412E">
        <w:rPr>
          <w:b/>
        </w:rPr>
        <w:t>5.2. Izpildītāja pienākumi un tiesības:</w:t>
      </w:r>
    </w:p>
    <w:p w:rsidR="00A07971" w:rsidRPr="00EC412E" w:rsidRDefault="00A07971" w:rsidP="00A07971">
      <w:pPr>
        <w:ind w:right="-1" w:firstLine="567"/>
        <w:jc w:val="both"/>
      </w:pPr>
      <w:r w:rsidRPr="00EC412E">
        <w:t xml:space="preserve">5.2.1. Veikt Darbus pienācīgā kvalitātē un Līguma </w:t>
      </w:r>
      <w:r w:rsidR="00FC62AD">
        <w:t xml:space="preserve">1.2. un </w:t>
      </w:r>
      <w:r w:rsidRPr="00EC412E">
        <w:t>3.3.punktā paredzētajā termiņā. Kvalitatīvi izpildīti Darbi Līguma izpratnē ir Darbi, kas izpildīti atbilstoši Latvijas Republikas spēkā esošo normatīvo aktu prasībām attiecībā uz Darbu izpildi, kā arī vispārpieņemtai labai praksei, Darbu sniegšanas nozarē;</w:t>
      </w:r>
    </w:p>
    <w:p w:rsidR="00A07971" w:rsidRPr="00EC412E" w:rsidRDefault="00A07971" w:rsidP="00A07971">
      <w:pPr>
        <w:ind w:right="-1" w:firstLine="540"/>
        <w:jc w:val="both"/>
      </w:pPr>
      <w:r w:rsidRPr="00EC412E">
        <w:t xml:space="preserve">5.2.2. </w:t>
      </w:r>
      <w:r w:rsidRPr="00DB70A7">
        <w:t>izpildot Līguma saistības, ievērot Latvijas Republikā spēk</w:t>
      </w:r>
      <w:r>
        <w:t>ā esošo tiesisko regulējumu, šī</w:t>
      </w:r>
      <w:r w:rsidRPr="00DB70A7">
        <w:t xml:space="preserve"> Līguma nosacījumus un drošības pasākumus Darbu teritorijā</w:t>
      </w:r>
      <w:r w:rsidRPr="00EC412E">
        <w:t>;</w:t>
      </w:r>
    </w:p>
    <w:p w:rsidR="00A07971" w:rsidRPr="00EC412E" w:rsidRDefault="00A07971" w:rsidP="00A07971">
      <w:pPr>
        <w:ind w:right="-1" w:firstLine="540"/>
        <w:jc w:val="both"/>
      </w:pPr>
      <w:r w:rsidRPr="00EC412E">
        <w:t>5.2.3.</w:t>
      </w:r>
      <w:r w:rsidR="00FC62AD">
        <w:t> </w:t>
      </w:r>
      <w:r w:rsidRPr="00EC412E">
        <w:t>norīkot līdz Darbu uzsākšanai par Darbu izpildi atbildīgo personu (turpmāk – Darbu vadītāju), rakstiski par to paziņojot Pasūtītājam, un nodrošināt pastāvīgu Darbu vadītāja atrašanos Darbu teritorijā Darbu veikšanas laikā. Darbu vadītāja nomaiņa iespējama tikai pēc iepriekšējas rakstiskas saskaņošanas ar Pasūtītāju;</w:t>
      </w:r>
    </w:p>
    <w:p w:rsidR="00A07971" w:rsidRPr="00EC412E" w:rsidRDefault="00A07971" w:rsidP="00A07971">
      <w:pPr>
        <w:ind w:right="-1" w:firstLine="540"/>
        <w:jc w:val="both"/>
      </w:pPr>
      <w:r w:rsidRPr="00EC412E">
        <w:t>5.2.4. 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p>
    <w:p w:rsidR="00A07971" w:rsidRPr="00EC412E" w:rsidRDefault="00A07971" w:rsidP="00A07971">
      <w:pPr>
        <w:ind w:right="-1" w:firstLine="540"/>
        <w:jc w:val="both"/>
      </w:pPr>
      <w:r w:rsidRPr="00EC412E">
        <w:t>5.2.5. visā Līguma darbības laikā ne vēlāk kā 3 (trīs) darbdienas iepriekš saskaņot ar Pasūtītāju ieslodzījuma vietu inženierkomunikāciju atslēgšanas laiku un termiņus, ievērojot, ka inženierkomunikāciju atslēgšanas laikam ir jābūt pēc iespējas īsākam;</w:t>
      </w:r>
    </w:p>
    <w:p w:rsidR="00A07971" w:rsidRPr="00EC412E" w:rsidRDefault="00A07971" w:rsidP="00A07971">
      <w:pPr>
        <w:ind w:right="-1" w:firstLine="567"/>
        <w:jc w:val="both"/>
      </w:pPr>
      <w:r w:rsidRPr="00EC412E">
        <w:t>5.2.</w:t>
      </w:r>
      <w:r>
        <w:t>6</w:t>
      </w:r>
      <w:r w:rsidRPr="00EC412E">
        <w:t>. 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A07971" w:rsidRPr="00EC412E" w:rsidRDefault="00A07971" w:rsidP="00A07971">
      <w:pPr>
        <w:ind w:right="-1" w:firstLine="567"/>
        <w:jc w:val="both"/>
      </w:pPr>
      <w:r w:rsidRPr="00EC412E">
        <w:t>5.2.</w:t>
      </w:r>
      <w:r>
        <w:t>7</w:t>
      </w:r>
      <w:r w:rsidRPr="00EC412E">
        <w:t>. veikt Darbus ar savu darbaspēku vai uzticēt Darbus apakšuzņēmējiem, atbilstoši Izpildītāja Iepirkumam iesniegtajam piedāvājumam;</w:t>
      </w:r>
    </w:p>
    <w:p w:rsidR="00A07971" w:rsidRPr="00EC412E" w:rsidRDefault="00A07971" w:rsidP="00A07971">
      <w:pPr>
        <w:ind w:right="-1" w:firstLine="567"/>
        <w:jc w:val="both"/>
      </w:pPr>
      <w:r>
        <w:t>5.2.8</w:t>
      </w:r>
      <w:r w:rsidRPr="00EC412E">
        <w:t>. par saviem līdzekļiem nodrošināt visus Darbam nepieciešamos tehniskos līdzekļus un pagaidu būves Darbu veikšanai;</w:t>
      </w:r>
    </w:p>
    <w:p w:rsidR="00A07971" w:rsidRPr="00EC412E" w:rsidRDefault="00A07971" w:rsidP="00A07971">
      <w:pPr>
        <w:ind w:right="-1" w:firstLine="567"/>
        <w:jc w:val="both"/>
      </w:pPr>
      <w:r>
        <w:t>5.2.9</w:t>
      </w:r>
      <w:r w:rsidRPr="00EC412E">
        <w:t>. ievērojot, ka Pasūtītāja darbība netiek pārtraukta; Darbus svētku dienās un brīvdienās veikt ar Pasūtītāju rakstveidā saskaņotajā laikā;</w:t>
      </w:r>
    </w:p>
    <w:p w:rsidR="00A07971" w:rsidRPr="00EC412E" w:rsidRDefault="00A07971" w:rsidP="00A07971">
      <w:pPr>
        <w:ind w:right="-1" w:firstLine="567"/>
        <w:jc w:val="both"/>
      </w:pPr>
      <w:r w:rsidRPr="00EC412E">
        <w:t>5.2.1</w:t>
      </w:r>
      <w:r>
        <w:t>0</w:t>
      </w:r>
      <w:r w:rsidRPr="00EC412E">
        <w:t>. Darbu teritorijā nodrošināt tīrību un kārtību, veikt pasākumus, kas nepieļauj putekļu izplatīšanos, nodrošinot to savākšanu;</w:t>
      </w:r>
    </w:p>
    <w:p w:rsidR="00A07971" w:rsidRPr="00EC412E" w:rsidRDefault="00A07971" w:rsidP="00A07971">
      <w:pPr>
        <w:ind w:right="-1" w:firstLine="567"/>
        <w:jc w:val="both"/>
      </w:pPr>
      <w:r w:rsidRPr="00EC412E">
        <w:t>5.2.1</w:t>
      </w:r>
      <w:r>
        <w:t>1</w:t>
      </w:r>
      <w:r w:rsidRPr="00EC412E">
        <w:t>. būvgružus un atkritumus uzglabāt un izvest tiem paredzētajos Izpildītāja konteineros, kur</w:t>
      </w:r>
      <w:r>
        <w:t>i</w:t>
      </w:r>
      <w:r w:rsidRPr="00EC412E">
        <w:t xml:space="preserve"> jānovieto ar Pasūtītāju saskaņotajās vietās;</w:t>
      </w:r>
    </w:p>
    <w:p w:rsidR="00A07971" w:rsidRPr="00EC412E" w:rsidRDefault="00A07971" w:rsidP="00A07971">
      <w:pPr>
        <w:ind w:right="-1" w:firstLine="567"/>
        <w:jc w:val="both"/>
      </w:pPr>
      <w:r w:rsidRPr="00EC412E">
        <w:t>5.2.1</w:t>
      </w:r>
      <w:r>
        <w:t>2</w:t>
      </w:r>
      <w:r w:rsidRPr="00EC412E">
        <w:t>. atbildēt par visiem zaudējumiem, kas Darbu izpildes laikā tiek nodarīti Pasūtītājam Izpildītāja rīcības dēļ un atlīdzināt Pasūtītājam minētos nodarītos zaudējumus pilnā apmērā;</w:t>
      </w:r>
    </w:p>
    <w:p w:rsidR="00A07971" w:rsidRPr="00EC412E" w:rsidRDefault="00A07971" w:rsidP="00A07971">
      <w:pPr>
        <w:ind w:right="-1" w:firstLine="567"/>
        <w:jc w:val="both"/>
      </w:pPr>
      <w:r w:rsidRPr="00EC412E">
        <w:t>5.2.1</w:t>
      </w:r>
      <w:r>
        <w:t>3</w:t>
      </w:r>
      <w:r w:rsidRPr="00EC412E">
        <w:t>. nodrošināt iespēju Pasūtītājam vai tā Līguma 10.</w:t>
      </w:r>
      <w:r>
        <w:t>2</w:t>
      </w:r>
      <w:r w:rsidRPr="00EC412E">
        <w:t>.1.apakšpunktā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A07971" w:rsidRPr="00EC412E" w:rsidRDefault="00A07971" w:rsidP="00A07971">
      <w:pPr>
        <w:ind w:right="-1" w:firstLine="567"/>
        <w:jc w:val="both"/>
      </w:pPr>
      <w:r w:rsidRPr="00EC412E">
        <w:t>5.2.1</w:t>
      </w:r>
      <w:r>
        <w:t>4</w:t>
      </w:r>
      <w:r w:rsidRPr="00EC412E">
        <w:t>. 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A07971" w:rsidRPr="00EC412E" w:rsidRDefault="00A07971" w:rsidP="00A07971">
      <w:pPr>
        <w:ind w:right="-1" w:firstLine="567"/>
        <w:jc w:val="both"/>
      </w:pPr>
      <w:r>
        <w:t>5.2.15</w:t>
      </w:r>
      <w:r w:rsidRPr="00EC412E">
        <w:t>. netraucēt transporta (ugunsdzēsības, atkritumu izvešanas u.c.) kustības iespējas caur Darbu teritoriju;</w:t>
      </w:r>
    </w:p>
    <w:p w:rsidR="00A07971" w:rsidRPr="00EC412E" w:rsidRDefault="00A07971" w:rsidP="00A07971">
      <w:pPr>
        <w:ind w:right="-1" w:firstLine="567"/>
        <w:jc w:val="both"/>
        <w:rPr>
          <w:color w:val="000000"/>
        </w:rPr>
      </w:pPr>
      <w:r w:rsidRPr="00EC412E">
        <w:t>5.2.1</w:t>
      </w:r>
      <w:r>
        <w:t>6</w:t>
      </w:r>
      <w:r w:rsidRPr="00EC412E">
        <w:t xml:space="preserve">. Izpildītājs veic visu veidu Darbu risku un civiltiesiskās atbildības apdrošināšanu </w:t>
      </w:r>
      <w:r w:rsidRPr="00EC412E">
        <w:rPr>
          <w:color w:val="000000"/>
        </w:rPr>
        <w:t>100% (simtu procentu) apmērā no līgumcenas</w:t>
      </w:r>
      <w:r w:rsidRPr="00EC412E">
        <w:t xml:space="preserve"> </w:t>
      </w:r>
      <w:r w:rsidRPr="00EC412E">
        <w:rPr>
          <w:color w:val="000000"/>
        </w:rPr>
        <w:t>un būvniecības profesionālās civiltiesiskās atbildības obligāto apdrošināšanu 10% apmērā no līgumcenas, iesniedzot polises</w:t>
      </w:r>
      <w:r w:rsidRPr="00EC412E">
        <w:t xml:space="preserve"> Pasūtītājam pirms Darbu teritorijas pieņemšanas. Izpildītājs nodrošina, ka minēto polišu darbības laiks</w:t>
      </w:r>
      <w:r w:rsidRPr="00EC412E">
        <w:rPr>
          <w:color w:val="000000"/>
        </w:rPr>
        <w:t xml:space="preserve"> darbosies visā Darbu veikšanas laikā.</w:t>
      </w:r>
    </w:p>
    <w:p w:rsidR="00A07971" w:rsidRPr="00EC412E" w:rsidRDefault="00A07971" w:rsidP="00A07971">
      <w:pPr>
        <w:ind w:right="-1" w:firstLine="567"/>
        <w:jc w:val="both"/>
      </w:pPr>
      <w:r w:rsidRPr="00EC412E">
        <w:t>5.2.1</w:t>
      </w:r>
      <w:r>
        <w:t>7</w:t>
      </w:r>
      <w:r w:rsidRPr="00EC412E">
        <w:t>. ievērot Latvijas Republikā spēkā esošo normatīvo aktu prasības, kas aizliedz ievest ieslodzījuma vietas teritorijā aizliegtas vielas un priekšmetus.</w:t>
      </w:r>
    </w:p>
    <w:p w:rsidR="00A07971" w:rsidRPr="00EC412E" w:rsidRDefault="00A07971" w:rsidP="00A07971">
      <w:pPr>
        <w:spacing w:before="120" w:after="120"/>
        <w:ind w:right="-766" w:firstLine="539"/>
        <w:jc w:val="center"/>
        <w:rPr>
          <w:b/>
        </w:rPr>
      </w:pPr>
      <w:r w:rsidRPr="00EC412E">
        <w:rPr>
          <w:b/>
        </w:rPr>
        <w:t>6. Garantijas</w:t>
      </w:r>
    </w:p>
    <w:p w:rsidR="00A07971" w:rsidRPr="00EC412E" w:rsidRDefault="00A07971" w:rsidP="00A07971">
      <w:pPr>
        <w:ind w:right="-1" w:firstLine="540"/>
        <w:jc w:val="both"/>
      </w:pPr>
      <w:r w:rsidRPr="00EC412E">
        <w:t>6.1. Garantijas laiks ir 24 (divdesmit četri) kalendārie mēneši pēc Darbu pieņemšanas – nodošanas akta parakstīšanas.</w:t>
      </w:r>
    </w:p>
    <w:p w:rsidR="00A07971" w:rsidRPr="00EC412E" w:rsidRDefault="00A07971" w:rsidP="00A07971">
      <w:pPr>
        <w:ind w:right="-1" w:firstLine="540"/>
        <w:jc w:val="both"/>
      </w:pPr>
      <w:r w:rsidRPr="00EC412E">
        <w:t>6.2. Ja Līgums tiek lauzts, garantijas laiks sākas no Līguma laušanas datuma un attiecas tikai uz tiem veiktajiem Darbiem, kuru pabeigšana noformēta ar Darbu pieņemšanas – nodošanas aktu.</w:t>
      </w:r>
    </w:p>
    <w:p w:rsidR="00A07971" w:rsidRPr="00EC412E" w:rsidRDefault="00A07971" w:rsidP="00A07971">
      <w:pPr>
        <w:shd w:val="clear" w:color="auto" w:fill="FFFFFF"/>
        <w:autoSpaceDE w:val="0"/>
        <w:autoSpaceDN w:val="0"/>
        <w:adjustRightInd w:val="0"/>
        <w:spacing w:before="120" w:after="120"/>
        <w:ind w:right="-766" w:firstLine="540"/>
        <w:jc w:val="center"/>
        <w:rPr>
          <w:b/>
        </w:rPr>
      </w:pPr>
      <w:r w:rsidRPr="00EC412E">
        <w:rPr>
          <w:b/>
        </w:rPr>
        <w:t>7. Nepārvarama vara</w:t>
      </w:r>
    </w:p>
    <w:p w:rsidR="00A07971" w:rsidRPr="00EC412E" w:rsidRDefault="00A07971" w:rsidP="00A07971">
      <w:pPr>
        <w:shd w:val="clear" w:color="auto" w:fill="FFFFFF"/>
        <w:autoSpaceDE w:val="0"/>
        <w:autoSpaceDN w:val="0"/>
        <w:adjustRightInd w:val="0"/>
        <w:ind w:right="-1" w:firstLine="539"/>
        <w:jc w:val="both"/>
      </w:pPr>
      <w:r w:rsidRPr="00EC412E">
        <w:t>7.1. 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p>
    <w:p w:rsidR="00A07971" w:rsidRPr="00EC412E" w:rsidRDefault="00A07971" w:rsidP="00A07971">
      <w:pPr>
        <w:shd w:val="clear" w:color="auto" w:fill="FFFFFF"/>
        <w:autoSpaceDE w:val="0"/>
        <w:autoSpaceDN w:val="0"/>
        <w:adjustRightInd w:val="0"/>
        <w:ind w:right="-1" w:firstLine="539"/>
        <w:jc w:val="both"/>
      </w:pPr>
      <w:r w:rsidRPr="00EC412E">
        <w:t>7.2. 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A07971" w:rsidRPr="00EC412E" w:rsidRDefault="00A07971" w:rsidP="00A07971">
      <w:pPr>
        <w:shd w:val="clear" w:color="auto" w:fill="FFFFFF"/>
        <w:autoSpaceDE w:val="0"/>
        <w:autoSpaceDN w:val="0"/>
        <w:adjustRightInd w:val="0"/>
        <w:ind w:right="-1" w:firstLine="539"/>
        <w:jc w:val="both"/>
      </w:pPr>
      <w:r w:rsidRPr="00EC412E">
        <w:t>7.3. Puse, kurai kļuvis neiespējami izpildīt saistības Līguma 7.1.punktā minēto apstākļu dēļ, 5 (piecu) kalendāro dienu laikā rakstiski paziņo otrai Pusei par šādu apstākļu rašanos vai izbeigšanos. Nepārvaramas varas apstākļi jāpamato ar attiecīgas valsts vai pašvaldības institūcijas izsniegto dokumentu.</w:t>
      </w:r>
    </w:p>
    <w:p w:rsidR="00A07971" w:rsidRPr="00EC412E" w:rsidRDefault="00A07971" w:rsidP="00A07971">
      <w:pPr>
        <w:shd w:val="clear" w:color="auto" w:fill="FFFFFF"/>
        <w:autoSpaceDE w:val="0"/>
        <w:autoSpaceDN w:val="0"/>
        <w:adjustRightInd w:val="0"/>
        <w:spacing w:before="120"/>
        <w:ind w:right="-766" w:firstLine="540"/>
        <w:jc w:val="center"/>
        <w:rPr>
          <w:b/>
        </w:rPr>
      </w:pPr>
      <w:r w:rsidRPr="00EC412E">
        <w:rPr>
          <w:b/>
        </w:rPr>
        <w:t>8. Līguma grozīšana un izbeigšana</w:t>
      </w:r>
    </w:p>
    <w:p w:rsidR="00A07971" w:rsidRPr="00EC412E" w:rsidRDefault="00A07971" w:rsidP="00A07971">
      <w:pPr>
        <w:shd w:val="clear" w:color="auto" w:fill="FFFFFF"/>
        <w:autoSpaceDE w:val="0"/>
        <w:autoSpaceDN w:val="0"/>
        <w:adjustRightInd w:val="0"/>
        <w:ind w:right="-1" w:firstLine="539"/>
        <w:jc w:val="both"/>
      </w:pPr>
      <w:r w:rsidRPr="00EC412E">
        <w:t>8.1. Ja Latvijas Republikas spēkā esošo normatīvo aktu grozījumi paredzēs tādus grozījumus, kuru rezultātā Pusēm jāgroza Līguma noteikumi un nosacījumi, tādējādi, būtiski mainot Pušu ekonomiskos un komerciālos mērķus, un, ja Puses nespēj 10 (desmit) darbdienu laikā pēc šādu apstākļu rašanās panākt vienošanos par šādu grozījumu nosacījumiem, Pusēm ir tiesības, rakstveidā vienojoties, lauzt Līgumu.</w:t>
      </w:r>
    </w:p>
    <w:p w:rsidR="00A07971" w:rsidRPr="00EC412E" w:rsidRDefault="00A07971" w:rsidP="00A07971">
      <w:pPr>
        <w:shd w:val="clear" w:color="auto" w:fill="FFFFFF"/>
        <w:autoSpaceDE w:val="0"/>
        <w:autoSpaceDN w:val="0"/>
        <w:adjustRightInd w:val="0"/>
        <w:ind w:right="-1" w:firstLine="539"/>
        <w:jc w:val="both"/>
      </w:pPr>
      <w:r w:rsidRPr="00EC412E">
        <w:t>8.2. Līgumu var grozīt, papildināt atbilstoši Publisko iepirkumu likumā noradītajā kārtībā. Visi grozījumi un papildinājumi tiek noformēti rakstveidā vienošanos un ir Līguma neatņemama sastāvdaļa</w:t>
      </w:r>
      <w:r>
        <w:t>.</w:t>
      </w:r>
    </w:p>
    <w:p w:rsidR="00A07971" w:rsidRPr="00EC412E" w:rsidRDefault="00A07971" w:rsidP="00A07971">
      <w:pPr>
        <w:shd w:val="clear" w:color="auto" w:fill="FFFFFF"/>
        <w:autoSpaceDE w:val="0"/>
        <w:autoSpaceDN w:val="0"/>
        <w:adjustRightInd w:val="0"/>
        <w:ind w:right="-1" w:firstLine="539"/>
        <w:jc w:val="both"/>
      </w:pPr>
      <w:r w:rsidRPr="00EC412E">
        <w:t>8.3. Pasūtītājs ir tiesīgs vienpusēji lauzt Līgumu, nemaksājot līgumsodu un neatlīdzinot nekādus zaudējumus, par to paziņojot Izpildītājam rakstveidā 5 (piecas) kalendārās dienas iepriekš, šādos gadījumos:</w:t>
      </w:r>
    </w:p>
    <w:p w:rsidR="00A07971" w:rsidRPr="00EC412E" w:rsidRDefault="00A07971" w:rsidP="00A07971">
      <w:pPr>
        <w:shd w:val="clear" w:color="auto" w:fill="FFFFFF"/>
        <w:autoSpaceDE w:val="0"/>
        <w:autoSpaceDN w:val="0"/>
        <w:adjustRightInd w:val="0"/>
        <w:ind w:right="-1" w:firstLine="539"/>
        <w:jc w:val="both"/>
      </w:pPr>
      <w:r w:rsidRPr="00EC412E">
        <w:t>8.3.1. Ja Izpildītājs bez attaisnojoša iemesla Līguma noteiktajā termiņā neuzsāk Darbu izpildi vai aptur Darbu gaitu, vai kavē bez attaisnojoša iemesla Līguma 2.pielikumā norādītos termiņus ilgāk par 10 (desmit) kalendārajām dienām;</w:t>
      </w:r>
    </w:p>
    <w:p w:rsidR="00A07971" w:rsidRPr="00EC412E" w:rsidRDefault="00A07971" w:rsidP="00A07971">
      <w:pPr>
        <w:shd w:val="clear" w:color="auto" w:fill="FFFFFF"/>
        <w:autoSpaceDE w:val="0"/>
        <w:autoSpaceDN w:val="0"/>
        <w:adjustRightInd w:val="0"/>
        <w:ind w:right="-1" w:firstLine="539"/>
        <w:jc w:val="both"/>
      </w:pPr>
      <w:r w:rsidRPr="00EC412E">
        <w:t>8.3.2. Ja Izpildītājs pēc Pasūtītāja rakstveida atgādinājuma atkārtoti neievēro Līguma 5.2.apakšpunktā minētos noteikumus.</w:t>
      </w:r>
    </w:p>
    <w:p w:rsidR="00A07971" w:rsidRPr="00EC412E" w:rsidRDefault="00A07971" w:rsidP="00A07971">
      <w:pPr>
        <w:shd w:val="clear" w:color="auto" w:fill="FFFFFF"/>
        <w:autoSpaceDE w:val="0"/>
        <w:autoSpaceDN w:val="0"/>
        <w:adjustRightInd w:val="0"/>
        <w:ind w:right="-1" w:firstLine="539"/>
        <w:jc w:val="both"/>
      </w:pPr>
      <w:r w:rsidRPr="00EC412E">
        <w:t>8.4. Ja Pasūtītājs lauž Līgumu saskaņā ar Līguma 8.3.1 un 8.3.2.apakšpunktu noteikumiem, Izpildītājam ir pienākums samaksāt Pasūtītājam līgumsodu 10% (desmit procentu)  apmērā no Līgumcenas.</w:t>
      </w:r>
    </w:p>
    <w:p w:rsidR="00A07971" w:rsidRPr="00EC412E" w:rsidRDefault="00A07971" w:rsidP="00A07971">
      <w:pPr>
        <w:shd w:val="clear" w:color="auto" w:fill="FFFFFF"/>
        <w:autoSpaceDE w:val="0"/>
        <w:autoSpaceDN w:val="0"/>
        <w:adjustRightInd w:val="0"/>
        <w:ind w:right="-1" w:firstLine="539"/>
        <w:jc w:val="both"/>
      </w:pPr>
      <w:r w:rsidRPr="00EC412E">
        <w:t>8.5. Ja Pasūtītājs pēc savas iniciatīvas vēlas samazināt Darbu apjomu, kas ar Līgumu ir uzticēts Izpildītājam, Pasūtītājs rakstiski brīdina par to Izpildītāju 7 (septiņas) kalendārās dienas iepriekš.</w:t>
      </w:r>
    </w:p>
    <w:p w:rsidR="00A07971" w:rsidRPr="00EC412E" w:rsidRDefault="00A07971" w:rsidP="00A07971">
      <w:pPr>
        <w:spacing w:before="120"/>
        <w:ind w:right="-766" w:firstLine="540"/>
        <w:jc w:val="center"/>
        <w:rPr>
          <w:b/>
        </w:rPr>
      </w:pPr>
      <w:r w:rsidRPr="00EC412E">
        <w:rPr>
          <w:b/>
        </w:rPr>
        <w:t>9. Strīdu izskatīšanas kārtība</w:t>
      </w:r>
    </w:p>
    <w:p w:rsidR="00A07971" w:rsidRPr="00EC412E" w:rsidRDefault="00A07971" w:rsidP="00A07971">
      <w:pPr>
        <w:ind w:right="-1" w:firstLine="540"/>
        <w:jc w:val="both"/>
      </w:pPr>
      <w:r w:rsidRPr="00EC412E">
        <w:t>9.1. Visus jautājumus, kas nav noteikti Līgumā, Puses risina saskaņā ar Latvijas Republikā spēkā esošajiem normatīvajiem aktiem.</w:t>
      </w:r>
    </w:p>
    <w:p w:rsidR="00A07971" w:rsidRPr="00EC412E" w:rsidRDefault="00A07971" w:rsidP="00A07971">
      <w:pPr>
        <w:ind w:right="-1" w:firstLine="540"/>
        <w:jc w:val="both"/>
      </w:pPr>
      <w:r w:rsidRPr="00EC412E">
        <w:t>9.2. 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rsidR="00A07971" w:rsidRPr="00EC412E" w:rsidRDefault="00A07971" w:rsidP="00A07971">
      <w:pPr>
        <w:spacing w:before="120"/>
        <w:ind w:right="-766" w:firstLine="539"/>
        <w:jc w:val="center"/>
        <w:rPr>
          <w:b/>
        </w:rPr>
      </w:pPr>
      <w:r w:rsidRPr="00EC412E">
        <w:rPr>
          <w:b/>
        </w:rPr>
        <w:t>10. Citi noteikumi</w:t>
      </w:r>
    </w:p>
    <w:p w:rsidR="00A07971" w:rsidRPr="00EC412E" w:rsidRDefault="00A07971" w:rsidP="00A07971">
      <w:pPr>
        <w:ind w:right="-1" w:firstLine="539"/>
        <w:jc w:val="both"/>
      </w:pPr>
      <w:r w:rsidRPr="00EC412E">
        <w:t>10.1.</w:t>
      </w:r>
      <w:r w:rsidRPr="00EC412E">
        <w:tab/>
        <w:t xml:space="preserve">Jebkādi Izpildītāja sagatavoti pētījumi, ziņojumi, citi materiāli vai citā veidā Līguma darbības laikā radītas intelektuālā īpašuma tiesības pieder Pasūtītājam, un paliek tā īpašumā. </w:t>
      </w:r>
    </w:p>
    <w:p w:rsidR="00A07971" w:rsidRPr="00EC412E" w:rsidRDefault="00A07971" w:rsidP="00A07971">
      <w:pPr>
        <w:ind w:right="-766" w:firstLine="540"/>
        <w:jc w:val="both"/>
      </w:pPr>
      <w:r>
        <w:t>10.2</w:t>
      </w:r>
      <w:r w:rsidRPr="00EC412E">
        <w:t>.</w:t>
      </w:r>
      <w:r w:rsidRPr="00EC412E">
        <w:tab/>
        <w:t>Par Līguma izpildi atbildīgās personas:</w:t>
      </w:r>
    </w:p>
    <w:p w:rsidR="00A07971" w:rsidRPr="00EC412E" w:rsidRDefault="00A07971" w:rsidP="00A07971">
      <w:pPr>
        <w:ind w:right="-766" w:firstLine="540"/>
        <w:jc w:val="both"/>
      </w:pPr>
      <w:r>
        <w:t>10.2</w:t>
      </w:r>
      <w:r w:rsidRPr="00EC412E">
        <w:t>.1.</w:t>
      </w:r>
      <w:r w:rsidRPr="00EC412E">
        <w:tab/>
      </w:r>
      <w:r w:rsidRPr="00EC412E">
        <w:rPr>
          <w:b/>
        </w:rPr>
        <w:t>No Pasūtītāja puses</w:t>
      </w:r>
      <w:r w:rsidRPr="00EC412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A07971" w:rsidRPr="00EC412E" w:rsidTr="00D95260">
        <w:tc>
          <w:tcPr>
            <w:tcW w:w="1921" w:type="dxa"/>
          </w:tcPr>
          <w:p w:rsidR="00A07971" w:rsidRPr="00EC412E" w:rsidRDefault="00A07971" w:rsidP="00D95260">
            <w:pPr>
              <w:ind w:right="-766"/>
              <w:jc w:val="both"/>
            </w:pPr>
            <w:r w:rsidRPr="00EC412E">
              <w:t>Vārds, uzvārds: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Adrese:</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Telefona Nr.:</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Fakss: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E-pasta adrese:</w:t>
            </w:r>
          </w:p>
        </w:tc>
        <w:tc>
          <w:tcPr>
            <w:tcW w:w="5592" w:type="dxa"/>
          </w:tcPr>
          <w:p w:rsidR="00A07971" w:rsidRPr="00EC412E" w:rsidRDefault="00A07971" w:rsidP="00D95260"/>
        </w:tc>
      </w:tr>
    </w:tbl>
    <w:p w:rsidR="00A07971" w:rsidRPr="00EC412E" w:rsidRDefault="00A07971" w:rsidP="00A07971">
      <w:pPr>
        <w:ind w:right="-1" w:firstLine="540"/>
        <w:jc w:val="both"/>
      </w:pPr>
      <w:r w:rsidRPr="00EC412E">
        <w:t>Par Līguma izpildi atbildīgā persona no Pasūtītāja puses ir atbildīga par darbības koordinēšanu atbilstoši šim Līgumam, par Darbos izmantojamo materiālu saskaņošanu, par rēķinu saņemšanu, to saskaņošanu un Darbu pieņemšanas un Darbu teritorijas pieņemšanas – nodošanas akta parakstīšanu.</w:t>
      </w:r>
    </w:p>
    <w:p w:rsidR="00A07971" w:rsidRPr="00EC412E" w:rsidRDefault="00A07971" w:rsidP="00A07971">
      <w:pPr>
        <w:ind w:right="-766" w:firstLine="540"/>
        <w:jc w:val="both"/>
      </w:pPr>
      <w:r>
        <w:t>10.2</w:t>
      </w:r>
      <w:r w:rsidRPr="00EC412E">
        <w:t>.2.</w:t>
      </w:r>
      <w:r w:rsidRPr="00EC412E">
        <w:tab/>
      </w:r>
      <w:r w:rsidRPr="00EC412E">
        <w:rPr>
          <w:b/>
        </w:rPr>
        <w:t>No Izpildītāja puses</w:t>
      </w:r>
      <w:r w:rsidRPr="00EC412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A07971" w:rsidRPr="00EC412E" w:rsidTr="00D95260">
        <w:tc>
          <w:tcPr>
            <w:tcW w:w="1921" w:type="dxa"/>
          </w:tcPr>
          <w:p w:rsidR="00A07971" w:rsidRPr="00EC412E" w:rsidRDefault="00A07971" w:rsidP="00D95260">
            <w:pPr>
              <w:ind w:right="-766"/>
              <w:jc w:val="both"/>
            </w:pPr>
            <w:r w:rsidRPr="00EC412E">
              <w:t>Vārds, uzvārds: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Adrese:</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Telefona Nr.:</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Fakss:</w:t>
            </w:r>
          </w:p>
        </w:tc>
        <w:tc>
          <w:tcPr>
            <w:tcW w:w="5592" w:type="dxa"/>
          </w:tcPr>
          <w:p w:rsidR="00A07971" w:rsidRPr="00EC412E" w:rsidRDefault="00A07971" w:rsidP="00D95260"/>
        </w:tc>
      </w:tr>
      <w:tr w:rsidR="00A07971" w:rsidRPr="00EC412E" w:rsidTr="00D95260">
        <w:tc>
          <w:tcPr>
            <w:tcW w:w="1921" w:type="dxa"/>
          </w:tcPr>
          <w:p w:rsidR="00A07971" w:rsidRPr="00EC412E" w:rsidRDefault="00A07971" w:rsidP="00D95260">
            <w:pPr>
              <w:ind w:right="-766"/>
              <w:jc w:val="both"/>
            </w:pPr>
            <w:r w:rsidRPr="00EC412E">
              <w:t>E-pasta adrese:</w:t>
            </w:r>
          </w:p>
        </w:tc>
        <w:tc>
          <w:tcPr>
            <w:tcW w:w="5592" w:type="dxa"/>
          </w:tcPr>
          <w:p w:rsidR="00A07971" w:rsidRPr="00EC412E" w:rsidRDefault="00A07971" w:rsidP="00D95260"/>
        </w:tc>
      </w:tr>
    </w:tbl>
    <w:p w:rsidR="00A07971" w:rsidRPr="00EC412E" w:rsidRDefault="00A07971" w:rsidP="00A07971">
      <w:pPr>
        <w:ind w:right="-1" w:firstLine="540"/>
        <w:jc w:val="both"/>
      </w:pPr>
      <w:r w:rsidRPr="00EC412E">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A07971" w:rsidRPr="001D0F38" w:rsidRDefault="00A07971" w:rsidP="00A07971">
      <w:pPr>
        <w:ind w:right="-1" w:firstLine="567"/>
        <w:jc w:val="both"/>
      </w:pPr>
      <w:r>
        <w:t>10.3</w:t>
      </w:r>
      <w:r w:rsidRPr="00EC412E">
        <w:t xml:space="preserve">. Neviena no Pusēm nedrīkst nodot savas Līgumā noteiktās tiesības vai pienākumus trešajai </w:t>
      </w:r>
      <w:r w:rsidRPr="001D0F38">
        <w:t>personai, ja vien tas nav saistīts ar Puses reorganizāciju vai pāreju Komerclikuma izpratnē,</w:t>
      </w:r>
      <w:r w:rsidRPr="001D0F38">
        <w:rPr>
          <w:color w:val="FF0000"/>
        </w:rPr>
        <w:t xml:space="preserve"> </w:t>
      </w:r>
      <w:r w:rsidRPr="001D0F38">
        <w:t>kā arī izņemot Līgumā minētajos gadījumos un kārtībā.</w:t>
      </w:r>
    </w:p>
    <w:p w:rsidR="00A07971" w:rsidRPr="001D0F38" w:rsidRDefault="00A07971" w:rsidP="00A07971">
      <w:pPr>
        <w:ind w:right="-1" w:firstLine="567"/>
        <w:jc w:val="both"/>
        <w:rPr>
          <w:b/>
          <w:bCs/>
        </w:rPr>
      </w:pPr>
      <w:r w:rsidRPr="001D0F38">
        <w:t>10.</w:t>
      </w:r>
      <w:r>
        <w:t>4</w:t>
      </w:r>
      <w:r w:rsidRPr="001D0F38">
        <w:t>.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var nomainīt tikai ar Pasūtītāja rakstveida piekrišanu, ievērojot Līguma nosacījumus.</w:t>
      </w:r>
    </w:p>
    <w:p w:rsidR="00A07971" w:rsidRPr="001D0F38" w:rsidRDefault="00A07971" w:rsidP="00A07971">
      <w:pPr>
        <w:ind w:right="-1" w:firstLine="567"/>
        <w:jc w:val="both"/>
        <w:rPr>
          <w:b/>
          <w:bCs/>
        </w:rPr>
      </w:pPr>
      <w:r w:rsidRPr="001D0F38">
        <w:t>10.</w:t>
      </w:r>
      <w:r>
        <w:t>5</w:t>
      </w:r>
      <w:r w:rsidRPr="001D0F38">
        <w:t>. Pasūtītājam ir pamatojums nesaskaņot var nepiekrist Līguma 10.</w:t>
      </w:r>
      <w:r w:rsidR="00FD0587">
        <w:t>4</w:t>
      </w:r>
      <w:r w:rsidRPr="001D0F38">
        <w:t xml:space="preserve">. punktā minētā apakšuzņēmēju nomaiņai, ja pastāv kāds no šādiem nosacījumiem: </w:t>
      </w:r>
    </w:p>
    <w:p w:rsidR="00A07971" w:rsidRPr="001D0F38" w:rsidRDefault="00A07971" w:rsidP="00A07971">
      <w:pPr>
        <w:ind w:right="-1" w:firstLine="567"/>
        <w:jc w:val="both"/>
      </w:pPr>
      <w:r>
        <w:t>10.5</w:t>
      </w:r>
      <w:r w:rsidRPr="001D0F38">
        <w:t>.1. Izpildītāja piedāvātais apakšuzņēmējs neatbilst Iepirkuma noteiktajām prasībām, kas attiecas uz apakšuzņēmējiem;</w:t>
      </w:r>
    </w:p>
    <w:p w:rsidR="00A07971" w:rsidRPr="001D0F38" w:rsidRDefault="00A07971" w:rsidP="00A07971">
      <w:pPr>
        <w:ind w:right="-1" w:firstLine="567"/>
        <w:jc w:val="both"/>
      </w:pPr>
      <w:r>
        <w:t>10.5</w:t>
      </w:r>
      <w:r w:rsidRPr="001D0F38">
        <w:t>.2.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A07971" w:rsidRPr="001D0F38" w:rsidRDefault="00A07971" w:rsidP="00A07971">
      <w:pPr>
        <w:ind w:right="-1" w:firstLine="567"/>
        <w:jc w:val="both"/>
      </w:pPr>
      <w:r>
        <w:t>10.6</w:t>
      </w:r>
      <w:r w:rsidRPr="001D0F38">
        <w:t>. Pasūtītājs saskaņo apakšuzņēmēju nomaiņu, ja Izpildītājs par to paziņojis Pasūtītājam un saņēmis Pasūtītāja rakstveida piekrišanu apakšuzņēmēja nomaiņai. Pasūtītājs saskaņo apakšuzņēmēja nomaiņu, ja piedāvātais apakšuzņēmējs atbilst Iepirkumā izvirzītajiem kritērijiem attiecībā uz Izpildītāju.</w:t>
      </w:r>
    </w:p>
    <w:p w:rsidR="00A07971" w:rsidRPr="001D0F38" w:rsidRDefault="00A07971" w:rsidP="00A07971">
      <w:pPr>
        <w:tabs>
          <w:tab w:val="left" w:pos="709"/>
        </w:tabs>
        <w:ind w:right="-1" w:firstLine="567"/>
        <w:jc w:val="both"/>
      </w:pPr>
      <w:r>
        <w:t>10.7</w:t>
      </w:r>
      <w:r w:rsidRPr="001D0F38">
        <w:t>. Pasūtītājs pieņem lēmumu atļaut vai atteikt Izpildītājam apakšuzņēmēju nomaiņu iespējami īsā laikā, bet ne vēlāk kā 5 (piecu) darbdienu laikā pēc tam, kad saņēmis visu atbilstošo informāciju un dokumentus, kas nepieciešami lēmuma pieņemšanai.</w:t>
      </w:r>
    </w:p>
    <w:p w:rsidR="00A07971" w:rsidRPr="00EC412E" w:rsidRDefault="00A07971" w:rsidP="00A07971">
      <w:pPr>
        <w:ind w:right="-1" w:firstLine="567"/>
        <w:jc w:val="both"/>
      </w:pPr>
      <w:r w:rsidRPr="001D0F38">
        <w:t>10.</w:t>
      </w:r>
      <w:r>
        <w:t>8</w:t>
      </w:r>
      <w:r w:rsidRPr="001D0F38">
        <w:t>. Puses apņemas visā savā sadarbības laikā, kā arī pēc tā, neizpaust trešajām personām informāciju, kuru Puses nodevušas sakarā ar šajā Līgumā paredzēto savstarpējo sadarbību. Visa informācija tiek uzskatīta par</w:t>
      </w:r>
      <w:r w:rsidRPr="00EC412E">
        <w:t xml:space="preserve"> konfidenciālu un nevar tikt izpausta vai publiskota bez otras Puses rakstiskas piekrišanas.</w:t>
      </w:r>
    </w:p>
    <w:p w:rsidR="00A07971" w:rsidRPr="00A73752" w:rsidRDefault="00A07971" w:rsidP="00A07971">
      <w:pPr>
        <w:ind w:right="-1" w:firstLine="567"/>
        <w:jc w:val="both"/>
      </w:pPr>
      <w:r w:rsidRPr="00A73752">
        <w:t>10.</w:t>
      </w:r>
      <w:r>
        <w:t>9</w:t>
      </w:r>
      <w:r w:rsidRPr="00A73752">
        <w:t>. Iebraucot transporta kontroles caurlaides punkta transportlīdzekļu pārbaudes laukumā, Izpildītāja transportlīdzekļa vadītājs:</w:t>
      </w:r>
    </w:p>
    <w:p w:rsidR="00A07971" w:rsidRPr="00A73752" w:rsidRDefault="00A07971" w:rsidP="00A07971">
      <w:pPr>
        <w:tabs>
          <w:tab w:val="right" w:pos="567"/>
        </w:tabs>
        <w:ind w:right="-1" w:firstLine="567"/>
        <w:jc w:val="both"/>
      </w:pPr>
      <w:r w:rsidRPr="00A73752">
        <w:t xml:space="preserve"> 10.</w:t>
      </w:r>
      <w:r>
        <w:t>9</w:t>
      </w:r>
      <w:r w:rsidRPr="00A73752">
        <w:t>.1. izslēdz transportlīdzekļa motoru un ieslēdz transportlīdzekļa stāvbremzi;</w:t>
      </w:r>
    </w:p>
    <w:p w:rsidR="00A07971" w:rsidRPr="00A73752" w:rsidRDefault="00A07971" w:rsidP="00A07971">
      <w:pPr>
        <w:tabs>
          <w:tab w:val="right" w:pos="567"/>
        </w:tabs>
        <w:ind w:right="-1" w:firstLine="567"/>
        <w:jc w:val="both"/>
      </w:pPr>
      <w:r w:rsidRPr="00A73752">
        <w:t xml:space="preserve"> 10.</w:t>
      </w:r>
      <w:r>
        <w:t>9</w:t>
      </w:r>
      <w:r w:rsidRPr="00A73752">
        <w:t xml:space="preserve">.2. iziet no transportlīdzekļa kabīnes un sagatavo transportlīdzekli un kravu apskatei; </w:t>
      </w:r>
    </w:p>
    <w:p w:rsidR="00A07971" w:rsidRPr="00A73752" w:rsidRDefault="00A07971" w:rsidP="00A07971">
      <w:pPr>
        <w:ind w:right="43" w:firstLine="567"/>
        <w:jc w:val="both"/>
      </w:pPr>
      <w:r w:rsidRPr="00A73752">
        <w:t xml:space="preserve"> 10.</w:t>
      </w:r>
      <w:r>
        <w:t>9</w:t>
      </w:r>
      <w:r w:rsidRPr="00A73752">
        <w:t xml:space="preserve">.3.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A07971" w:rsidRPr="00A73752" w:rsidRDefault="00A07971" w:rsidP="00A07971">
      <w:pPr>
        <w:tabs>
          <w:tab w:val="left" w:pos="567"/>
        </w:tabs>
        <w:ind w:right="43" w:firstLine="567"/>
        <w:jc w:val="both"/>
      </w:pPr>
      <w:r w:rsidRPr="00A73752">
        <w:t xml:space="preserve"> 10.</w:t>
      </w:r>
      <w:r>
        <w:t>9</w:t>
      </w:r>
      <w:r w:rsidRPr="00A73752">
        <w:t>.3.1. Krimināllikums;</w:t>
      </w:r>
    </w:p>
    <w:p w:rsidR="00A07971" w:rsidRPr="00A73752" w:rsidRDefault="00A07971" w:rsidP="00A07971">
      <w:pPr>
        <w:tabs>
          <w:tab w:val="left" w:pos="567"/>
        </w:tabs>
        <w:ind w:right="43" w:firstLine="567"/>
        <w:jc w:val="both"/>
      </w:pPr>
      <w:r w:rsidRPr="00A73752">
        <w:t xml:space="preserve"> 10.</w:t>
      </w:r>
      <w:r>
        <w:t>9</w:t>
      </w:r>
      <w:r w:rsidRPr="00A73752">
        <w:t>.3.2. Latvijas Administratīvo pārkāpumu kodekss;</w:t>
      </w:r>
    </w:p>
    <w:p w:rsidR="00A07971" w:rsidRPr="00A73752" w:rsidRDefault="00A07971" w:rsidP="00A07971">
      <w:pPr>
        <w:tabs>
          <w:tab w:val="left" w:pos="567"/>
        </w:tabs>
        <w:ind w:right="43" w:firstLine="567"/>
        <w:jc w:val="both"/>
      </w:pPr>
      <w:r w:rsidRPr="00A73752">
        <w:t xml:space="preserve"> 10.</w:t>
      </w:r>
      <w:r>
        <w:t>9</w:t>
      </w:r>
      <w:r w:rsidRPr="00A73752">
        <w:t>.3.3. Ministru kabineta 2006. gada 30. maija noteikumu Nr.423 “Brīvības atņemšanas iestādes iekšējās kārtības noteikumi” 1. pielikums;</w:t>
      </w:r>
    </w:p>
    <w:p w:rsidR="00A07971" w:rsidRPr="00A73752" w:rsidRDefault="00A07971" w:rsidP="00A07971">
      <w:pPr>
        <w:tabs>
          <w:tab w:val="left" w:pos="567"/>
        </w:tabs>
        <w:ind w:right="43"/>
        <w:jc w:val="both"/>
      </w:pPr>
      <w:r w:rsidRPr="00A73752">
        <w:t xml:space="preserve">          10.</w:t>
      </w:r>
      <w:r>
        <w:t>9</w:t>
      </w:r>
      <w:r w:rsidRPr="00A73752">
        <w:t>.3.4. Ministru kabineta 2007. gada 27. novembra noteikumu Nr.800 “Izmeklēšanas cietuma iekšējās kārtības noteikumi” 4. un 5. pielikums;</w:t>
      </w:r>
    </w:p>
    <w:p w:rsidR="00A07971" w:rsidRPr="00A73752" w:rsidRDefault="00A07971" w:rsidP="00A07971">
      <w:pPr>
        <w:tabs>
          <w:tab w:val="right" w:pos="567"/>
        </w:tabs>
        <w:ind w:right="-1" w:firstLine="567"/>
        <w:jc w:val="both"/>
      </w:pPr>
      <w:r w:rsidRPr="00A73752">
        <w:t xml:space="preserve"> 10.</w:t>
      </w:r>
      <w:r>
        <w:t>9</w:t>
      </w:r>
      <w:r w:rsidRPr="00A73752">
        <w:t>.4.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A07971" w:rsidRPr="00A73752" w:rsidRDefault="00A07971" w:rsidP="00A07971">
      <w:pPr>
        <w:ind w:right="43" w:firstLine="567"/>
        <w:jc w:val="both"/>
      </w:pPr>
      <w:r w:rsidRPr="00A73752">
        <w:t xml:space="preserve"> 10.1</w:t>
      </w:r>
      <w:r>
        <w:t>0</w:t>
      </w:r>
      <w:r w:rsidRPr="00A73752">
        <w:t>. Līguma 10.</w:t>
      </w:r>
      <w:r>
        <w:t>9</w:t>
      </w:r>
      <w:r w:rsidRPr="00A73752">
        <w:t>. punktā minētie nosacījumi attiecas un ir saistošie arī Izpildītāja apakšuzņēmējam, kuru Izpildītājs patstāvīgi informē par minēto.</w:t>
      </w:r>
    </w:p>
    <w:p w:rsidR="00A07971" w:rsidRPr="00A73752" w:rsidRDefault="00A07971" w:rsidP="00A07971">
      <w:pPr>
        <w:ind w:right="-1"/>
        <w:jc w:val="both"/>
      </w:pPr>
      <w:r w:rsidRPr="00A73752">
        <w:t xml:space="preserve">          10.1</w:t>
      </w:r>
      <w:r>
        <w:t>1</w:t>
      </w:r>
      <w:r w:rsidRPr="00A73752">
        <w:t>. Ja Izpildītāja darbinieks atsakās izpildīt ieslodzījuma vietas transporta kontroles caurlaides punkta apsarga vai kontroles caurlaides punkta apsarga likumīgās prasības, tad Izpildītāja darbiniekam var tikt kavēta vai atteikta ieslodzījuma vietas apmeklēšana.</w:t>
      </w:r>
    </w:p>
    <w:p w:rsidR="00A07971" w:rsidRPr="00EC412E" w:rsidRDefault="00A07971" w:rsidP="00A07971">
      <w:pPr>
        <w:ind w:right="-1" w:firstLine="567"/>
        <w:jc w:val="both"/>
      </w:pPr>
      <w:r w:rsidRPr="00EC412E">
        <w:t>10.1</w:t>
      </w:r>
      <w:r>
        <w:t>2</w:t>
      </w:r>
      <w:r w:rsidRPr="00EC412E">
        <w:t>. Puses 10 (desmit) darbdienu laikā informē viena otru par adreses, norēķinu kontu vai citu rekvizītu izmaiņām.</w:t>
      </w:r>
    </w:p>
    <w:p w:rsidR="00A07971" w:rsidRPr="00EC412E" w:rsidRDefault="00A07971" w:rsidP="00A07971">
      <w:pPr>
        <w:ind w:right="-1" w:firstLine="567"/>
        <w:jc w:val="both"/>
      </w:pPr>
      <w:r w:rsidRPr="00EC412E">
        <w:t>10.1</w:t>
      </w:r>
      <w:r>
        <w:t>3</w:t>
      </w:r>
      <w:r w:rsidRPr="00EC412E">
        <w:t xml:space="preserve">. Puses ir iepazinušās ar Līguma saturu. Tas satur pilnīgu </w:t>
      </w:r>
      <w:r w:rsidRPr="00EC412E">
        <w:rPr>
          <w:spacing w:val="-2"/>
        </w:rPr>
        <w:t>Pušu</w:t>
      </w:r>
      <w:r w:rsidRPr="00EC412E">
        <w:t xml:space="preserve"> vienošanos un to nevar mainīt citā kārtībā, kā tikai Pusēm rakstveidā vienojoties.</w:t>
      </w:r>
    </w:p>
    <w:p w:rsidR="00A07971" w:rsidRPr="002A2A4D" w:rsidRDefault="00A07971" w:rsidP="00A07971">
      <w:pPr>
        <w:pStyle w:val="BodyTextIndent2"/>
        <w:spacing w:after="0" w:line="240" w:lineRule="auto"/>
        <w:ind w:left="0" w:right="-1" w:firstLine="567"/>
        <w:jc w:val="both"/>
      </w:pPr>
      <w:r w:rsidRPr="002A2A4D">
        <w:t>10.1</w:t>
      </w:r>
      <w:r>
        <w:t>4</w:t>
      </w:r>
      <w:r w:rsidRPr="002A2A4D">
        <w:t>. Puses ar saviem parakstiem apliecina, ka tām ir visas nepieciešamās pilnvaras un atļaujas slēgt Līgumu.</w:t>
      </w:r>
    </w:p>
    <w:p w:rsidR="00A07971" w:rsidRPr="000C0AC1" w:rsidRDefault="00A07971" w:rsidP="00A07971">
      <w:pPr>
        <w:pStyle w:val="BodyTextIndent2"/>
        <w:spacing w:after="0" w:line="240" w:lineRule="auto"/>
        <w:ind w:left="0" w:right="-1" w:firstLine="567"/>
        <w:jc w:val="both"/>
      </w:pPr>
      <w:r w:rsidRPr="002A2A4D">
        <w:t>10.1</w:t>
      </w:r>
      <w:r>
        <w:t>5</w:t>
      </w:r>
      <w:r w:rsidRPr="002A2A4D">
        <w:t xml:space="preserve">. </w:t>
      </w:r>
      <w:smartTag w:uri="schemas-tilde-lv/tildestengine" w:element="veidnes">
        <w:smartTagPr>
          <w:attr w:name="text" w:val="Līgums"/>
          <w:attr w:name="baseform" w:val="Līgums"/>
          <w:attr w:name="id" w:val="-1"/>
        </w:smartTagPr>
        <w:r w:rsidRPr="002A2A4D">
          <w:t>Līgums</w:t>
        </w:r>
      </w:smartTag>
      <w:r w:rsidRPr="002A2A4D">
        <w:t xml:space="preserve"> sagatavots latviešu valodā u</w:t>
      </w:r>
      <w:r>
        <w:t>z __ (___) lapām ar pielikumiem uz __ (___</w:t>
      </w:r>
      <w:r w:rsidRPr="002A2A4D">
        <w:t xml:space="preserve">) lapām, </w:t>
      </w:r>
      <w:r>
        <w:t>2 (</w:t>
      </w:r>
      <w:r w:rsidRPr="002A2A4D">
        <w:t>divos</w:t>
      </w:r>
      <w:r>
        <w:t>)</w:t>
      </w:r>
      <w:r w:rsidRPr="002A2A4D">
        <w:t xml:space="preserve"> </w:t>
      </w:r>
      <w:r>
        <w:t>autentiskos</w:t>
      </w:r>
      <w:r w:rsidRPr="002A2A4D">
        <w:t xml:space="preserve"> eksemplāros, un izsniegts pa </w:t>
      </w:r>
      <w:r>
        <w:t>1 (</w:t>
      </w:r>
      <w:r w:rsidRPr="002A2A4D">
        <w:t>vienam</w:t>
      </w:r>
      <w:r>
        <w:t xml:space="preserve">) parakstītam </w:t>
      </w:r>
      <w:r w:rsidRPr="002A2A4D">
        <w:t>eksemplāram katrai Pusei. Abiem Līguma eksemplāriem ir vienāds juridiskais spēks.</w:t>
      </w:r>
    </w:p>
    <w:p w:rsidR="00A07971" w:rsidRPr="00AF5D31" w:rsidRDefault="00A07971" w:rsidP="00A07971">
      <w:pPr>
        <w:ind w:right="-766" w:firstLine="567"/>
        <w:jc w:val="center"/>
        <w:rPr>
          <w:b/>
        </w:rPr>
      </w:pPr>
    </w:p>
    <w:p w:rsidR="00A07971" w:rsidRPr="00AF5D31" w:rsidRDefault="00A07971" w:rsidP="00A07971">
      <w:pPr>
        <w:spacing w:before="120"/>
        <w:ind w:right="-13" w:firstLine="720"/>
        <w:jc w:val="center"/>
        <w:rPr>
          <w:b/>
        </w:rPr>
      </w:pPr>
      <w:r>
        <w:rPr>
          <w:b/>
        </w:rPr>
        <w:t>11</w:t>
      </w:r>
      <w:r w:rsidRPr="00AF5D31">
        <w:rPr>
          <w:b/>
        </w:rPr>
        <w:t>. Pušu rekvizīti un paraksti</w:t>
      </w:r>
    </w:p>
    <w:tbl>
      <w:tblPr>
        <w:tblpPr w:leftFromText="180" w:rightFromText="180" w:vertAnchor="text" w:horzAnchor="margin" w:tblpY="142"/>
        <w:tblW w:w="9180" w:type="dxa"/>
        <w:tblLook w:val="04A0" w:firstRow="1" w:lastRow="0" w:firstColumn="1" w:lastColumn="0" w:noHBand="0" w:noVBand="1"/>
      </w:tblPr>
      <w:tblGrid>
        <w:gridCol w:w="4928"/>
        <w:gridCol w:w="4252"/>
      </w:tblGrid>
      <w:tr w:rsidR="00A07971" w:rsidRPr="00AF5D31" w:rsidTr="00D95260">
        <w:trPr>
          <w:trHeight w:val="111"/>
        </w:trPr>
        <w:tc>
          <w:tcPr>
            <w:tcW w:w="4928" w:type="dxa"/>
            <w:hideMark/>
          </w:tcPr>
          <w:p w:rsidR="00A07971" w:rsidRPr="00AF5D31" w:rsidRDefault="00A07971" w:rsidP="00D95260">
            <w:pPr>
              <w:suppressAutoHyphens/>
              <w:ind w:right="-766"/>
            </w:pPr>
            <w:r w:rsidRPr="00AF5D31">
              <w:t>Pasūtītājs:</w:t>
            </w:r>
          </w:p>
        </w:tc>
        <w:tc>
          <w:tcPr>
            <w:tcW w:w="4252" w:type="dxa"/>
            <w:hideMark/>
          </w:tcPr>
          <w:p w:rsidR="00A07971" w:rsidRPr="00AF5D31" w:rsidRDefault="00A07971" w:rsidP="00D95260">
            <w:pPr>
              <w:suppressAutoHyphens/>
              <w:ind w:right="-766"/>
            </w:pPr>
            <w:r w:rsidRPr="00AF5D31">
              <w:t>Izpildītājs:</w:t>
            </w:r>
          </w:p>
        </w:tc>
      </w:tr>
      <w:tr w:rsidR="00A07971" w:rsidRPr="00AF5D31" w:rsidTr="00D95260">
        <w:trPr>
          <w:trHeight w:val="111"/>
        </w:trPr>
        <w:tc>
          <w:tcPr>
            <w:tcW w:w="4928" w:type="dxa"/>
            <w:hideMark/>
          </w:tcPr>
          <w:p w:rsidR="00A07971" w:rsidRPr="00AF5D31" w:rsidRDefault="00A07971" w:rsidP="00D95260">
            <w:pPr>
              <w:suppressAutoHyphens/>
              <w:ind w:right="-766"/>
              <w:jc w:val="both"/>
              <w:rPr>
                <w:b/>
              </w:rPr>
            </w:pPr>
            <w:r w:rsidRPr="00AF5D31">
              <w:rPr>
                <w:b/>
              </w:rPr>
              <w:t>Ieslodzījuma vietu pārvalde</w:t>
            </w:r>
            <w:r w:rsidRPr="00AF5D31">
              <w:rPr>
                <w:b/>
              </w:rPr>
              <w:tab/>
            </w:r>
          </w:p>
        </w:tc>
        <w:tc>
          <w:tcPr>
            <w:tcW w:w="4252" w:type="dxa"/>
            <w:hideMark/>
          </w:tcPr>
          <w:p w:rsidR="00A07971" w:rsidRPr="00AF5D31" w:rsidRDefault="00A07971" w:rsidP="00D95260">
            <w:pPr>
              <w:suppressAutoHyphens/>
              <w:ind w:right="-766"/>
              <w:rPr>
                <w:b/>
              </w:rPr>
            </w:pPr>
            <w:r w:rsidRPr="00AF5D31">
              <w:rPr>
                <w:b/>
              </w:rPr>
              <w:t>_________________</w:t>
            </w:r>
          </w:p>
        </w:tc>
      </w:tr>
      <w:tr w:rsidR="00A07971" w:rsidRPr="00AF5D31" w:rsidTr="00D95260">
        <w:trPr>
          <w:trHeight w:val="552"/>
        </w:trPr>
        <w:tc>
          <w:tcPr>
            <w:tcW w:w="4928" w:type="dxa"/>
            <w:hideMark/>
          </w:tcPr>
          <w:p w:rsidR="00A07971" w:rsidRPr="00AF5D31" w:rsidRDefault="00A07971" w:rsidP="00D95260">
            <w:pPr>
              <w:suppressAutoHyphens/>
              <w:ind w:right="-766"/>
              <w:jc w:val="both"/>
            </w:pPr>
            <w:r w:rsidRPr="00AF5D31">
              <w:t>Reģistrācijas Nr.90000027165</w:t>
            </w:r>
          </w:p>
          <w:p w:rsidR="00A07971" w:rsidRPr="00AF5D31" w:rsidRDefault="00A07971" w:rsidP="00D95260">
            <w:pPr>
              <w:suppressAutoHyphens/>
              <w:ind w:right="-766"/>
              <w:jc w:val="both"/>
            </w:pPr>
            <w:r w:rsidRPr="00AF5D31">
              <w:t>Juridiskā adrese: Stabu ielā 89, Rīgā,</w:t>
            </w:r>
          </w:p>
          <w:p w:rsidR="00A07971" w:rsidRPr="00AF5D31" w:rsidRDefault="00A07971" w:rsidP="00D95260">
            <w:pPr>
              <w:suppressAutoHyphens/>
              <w:ind w:right="-766"/>
              <w:jc w:val="both"/>
            </w:pPr>
            <w:r w:rsidRPr="00AF5D31">
              <w:t>LV-1009</w:t>
            </w:r>
          </w:p>
        </w:tc>
        <w:tc>
          <w:tcPr>
            <w:tcW w:w="4252" w:type="dxa"/>
            <w:hideMark/>
          </w:tcPr>
          <w:p w:rsidR="00A07971" w:rsidRPr="00AF5D31" w:rsidRDefault="00A07971" w:rsidP="00D95260">
            <w:pPr>
              <w:suppressAutoHyphens/>
              <w:ind w:right="-766"/>
            </w:pPr>
            <w:r w:rsidRPr="00AF5D31">
              <w:t>Reģistrācijas Nr.___________</w:t>
            </w:r>
          </w:p>
          <w:p w:rsidR="00A07971" w:rsidRPr="00AF5D31" w:rsidRDefault="00A07971" w:rsidP="00D95260">
            <w:pPr>
              <w:suppressAutoHyphens/>
              <w:ind w:right="-766"/>
              <w:rPr>
                <w:bCs/>
              </w:rPr>
            </w:pPr>
            <w:r w:rsidRPr="00AF5D31">
              <w:t>Juridiskā adrese:_____________</w:t>
            </w:r>
          </w:p>
        </w:tc>
      </w:tr>
      <w:tr w:rsidR="00A07971" w:rsidRPr="00AF5D31" w:rsidTr="00D95260">
        <w:trPr>
          <w:trHeight w:val="224"/>
        </w:trPr>
        <w:tc>
          <w:tcPr>
            <w:tcW w:w="4928" w:type="dxa"/>
            <w:hideMark/>
          </w:tcPr>
          <w:p w:rsidR="00A07971" w:rsidRPr="00AF5D31" w:rsidRDefault="00A07971" w:rsidP="00D95260">
            <w:pPr>
              <w:suppressAutoHyphens/>
              <w:ind w:right="-766"/>
              <w:jc w:val="both"/>
            </w:pPr>
            <w:r w:rsidRPr="00AF5D31">
              <w:t>Banka: Valsts kase</w:t>
            </w:r>
          </w:p>
          <w:p w:rsidR="00A07971" w:rsidRPr="00AF5D31" w:rsidRDefault="00A07971" w:rsidP="00D95260">
            <w:pPr>
              <w:suppressAutoHyphens/>
              <w:ind w:right="-766"/>
              <w:jc w:val="both"/>
            </w:pPr>
            <w:r w:rsidRPr="00AF5D31">
              <w:t>Konts: LV93TREL2190468043000</w:t>
            </w:r>
          </w:p>
        </w:tc>
        <w:tc>
          <w:tcPr>
            <w:tcW w:w="4252" w:type="dxa"/>
            <w:hideMark/>
          </w:tcPr>
          <w:p w:rsidR="00A07971" w:rsidRPr="00AF5D31" w:rsidRDefault="00A07971" w:rsidP="00D95260">
            <w:pPr>
              <w:suppressAutoHyphens/>
              <w:ind w:right="-766"/>
              <w:jc w:val="both"/>
            </w:pPr>
            <w:r w:rsidRPr="00AF5D31">
              <w:t>Banka: _______________</w:t>
            </w:r>
          </w:p>
          <w:p w:rsidR="00A07971" w:rsidRPr="00AF5D31" w:rsidRDefault="00A07971" w:rsidP="00D95260">
            <w:pPr>
              <w:suppressAutoHyphens/>
              <w:ind w:right="-766"/>
              <w:jc w:val="both"/>
            </w:pPr>
            <w:r w:rsidRPr="00AF5D31">
              <w:t>Konts: ________________</w:t>
            </w:r>
          </w:p>
        </w:tc>
      </w:tr>
      <w:tr w:rsidR="00A07971" w:rsidRPr="00AF5D31" w:rsidTr="00D95260">
        <w:trPr>
          <w:trHeight w:val="224"/>
        </w:trPr>
        <w:tc>
          <w:tcPr>
            <w:tcW w:w="4928" w:type="dxa"/>
            <w:hideMark/>
          </w:tcPr>
          <w:p w:rsidR="00A07971" w:rsidRPr="00AF5D31" w:rsidRDefault="00A07971" w:rsidP="00D95260">
            <w:pPr>
              <w:suppressAutoHyphens/>
              <w:ind w:right="-766"/>
              <w:jc w:val="both"/>
            </w:pPr>
            <w:r w:rsidRPr="00AF5D31">
              <w:t>Kods: TRELLV22</w:t>
            </w:r>
          </w:p>
        </w:tc>
        <w:tc>
          <w:tcPr>
            <w:tcW w:w="4252" w:type="dxa"/>
          </w:tcPr>
          <w:p w:rsidR="00A07971" w:rsidRPr="00AF5D31" w:rsidRDefault="00A07971" w:rsidP="00D95260">
            <w:pPr>
              <w:suppressAutoHyphens/>
              <w:ind w:right="-766"/>
            </w:pPr>
            <w:r w:rsidRPr="00AF5D31">
              <w:t>Kods: __________________</w:t>
            </w:r>
          </w:p>
          <w:p w:rsidR="00A07971" w:rsidRPr="00AF5D31" w:rsidRDefault="00A07971" w:rsidP="00D95260">
            <w:pPr>
              <w:suppressAutoHyphens/>
              <w:ind w:right="-766"/>
              <w:jc w:val="both"/>
            </w:pPr>
          </w:p>
        </w:tc>
      </w:tr>
      <w:tr w:rsidR="00A07971" w:rsidRPr="00AF5D31" w:rsidTr="00D95260">
        <w:trPr>
          <w:trHeight w:val="329"/>
        </w:trPr>
        <w:tc>
          <w:tcPr>
            <w:tcW w:w="4928" w:type="dxa"/>
          </w:tcPr>
          <w:p w:rsidR="00A07971" w:rsidRPr="00AF5D31" w:rsidRDefault="00A07971" w:rsidP="00D95260">
            <w:pPr>
              <w:suppressAutoHyphens/>
              <w:ind w:right="-766"/>
              <w:jc w:val="both"/>
            </w:pPr>
            <w:r w:rsidRPr="00AF5D31">
              <w:t>Priekšniece</w:t>
            </w:r>
          </w:p>
          <w:p w:rsidR="00A07971" w:rsidRPr="00AF5D31" w:rsidRDefault="00A07971" w:rsidP="00D95260">
            <w:pPr>
              <w:suppressAutoHyphens/>
              <w:ind w:right="-766"/>
              <w:jc w:val="both"/>
            </w:pPr>
          </w:p>
          <w:p w:rsidR="00A07971" w:rsidRPr="00AF5D31" w:rsidRDefault="00A07971" w:rsidP="00D95260">
            <w:pPr>
              <w:suppressAutoHyphens/>
              <w:ind w:right="-766"/>
              <w:jc w:val="both"/>
            </w:pPr>
            <w:r w:rsidRPr="00AF5D31">
              <w:t>________________________I.Spure</w:t>
            </w:r>
          </w:p>
          <w:p w:rsidR="00A07971" w:rsidRPr="00AF5D31" w:rsidRDefault="00A07971" w:rsidP="00D95260">
            <w:pPr>
              <w:suppressAutoHyphens/>
              <w:ind w:right="-766"/>
              <w:jc w:val="both"/>
            </w:pPr>
            <w:r w:rsidRPr="00AF5D31">
              <w:t>/amats, paraksts, paraksta atšifrējums/</w:t>
            </w:r>
          </w:p>
        </w:tc>
        <w:tc>
          <w:tcPr>
            <w:tcW w:w="4252" w:type="dxa"/>
          </w:tcPr>
          <w:p w:rsidR="00A07971" w:rsidRPr="00AF5D31" w:rsidRDefault="00A07971" w:rsidP="00D95260">
            <w:pPr>
              <w:suppressAutoHyphens/>
              <w:ind w:right="-766"/>
            </w:pPr>
          </w:p>
          <w:p w:rsidR="00A07971" w:rsidRPr="00AF5D31" w:rsidRDefault="00A07971" w:rsidP="00D95260">
            <w:pPr>
              <w:suppressAutoHyphens/>
              <w:ind w:right="-766"/>
            </w:pPr>
          </w:p>
          <w:p w:rsidR="00A07971" w:rsidRPr="00AF5D31" w:rsidRDefault="00A07971" w:rsidP="00D95260">
            <w:pPr>
              <w:suppressAutoHyphens/>
              <w:ind w:right="-766"/>
            </w:pPr>
            <w:r w:rsidRPr="00AF5D31">
              <w:t>_____________________</w:t>
            </w:r>
          </w:p>
          <w:p w:rsidR="00A07971" w:rsidRPr="00AF5D31" w:rsidRDefault="00A07971" w:rsidP="00D95260">
            <w:pPr>
              <w:suppressAutoHyphens/>
              <w:ind w:right="-766"/>
            </w:pPr>
            <w:r w:rsidRPr="00AF5D31">
              <w:t xml:space="preserve"> /amats, paraksts, paraksta atšifrējums/</w:t>
            </w:r>
          </w:p>
        </w:tc>
      </w:tr>
      <w:tr w:rsidR="00A07971" w:rsidRPr="00AF5D31" w:rsidTr="00D95260">
        <w:trPr>
          <w:trHeight w:val="334"/>
        </w:trPr>
        <w:tc>
          <w:tcPr>
            <w:tcW w:w="4928" w:type="dxa"/>
            <w:hideMark/>
          </w:tcPr>
          <w:p w:rsidR="00A07971" w:rsidRPr="00AF5D31" w:rsidRDefault="00A07971" w:rsidP="00D95260">
            <w:pPr>
              <w:suppressAutoHyphens/>
              <w:ind w:right="-766"/>
              <w:jc w:val="center"/>
            </w:pPr>
            <w:r w:rsidRPr="00AF5D31">
              <w:t>z.v.</w:t>
            </w:r>
          </w:p>
        </w:tc>
        <w:tc>
          <w:tcPr>
            <w:tcW w:w="4252" w:type="dxa"/>
            <w:hideMark/>
          </w:tcPr>
          <w:p w:rsidR="00A07971" w:rsidRPr="00AF5D31" w:rsidRDefault="00A07971" w:rsidP="00D95260">
            <w:pPr>
              <w:suppressAutoHyphens/>
              <w:ind w:right="-766"/>
              <w:jc w:val="center"/>
            </w:pPr>
            <w:r w:rsidRPr="00AF5D31">
              <w:t>z.v.</w:t>
            </w:r>
          </w:p>
        </w:tc>
      </w:tr>
    </w:tbl>
    <w:p w:rsidR="00A07971" w:rsidRPr="00AF5D31" w:rsidRDefault="00A07971" w:rsidP="00A07971">
      <w:pPr>
        <w:ind w:right="-766"/>
        <w:jc w:val="center"/>
      </w:pPr>
    </w:p>
    <w:p w:rsidR="00352D65" w:rsidRPr="00436907" w:rsidRDefault="00352D65" w:rsidP="00196230">
      <w:pPr>
        <w:ind w:right="-2"/>
        <w:jc w:val="both"/>
        <w:rPr>
          <w:bCs/>
        </w:rPr>
      </w:pPr>
    </w:p>
    <w:sectPr w:rsidR="00352D65" w:rsidRPr="00436907" w:rsidSect="005C465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778" w:rsidRDefault="00097778">
      <w:r>
        <w:separator/>
      </w:r>
    </w:p>
  </w:endnote>
  <w:endnote w:type="continuationSeparator" w:id="0">
    <w:p w:rsidR="00097778" w:rsidRDefault="0009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Bold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7A9" w:rsidRDefault="00B327A9">
    <w:pPr>
      <w:pStyle w:val="Footer"/>
      <w:jc w:val="center"/>
    </w:pPr>
  </w:p>
  <w:p w:rsidR="00B327A9" w:rsidRDefault="00B327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778" w:rsidRDefault="00097778">
      <w:r>
        <w:separator/>
      </w:r>
    </w:p>
  </w:footnote>
  <w:footnote w:type="continuationSeparator" w:id="0">
    <w:p w:rsidR="00097778" w:rsidRDefault="00097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445868"/>
      <w:docPartObj>
        <w:docPartGallery w:val="Page Numbers (Top of Page)"/>
        <w:docPartUnique/>
      </w:docPartObj>
    </w:sdtPr>
    <w:sdtEndPr/>
    <w:sdtContent>
      <w:p w:rsidR="00B327A9" w:rsidRDefault="00B327A9">
        <w:pPr>
          <w:pStyle w:val="Header"/>
          <w:jc w:val="center"/>
        </w:pPr>
        <w:r>
          <w:fldChar w:fldCharType="begin"/>
        </w:r>
        <w:r>
          <w:instrText xml:space="preserve"> PAGE   \* MERGEFORMAT </w:instrText>
        </w:r>
        <w:r>
          <w:fldChar w:fldCharType="separate"/>
        </w:r>
        <w:r w:rsidR="00012B16">
          <w:rPr>
            <w:noProof/>
          </w:rPr>
          <w:t>2</w:t>
        </w:r>
        <w:r>
          <w:rPr>
            <w:noProof/>
          </w:rPr>
          <w:fldChar w:fldCharType="end"/>
        </w:r>
      </w:p>
    </w:sdtContent>
  </w:sdt>
  <w:p w:rsidR="00B327A9" w:rsidRDefault="00B327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3AE7"/>
    <w:multiLevelType w:val="hybridMultilevel"/>
    <w:tmpl w:val="572A4B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2"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410B06A3"/>
    <w:multiLevelType w:val="hybridMultilevel"/>
    <w:tmpl w:val="CB3419A6"/>
    <w:lvl w:ilvl="0" w:tplc="056E9710">
      <w:start w:val="1"/>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363F9D"/>
    <w:multiLevelType w:val="hybridMultilevel"/>
    <w:tmpl w:val="EE8AD2C0"/>
    <w:lvl w:ilvl="0" w:tplc="047C6A80">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5"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 w15:restartNumberingAfterBreak="0">
    <w:nsid w:val="6430573E"/>
    <w:multiLevelType w:val="hybridMultilevel"/>
    <w:tmpl w:val="23421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68309C5"/>
    <w:multiLevelType w:val="hybridMultilevel"/>
    <w:tmpl w:val="78B8B6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7523202C"/>
    <w:multiLevelType w:val="multilevel"/>
    <w:tmpl w:val="F1ACD874"/>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4"/>
  </w:num>
  <w:num w:numId="2">
    <w:abstractNumId w:val="1"/>
  </w:num>
  <w:num w:numId="3">
    <w:abstractNumId w:val="7"/>
  </w:num>
  <w:num w:numId="4">
    <w:abstractNumId w:val="3"/>
  </w:num>
  <w:num w:numId="5">
    <w:abstractNumId w:val="5"/>
  </w:num>
  <w:num w:numId="6">
    <w:abstractNumId w:val="2"/>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DC8"/>
    <w:rsid w:val="00012B16"/>
    <w:rsid w:val="00050AFF"/>
    <w:rsid w:val="0005207C"/>
    <w:rsid w:val="00097778"/>
    <w:rsid w:val="000D0F83"/>
    <w:rsid w:val="00125A63"/>
    <w:rsid w:val="00130C84"/>
    <w:rsid w:val="00135BEC"/>
    <w:rsid w:val="00147D39"/>
    <w:rsid w:val="0015605E"/>
    <w:rsid w:val="00196230"/>
    <w:rsid w:val="001F6A47"/>
    <w:rsid w:val="00237593"/>
    <w:rsid w:val="0028035C"/>
    <w:rsid w:val="002D591B"/>
    <w:rsid w:val="00352D65"/>
    <w:rsid w:val="00355888"/>
    <w:rsid w:val="00413786"/>
    <w:rsid w:val="00414F3C"/>
    <w:rsid w:val="00436907"/>
    <w:rsid w:val="004902FA"/>
    <w:rsid w:val="004A007A"/>
    <w:rsid w:val="004E0703"/>
    <w:rsid w:val="00507E3E"/>
    <w:rsid w:val="00566C6D"/>
    <w:rsid w:val="005B7AB5"/>
    <w:rsid w:val="005C4655"/>
    <w:rsid w:val="00624530"/>
    <w:rsid w:val="00627890"/>
    <w:rsid w:val="00681AFF"/>
    <w:rsid w:val="00693205"/>
    <w:rsid w:val="006D2016"/>
    <w:rsid w:val="006F0CC4"/>
    <w:rsid w:val="00726FA1"/>
    <w:rsid w:val="007A2CC5"/>
    <w:rsid w:val="007A4329"/>
    <w:rsid w:val="007B7778"/>
    <w:rsid w:val="00807628"/>
    <w:rsid w:val="0084061D"/>
    <w:rsid w:val="008C5817"/>
    <w:rsid w:val="008D7ED4"/>
    <w:rsid w:val="00991A98"/>
    <w:rsid w:val="00A07971"/>
    <w:rsid w:val="00A6369B"/>
    <w:rsid w:val="00A95F2E"/>
    <w:rsid w:val="00AA379B"/>
    <w:rsid w:val="00B01A95"/>
    <w:rsid w:val="00B327A9"/>
    <w:rsid w:val="00BF126C"/>
    <w:rsid w:val="00C57A7E"/>
    <w:rsid w:val="00CD3B3B"/>
    <w:rsid w:val="00CE70D2"/>
    <w:rsid w:val="00CF3366"/>
    <w:rsid w:val="00D13DC8"/>
    <w:rsid w:val="00D1483E"/>
    <w:rsid w:val="00D41F54"/>
    <w:rsid w:val="00D95260"/>
    <w:rsid w:val="00E159CA"/>
    <w:rsid w:val="00E85062"/>
    <w:rsid w:val="00E94965"/>
    <w:rsid w:val="00E97BE5"/>
    <w:rsid w:val="00EA12BC"/>
    <w:rsid w:val="00F03A26"/>
    <w:rsid w:val="00FC5CF7"/>
    <w:rsid w:val="00FC62AD"/>
    <w:rsid w:val="00FD0587"/>
    <w:rsid w:val="00FF44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28AF02B"/>
  <w15:chartTrackingRefBased/>
  <w15:docId w15:val="{016554F4-429B-439D-A4B8-E5F42435C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DC8"/>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D13DC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13DC8"/>
    <w:rPr>
      <w:rFonts w:ascii="Arial" w:eastAsia="Times New Roman" w:hAnsi="Arial" w:cs="Arial"/>
      <w:b/>
      <w:bCs/>
      <w:i/>
      <w:iCs/>
      <w:sz w:val="28"/>
      <w:szCs w:val="28"/>
      <w:lang w:eastAsia="lv-LV"/>
    </w:rPr>
  </w:style>
  <w:style w:type="character" w:styleId="Hyperlink">
    <w:name w:val="Hyperlink"/>
    <w:rsid w:val="00D13DC8"/>
    <w:rPr>
      <w:color w:val="0000FF"/>
      <w:u w:val="single"/>
    </w:rPr>
  </w:style>
  <w:style w:type="paragraph" w:styleId="Title">
    <w:name w:val="Title"/>
    <w:basedOn w:val="Normal"/>
    <w:link w:val="TitleChar"/>
    <w:qFormat/>
    <w:rsid w:val="00D13DC8"/>
    <w:pPr>
      <w:jc w:val="center"/>
      <w:outlineLvl w:val="0"/>
    </w:pPr>
    <w:rPr>
      <w:b/>
      <w:sz w:val="28"/>
      <w:lang w:val="en-US" w:eastAsia="en-US"/>
    </w:rPr>
  </w:style>
  <w:style w:type="character" w:customStyle="1" w:styleId="TitleChar">
    <w:name w:val="Title Char"/>
    <w:basedOn w:val="DefaultParagraphFont"/>
    <w:link w:val="Title"/>
    <w:rsid w:val="00D13DC8"/>
    <w:rPr>
      <w:rFonts w:ascii="Times New Roman" w:eastAsia="Times New Roman" w:hAnsi="Times New Roman" w:cs="Times New Roman"/>
      <w:b/>
      <w:sz w:val="28"/>
      <w:szCs w:val="24"/>
      <w:lang w:val="en-US"/>
    </w:rPr>
  </w:style>
  <w:style w:type="paragraph" w:customStyle="1" w:styleId="tv2131">
    <w:name w:val="tv2131"/>
    <w:basedOn w:val="Normal"/>
    <w:rsid w:val="00D13DC8"/>
    <w:pPr>
      <w:spacing w:line="360" w:lineRule="auto"/>
      <w:ind w:firstLine="300"/>
    </w:pPr>
    <w:rPr>
      <w:color w:val="414142"/>
      <w:sz w:val="20"/>
      <w:szCs w:val="20"/>
    </w:rPr>
  </w:style>
  <w:style w:type="paragraph" w:styleId="Header">
    <w:name w:val="header"/>
    <w:basedOn w:val="Normal"/>
    <w:link w:val="HeaderChar"/>
    <w:uiPriority w:val="99"/>
    <w:unhideWhenUsed/>
    <w:rsid w:val="00D13DC8"/>
    <w:pPr>
      <w:tabs>
        <w:tab w:val="center" w:pos="4153"/>
        <w:tab w:val="right" w:pos="8306"/>
      </w:tabs>
    </w:pPr>
  </w:style>
  <w:style w:type="character" w:customStyle="1" w:styleId="HeaderChar">
    <w:name w:val="Header Char"/>
    <w:basedOn w:val="DefaultParagraphFont"/>
    <w:link w:val="Header"/>
    <w:uiPriority w:val="99"/>
    <w:rsid w:val="00D13DC8"/>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D13DC8"/>
    <w:pPr>
      <w:tabs>
        <w:tab w:val="center" w:pos="4153"/>
        <w:tab w:val="right" w:pos="8306"/>
      </w:tabs>
    </w:pPr>
  </w:style>
  <w:style w:type="character" w:customStyle="1" w:styleId="FooterChar">
    <w:name w:val="Footer Char"/>
    <w:basedOn w:val="DefaultParagraphFont"/>
    <w:link w:val="Footer"/>
    <w:uiPriority w:val="99"/>
    <w:rsid w:val="00D13DC8"/>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13DC8"/>
    <w:pPr>
      <w:spacing w:after="120" w:line="480" w:lineRule="auto"/>
      <w:ind w:left="283"/>
    </w:pPr>
  </w:style>
  <w:style w:type="character" w:customStyle="1" w:styleId="BodyTextIndent2Char">
    <w:name w:val="Body Text Indent 2 Char"/>
    <w:basedOn w:val="DefaultParagraphFont"/>
    <w:link w:val="BodyTextIndent2"/>
    <w:rsid w:val="00D13DC8"/>
    <w:rPr>
      <w:rFonts w:ascii="Times New Roman" w:eastAsia="Times New Roman" w:hAnsi="Times New Roman" w:cs="Times New Roman"/>
      <w:sz w:val="24"/>
      <w:szCs w:val="24"/>
      <w:lang w:eastAsia="lv-LV"/>
    </w:rPr>
  </w:style>
  <w:style w:type="character" w:styleId="Emphasis">
    <w:name w:val="Emphasis"/>
    <w:qFormat/>
    <w:rsid w:val="00D13DC8"/>
    <w:rPr>
      <w:i/>
      <w:iCs/>
    </w:rPr>
  </w:style>
  <w:style w:type="paragraph" w:styleId="BalloonText">
    <w:name w:val="Balloon Text"/>
    <w:basedOn w:val="Normal"/>
    <w:link w:val="BalloonTextChar"/>
    <w:uiPriority w:val="99"/>
    <w:semiHidden/>
    <w:unhideWhenUsed/>
    <w:rsid w:val="00D13DC8"/>
    <w:rPr>
      <w:rFonts w:ascii="Tahoma" w:hAnsi="Tahoma" w:cs="Tahoma"/>
      <w:sz w:val="16"/>
      <w:szCs w:val="16"/>
    </w:rPr>
  </w:style>
  <w:style w:type="character" w:customStyle="1" w:styleId="BalloonTextChar">
    <w:name w:val="Balloon Text Char"/>
    <w:basedOn w:val="DefaultParagraphFont"/>
    <w:link w:val="BalloonText"/>
    <w:uiPriority w:val="99"/>
    <w:semiHidden/>
    <w:rsid w:val="00D13DC8"/>
    <w:rPr>
      <w:rFonts w:ascii="Tahoma" w:eastAsia="Times New Roman" w:hAnsi="Tahoma" w:cs="Tahoma"/>
      <w:sz w:val="16"/>
      <w:szCs w:val="16"/>
      <w:lang w:eastAsia="lv-LV"/>
    </w:rPr>
  </w:style>
  <w:style w:type="paragraph" w:styleId="ListParagraph">
    <w:name w:val="List Paragraph"/>
    <w:basedOn w:val="Normal"/>
    <w:uiPriority w:val="34"/>
    <w:qFormat/>
    <w:rsid w:val="00D13DC8"/>
    <w:pPr>
      <w:ind w:left="720"/>
      <w:contextualSpacing/>
    </w:pPr>
    <w:rPr>
      <w:lang w:eastAsia="en-US"/>
    </w:rPr>
  </w:style>
  <w:style w:type="character" w:styleId="Strong">
    <w:name w:val="Strong"/>
    <w:basedOn w:val="DefaultParagraphFont"/>
    <w:uiPriority w:val="22"/>
    <w:qFormat/>
    <w:rsid w:val="00D13DC8"/>
    <w:rPr>
      <w:b/>
      <w:bCs/>
    </w:rPr>
  </w:style>
  <w:style w:type="character" w:styleId="CommentReference">
    <w:name w:val="annotation reference"/>
    <w:basedOn w:val="DefaultParagraphFont"/>
    <w:uiPriority w:val="99"/>
    <w:semiHidden/>
    <w:unhideWhenUsed/>
    <w:rsid w:val="00D13DC8"/>
    <w:rPr>
      <w:sz w:val="16"/>
      <w:szCs w:val="16"/>
    </w:rPr>
  </w:style>
  <w:style w:type="paragraph" w:styleId="CommentText">
    <w:name w:val="annotation text"/>
    <w:basedOn w:val="Normal"/>
    <w:link w:val="CommentTextChar"/>
    <w:uiPriority w:val="99"/>
    <w:semiHidden/>
    <w:unhideWhenUsed/>
    <w:rsid w:val="00D13DC8"/>
    <w:rPr>
      <w:sz w:val="20"/>
      <w:szCs w:val="20"/>
    </w:rPr>
  </w:style>
  <w:style w:type="character" w:customStyle="1" w:styleId="CommentTextChar">
    <w:name w:val="Comment Text Char"/>
    <w:basedOn w:val="DefaultParagraphFont"/>
    <w:link w:val="CommentText"/>
    <w:uiPriority w:val="99"/>
    <w:semiHidden/>
    <w:rsid w:val="00D13DC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13DC8"/>
    <w:rPr>
      <w:b/>
      <w:bCs/>
    </w:rPr>
  </w:style>
  <w:style w:type="character" w:customStyle="1" w:styleId="CommentSubjectChar">
    <w:name w:val="Comment Subject Char"/>
    <w:basedOn w:val="CommentTextChar"/>
    <w:link w:val="CommentSubject"/>
    <w:uiPriority w:val="99"/>
    <w:semiHidden/>
    <w:rsid w:val="00D13DC8"/>
    <w:rPr>
      <w:rFonts w:ascii="Times New Roman" w:eastAsia="Times New Roman" w:hAnsi="Times New Roman" w:cs="Times New Roman"/>
      <w:b/>
      <w:bCs/>
      <w:sz w:val="20"/>
      <w:szCs w:val="20"/>
      <w:lang w:eastAsia="lv-LV"/>
    </w:rPr>
  </w:style>
  <w:style w:type="paragraph" w:styleId="Revision">
    <w:name w:val="Revision"/>
    <w:hidden/>
    <w:uiPriority w:val="99"/>
    <w:semiHidden/>
    <w:rsid w:val="00D13DC8"/>
    <w:pPr>
      <w:spacing w:after="0" w:line="240" w:lineRule="auto"/>
    </w:pPr>
    <w:rPr>
      <w:rFonts w:ascii="Times New Roman" w:eastAsia="Times New Roman" w:hAnsi="Times New Roman" w:cs="Times New Roman"/>
      <w:sz w:val="24"/>
      <w:szCs w:val="24"/>
      <w:lang w:eastAsia="lv-LV"/>
    </w:rPr>
  </w:style>
  <w:style w:type="paragraph" w:customStyle="1" w:styleId="Default">
    <w:name w:val="Default"/>
    <w:rsid w:val="005C4655"/>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TableGrid">
    <w:name w:val="Table Grid"/>
    <w:basedOn w:val="TableNormal"/>
    <w:uiPriority w:val="39"/>
    <w:rsid w:val="00A95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80587">
      <w:bodyDiv w:val="1"/>
      <w:marLeft w:val="0"/>
      <w:marRight w:val="0"/>
      <w:marTop w:val="0"/>
      <w:marBottom w:val="0"/>
      <w:divBdr>
        <w:top w:val="none" w:sz="0" w:space="0" w:color="auto"/>
        <w:left w:val="none" w:sz="0" w:space="0" w:color="auto"/>
        <w:bottom w:val="none" w:sz="0" w:space="0" w:color="auto"/>
        <w:right w:val="none" w:sz="0" w:space="0" w:color="auto"/>
      </w:divBdr>
    </w:div>
    <w:div w:id="871919334">
      <w:bodyDiv w:val="1"/>
      <w:marLeft w:val="0"/>
      <w:marRight w:val="0"/>
      <w:marTop w:val="0"/>
      <w:marBottom w:val="0"/>
      <w:divBdr>
        <w:top w:val="none" w:sz="0" w:space="0" w:color="auto"/>
        <w:left w:val="none" w:sz="0" w:space="0" w:color="auto"/>
        <w:bottom w:val="none" w:sz="0" w:space="0" w:color="auto"/>
        <w:right w:val="none" w:sz="0" w:space="0" w:color="auto"/>
      </w:divBdr>
    </w:div>
    <w:div w:id="1065645346">
      <w:bodyDiv w:val="1"/>
      <w:marLeft w:val="0"/>
      <w:marRight w:val="0"/>
      <w:marTop w:val="0"/>
      <w:marBottom w:val="0"/>
      <w:divBdr>
        <w:top w:val="none" w:sz="0" w:space="0" w:color="auto"/>
        <w:left w:val="none" w:sz="0" w:space="0" w:color="auto"/>
        <w:bottom w:val="none" w:sz="0" w:space="0" w:color="auto"/>
        <w:right w:val="none" w:sz="0" w:space="0" w:color="auto"/>
      </w:divBdr>
    </w:div>
    <w:div w:id="1347630276">
      <w:bodyDiv w:val="1"/>
      <w:marLeft w:val="0"/>
      <w:marRight w:val="0"/>
      <w:marTop w:val="0"/>
      <w:marBottom w:val="0"/>
      <w:divBdr>
        <w:top w:val="none" w:sz="0" w:space="0" w:color="auto"/>
        <w:left w:val="none" w:sz="0" w:space="0" w:color="auto"/>
        <w:bottom w:val="none" w:sz="0" w:space="0" w:color="auto"/>
        <w:right w:val="none" w:sz="0" w:space="0" w:color="auto"/>
      </w:divBdr>
    </w:div>
    <w:div w:id="136590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sims.laskovs@ievp.gov.l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dris.baskis@ievp.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evp@ievp.gov.lv" TargetMode="External"/><Relationship Id="rId4" Type="http://schemas.openxmlformats.org/officeDocument/2006/relationships/webSettings" Target="webSettings.xml"/><Relationship Id="rId9" Type="http://schemas.openxmlformats.org/officeDocument/2006/relationships/hyperlink" Target="https://likumi.lv/ta/id/287760-publisko-iepirkumu-liku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9181</Words>
  <Characters>52334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Maksims Laskovs</cp:lastModifiedBy>
  <cp:revision>6</cp:revision>
  <cp:lastPrinted>2017-09-15T10:49:00Z</cp:lastPrinted>
  <dcterms:created xsi:type="dcterms:W3CDTF">2017-09-15T07:04:00Z</dcterms:created>
  <dcterms:modified xsi:type="dcterms:W3CDTF">2017-09-15T10:48:00Z</dcterms:modified>
</cp:coreProperties>
</file>