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54" w:rsidRPr="00975EFE" w:rsidRDefault="00125654" w:rsidP="00125654">
      <w:pPr>
        <w:ind w:right="-2"/>
        <w:jc w:val="center"/>
        <w:rPr>
          <w:rFonts w:ascii="Times New Roman" w:hAnsi="Times New Roman" w:cs="Times New Roman"/>
          <w:sz w:val="24"/>
          <w:szCs w:val="24"/>
        </w:rPr>
      </w:pPr>
      <w:r w:rsidRPr="00975EFE">
        <w:rPr>
          <w:rFonts w:ascii="Times New Roman" w:hAnsi="Times New Roman" w:cs="Times New Roman"/>
          <w:b/>
          <w:sz w:val="24"/>
          <w:szCs w:val="24"/>
          <w:lang w:eastAsia="lv-LV"/>
        </w:rPr>
        <w:drawing>
          <wp:inline distT="0" distB="0" distL="0" distR="0">
            <wp:extent cx="1485265" cy="62928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t="22234" r="3175" b="20963"/>
                    <a:stretch>
                      <a:fillRect/>
                    </a:stretch>
                  </pic:blipFill>
                  <pic:spPr bwMode="auto">
                    <a:xfrm>
                      <a:off x="0" y="0"/>
                      <a:ext cx="1485265" cy="629285"/>
                    </a:xfrm>
                    <a:prstGeom prst="rect">
                      <a:avLst/>
                    </a:prstGeom>
                    <a:noFill/>
                    <a:ln w="9525">
                      <a:noFill/>
                      <a:miter lim="800000"/>
                      <a:headEnd/>
                      <a:tailEnd/>
                    </a:ln>
                  </pic:spPr>
                </pic:pic>
              </a:graphicData>
            </a:graphic>
          </wp:inline>
        </w:drawing>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 xml:space="preserve">Norvēģijas finanšu instrumenta līdzfinansētās programmas iepriekš noteiktā projekta „Jaunas nodaļas izveide Olaines cietumā, ieskaitot būvniecību un personāla apmācību” (Nr.LV08/2) ietvaros </w:t>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Latvijas Republikas Tieslietu ministrijas</w:t>
      </w:r>
    </w:p>
    <w:p w:rsidR="00125654" w:rsidRPr="00975EFE" w:rsidRDefault="00125654" w:rsidP="00975EFE">
      <w:pPr>
        <w:spacing w:after="0"/>
        <w:jc w:val="center"/>
        <w:rPr>
          <w:rFonts w:ascii="Times New Roman" w:hAnsi="Times New Roman" w:cs="Times New Roman"/>
          <w:b/>
          <w:sz w:val="24"/>
          <w:szCs w:val="24"/>
        </w:rPr>
      </w:pPr>
      <w:r w:rsidRPr="00975EFE">
        <w:rPr>
          <w:rFonts w:ascii="Times New Roman" w:hAnsi="Times New Roman" w:cs="Times New Roman"/>
          <w:b/>
          <w:bCs/>
          <w:sz w:val="24"/>
          <w:szCs w:val="24"/>
        </w:rPr>
        <w:t>Ieslodzījuma vietu pārvaldes</w:t>
      </w:r>
    </w:p>
    <w:p w:rsidR="00125654" w:rsidRPr="00975EFE" w:rsidRDefault="00125654" w:rsidP="00125654">
      <w:pPr>
        <w:ind w:right="-2"/>
        <w:jc w:val="center"/>
        <w:rPr>
          <w:rFonts w:ascii="Times New Roman" w:hAnsi="Times New Roman" w:cs="Times New Roman"/>
          <w:b/>
          <w:sz w:val="24"/>
          <w:szCs w:val="24"/>
        </w:rPr>
      </w:pPr>
      <w:r w:rsidRPr="00975EFE">
        <w:rPr>
          <w:rFonts w:ascii="Times New Roman" w:hAnsi="Times New Roman" w:cs="Times New Roman"/>
          <w:b/>
          <w:sz w:val="24"/>
          <w:szCs w:val="24"/>
        </w:rPr>
        <w:t>atklāta konkursa</w:t>
      </w:r>
    </w:p>
    <w:p w:rsidR="00125654" w:rsidRPr="00975EFE"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w:t>
      </w:r>
      <w:r w:rsidR="00B76AD2">
        <w:rPr>
          <w:rFonts w:ascii="Times New Roman" w:hAnsi="Times New Roman" w:cs="Times New Roman"/>
          <w:b/>
          <w:sz w:val="24"/>
          <w:szCs w:val="24"/>
        </w:rPr>
        <w:t>Lektoru pakalpojumi</w:t>
      </w:r>
      <w:r w:rsidRPr="00975EFE">
        <w:rPr>
          <w:rFonts w:ascii="Times New Roman" w:hAnsi="Times New Roman" w:cs="Times New Roman"/>
          <w:b/>
          <w:sz w:val="24"/>
          <w:szCs w:val="24"/>
        </w:rPr>
        <w:t>”</w:t>
      </w:r>
    </w:p>
    <w:p w:rsidR="00125654"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(iepirkuma identifikācijas numurs IeVP 2016/</w:t>
      </w:r>
      <w:r w:rsidR="00792F32">
        <w:rPr>
          <w:rFonts w:ascii="Times New Roman" w:hAnsi="Times New Roman" w:cs="Times New Roman"/>
          <w:b/>
          <w:sz w:val="24"/>
          <w:szCs w:val="24"/>
        </w:rPr>
        <w:t>1</w:t>
      </w:r>
      <w:r w:rsidR="00954366">
        <w:rPr>
          <w:rFonts w:ascii="Times New Roman" w:hAnsi="Times New Roman" w:cs="Times New Roman"/>
          <w:b/>
          <w:sz w:val="24"/>
          <w:szCs w:val="24"/>
        </w:rPr>
        <w:t>34</w:t>
      </w:r>
      <w:r w:rsidRPr="00975EFE">
        <w:rPr>
          <w:rFonts w:ascii="Times New Roman" w:hAnsi="Times New Roman" w:cs="Times New Roman"/>
          <w:b/>
          <w:sz w:val="24"/>
          <w:szCs w:val="24"/>
        </w:rPr>
        <w:t>/NFI)</w:t>
      </w:r>
    </w:p>
    <w:p w:rsidR="008D0F81" w:rsidRPr="00975EFE" w:rsidRDefault="008D0F81" w:rsidP="008D0F81">
      <w:pPr>
        <w:spacing w:after="0"/>
        <w:jc w:val="center"/>
        <w:rPr>
          <w:rFonts w:ascii="Times New Roman" w:hAnsi="Times New Roman" w:cs="Times New Roman"/>
          <w:b/>
          <w:sz w:val="24"/>
          <w:szCs w:val="24"/>
        </w:rPr>
      </w:pPr>
    </w:p>
    <w:p w:rsidR="001C3CE4" w:rsidRPr="00975EFE" w:rsidRDefault="001C3CE4" w:rsidP="00125654">
      <w:pPr>
        <w:spacing w:after="0" w:line="240" w:lineRule="auto"/>
        <w:ind w:firstLine="567"/>
        <w:jc w:val="center"/>
        <w:rPr>
          <w:rFonts w:ascii="Times New Roman" w:hAnsi="Times New Roman" w:cs="Times New Roman"/>
          <w:b/>
          <w:bCs/>
          <w:sz w:val="24"/>
          <w:szCs w:val="24"/>
        </w:rPr>
      </w:pPr>
      <w:r w:rsidRPr="00975EFE">
        <w:rPr>
          <w:rFonts w:ascii="Times New Roman" w:hAnsi="Times New Roman" w:cs="Times New Roman"/>
          <w:b/>
          <w:bCs/>
          <w:sz w:val="24"/>
          <w:szCs w:val="24"/>
        </w:rPr>
        <w:t>Atbildes uz pretendentu uzdotajiem jautājumiem</w:t>
      </w:r>
    </w:p>
    <w:p w:rsidR="00125654" w:rsidRPr="00975EFE" w:rsidRDefault="00125654" w:rsidP="00125654">
      <w:pPr>
        <w:spacing w:after="0" w:line="240" w:lineRule="auto"/>
        <w:ind w:firstLine="567"/>
        <w:jc w:val="center"/>
        <w:rPr>
          <w:rFonts w:ascii="Times New Roman" w:hAnsi="Times New Roman" w:cs="Times New Roman"/>
          <w:b/>
          <w:bCs/>
          <w:sz w:val="24"/>
          <w:szCs w:val="24"/>
        </w:rPr>
      </w:pPr>
    </w:p>
    <w:p w:rsidR="002F3B58" w:rsidRPr="00975EFE" w:rsidRDefault="00D42B6A"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Ieslodzījuma vietu pārvalde (</w:t>
      </w:r>
      <w:r w:rsidR="0081089A" w:rsidRPr="00975EFE">
        <w:rPr>
          <w:rFonts w:ascii="Times New Roman" w:hAnsi="Times New Roman" w:cs="Times New Roman"/>
          <w:noProof w:val="0"/>
          <w:sz w:val="24"/>
          <w:szCs w:val="24"/>
        </w:rPr>
        <w:t>turpmāk</w:t>
      </w:r>
      <w:r w:rsidRPr="00975EFE">
        <w:rPr>
          <w:rFonts w:ascii="Times New Roman" w:hAnsi="Times New Roman" w:cs="Times New Roman"/>
          <w:noProof w:val="0"/>
          <w:sz w:val="24"/>
          <w:szCs w:val="24"/>
        </w:rPr>
        <w:t xml:space="preserve"> – </w:t>
      </w:r>
      <w:r w:rsidR="0081089A" w:rsidRPr="00975EFE">
        <w:rPr>
          <w:rFonts w:ascii="Times New Roman" w:hAnsi="Times New Roman" w:cs="Times New Roman"/>
          <w:noProof w:val="0"/>
          <w:sz w:val="24"/>
          <w:szCs w:val="24"/>
        </w:rPr>
        <w:t>Pārvalde</w:t>
      </w:r>
      <w:r w:rsidRPr="00975EFE">
        <w:rPr>
          <w:rFonts w:ascii="Times New Roman" w:hAnsi="Times New Roman" w:cs="Times New Roman"/>
          <w:noProof w:val="0"/>
          <w:sz w:val="24"/>
          <w:szCs w:val="24"/>
        </w:rPr>
        <w:t xml:space="preserve">) no </w:t>
      </w:r>
      <w:r w:rsidR="00BB4FAC" w:rsidRPr="00975EFE">
        <w:rPr>
          <w:rFonts w:ascii="Times New Roman" w:hAnsi="Times New Roman" w:cs="Times New Roman"/>
          <w:noProof w:val="0"/>
          <w:sz w:val="24"/>
          <w:szCs w:val="24"/>
        </w:rPr>
        <w:t>pretendenta</w:t>
      </w:r>
      <w:r w:rsidRPr="00975EFE">
        <w:rPr>
          <w:rFonts w:ascii="Times New Roman" w:hAnsi="Times New Roman" w:cs="Times New Roman"/>
          <w:noProof w:val="0"/>
          <w:sz w:val="24"/>
          <w:szCs w:val="24"/>
        </w:rPr>
        <w:t xml:space="preserve"> </w:t>
      </w:r>
      <w:r w:rsidR="002E1B7E">
        <w:rPr>
          <w:rFonts w:ascii="Times New Roman" w:hAnsi="Times New Roman" w:cs="Times New Roman"/>
          <w:noProof w:val="0"/>
          <w:sz w:val="24"/>
          <w:szCs w:val="24"/>
        </w:rPr>
        <w:t>ir</w:t>
      </w:r>
      <w:r w:rsidRPr="00975EFE">
        <w:rPr>
          <w:rFonts w:ascii="Times New Roman" w:hAnsi="Times New Roman" w:cs="Times New Roman"/>
          <w:noProof w:val="0"/>
          <w:sz w:val="24"/>
          <w:szCs w:val="24"/>
        </w:rPr>
        <w:t xml:space="preserve"> saņemti </w:t>
      </w:r>
      <w:r w:rsidR="0081089A" w:rsidRPr="00975EFE">
        <w:rPr>
          <w:rFonts w:ascii="Times New Roman" w:hAnsi="Times New Roman" w:cs="Times New Roman"/>
          <w:noProof w:val="0"/>
          <w:sz w:val="24"/>
          <w:szCs w:val="24"/>
        </w:rPr>
        <w:t>jautājumi</w:t>
      </w:r>
      <w:r w:rsidRPr="00975EFE">
        <w:rPr>
          <w:rFonts w:ascii="Times New Roman" w:hAnsi="Times New Roman" w:cs="Times New Roman"/>
          <w:noProof w:val="0"/>
          <w:sz w:val="24"/>
          <w:szCs w:val="24"/>
        </w:rPr>
        <w:t xml:space="preserve"> par Norvēģijas finanšu instrumenta līdzfinansētās programmas iepriekš noteiktā projekta „Jaunas nodaļas izveide Olaines cietumā, ieskaitot būvniecību un personāla apmācību” (Nr.LV08/2) ietvaros Latvijas Republikas Tieslietu ministrijas Ieslodzījuma vietu pārvaldes atklāta konkursa „</w:t>
      </w:r>
      <w:r w:rsidR="00954366">
        <w:rPr>
          <w:rFonts w:ascii="Times New Roman" w:hAnsi="Times New Roman" w:cs="Times New Roman"/>
          <w:noProof w:val="0"/>
          <w:sz w:val="24"/>
          <w:szCs w:val="24"/>
        </w:rPr>
        <w:t>Lektoru pakalpojumi</w:t>
      </w:r>
      <w:r w:rsidRPr="00975EFE">
        <w:rPr>
          <w:rFonts w:ascii="Times New Roman" w:hAnsi="Times New Roman" w:cs="Times New Roman"/>
          <w:noProof w:val="0"/>
          <w:sz w:val="24"/>
          <w:szCs w:val="24"/>
        </w:rPr>
        <w:t xml:space="preserve">” (iepirkuma identifikācijas numurs </w:t>
      </w:r>
      <w:proofErr w:type="spellStart"/>
      <w:r w:rsidRPr="00975EFE">
        <w:rPr>
          <w:rFonts w:ascii="Times New Roman" w:hAnsi="Times New Roman" w:cs="Times New Roman"/>
          <w:noProof w:val="0"/>
          <w:sz w:val="24"/>
          <w:szCs w:val="24"/>
        </w:rPr>
        <w:t>IeVP</w:t>
      </w:r>
      <w:proofErr w:type="spellEnd"/>
      <w:r w:rsidRPr="00975EFE">
        <w:rPr>
          <w:rFonts w:ascii="Times New Roman" w:hAnsi="Times New Roman" w:cs="Times New Roman"/>
          <w:noProof w:val="0"/>
          <w:sz w:val="24"/>
          <w:szCs w:val="24"/>
        </w:rPr>
        <w:t xml:space="preserve"> 2016/</w:t>
      </w:r>
      <w:r w:rsidR="00792F32">
        <w:rPr>
          <w:rFonts w:ascii="Times New Roman" w:hAnsi="Times New Roman" w:cs="Times New Roman"/>
          <w:noProof w:val="0"/>
          <w:sz w:val="24"/>
          <w:szCs w:val="24"/>
        </w:rPr>
        <w:t>1</w:t>
      </w:r>
      <w:r w:rsidR="00954366">
        <w:rPr>
          <w:rFonts w:ascii="Times New Roman" w:hAnsi="Times New Roman" w:cs="Times New Roman"/>
          <w:noProof w:val="0"/>
          <w:sz w:val="24"/>
          <w:szCs w:val="24"/>
        </w:rPr>
        <w:t>34</w:t>
      </w:r>
      <w:r w:rsidRPr="00975EFE">
        <w:rPr>
          <w:rFonts w:ascii="Times New Roman" w:hAnsi="Times New Roman" w:cs="Times New Roman"/>
          <w:noProof w:val="0"/>
          <w:sz w:val="24"/>
          <w:szCs w:val="24"/>
        </w:rPr>
        <w:t>/NFI)</w:t>
      </w:r>
      <w:r w:rsidR="0007191D">
        <w:rPr>
          <w:rFonts w:ascii="Times New Roman" w:hAnsi="Times New Roman" w:cs="Times New Roman"/>
          <w:noProof w:val="0"/>
          <w:sz w:val="24"/>
          <w:szCs w:val="24"/>
        </w:rPr>
        <w:t xml:space="preserve"> (turpmāk – Iepirkums)</w:t>
      </w:r>
      <w:r w:rsidRPr="00975EFE">
        <w:rPr>
          <w:rFonts w:ascii="Times New Roman" w:hAnsi="Times New Roman" w:cs="Times New Roman"/>
          <w:noProof w:val="0"/>
          <w:sz w:val="24"/>
          <w:szCs w:val="24"/>
        </w:rPr>
        <w:t xml:space="preserve"> nolikum</w:t>
      </w:r>
      <w:r w:rsidR="00426309" w:rsidRPr="00975EFE">
        <w:rPr>
          <w:rFonts w:ascii="Times New Roman" w:hAnsi="Times New Roman" w:cs="Times New Roman"/>
          <w:noProof w:val="0"/>
          <w:sz w:val="24"/>
          <w:szCs w:val="24"/>
        </w:rPr>
        <w:t>u (</w:t>
      </w:r>
      <w:r w:rsidR="0081089A" w:rsidRPr="00975EFE">
        <w:rPr>
          <w:rFonts w:ascii="Times New Roman" w:hAnsi="Times New Roman" w:cs="Times New Roman"/>
          <w:noProof w:val="0"/>
          <w:sz w:val="24"/>
          <w:szCs w:val="24"/>
        </w:rPr>
        <w:t>turpmāk</w:t>
      </w:r>
      <w:r w:rsidR="00426309" w:rsidRPr="00975EFE">
        <w:rPr>
          <w:rFonts w:ascii="Times New Roman" w:hAnsi="Times New Roman" w:cs="Times New Roman"/>
          <w:noProof w:val="0"/>
          <w:sz w:val="24"/>
          <w:szCs w:val="24"/>
        </w:rPr>
        <w:t xml:space="preserve"> – Nolikums)</w:t>
      </w:r>
    </w:p>
    <w:p w:rsidR="00CB5406" w:rsidRDefault="00CB5406" w:rsidP="00FD7727">
      <w:pPr>
        <w:spacing w:after="0" w:line="240" w:lineRule="auto"/>
        <w:ind w:firstLine="567"/>
        <w:jc w:val="both"/>
        <w:rPr>
          <w:rFonts w:ascii="Times New Roman" w:hAnsi="Times New Roman" w:cs="Times New Roman"/>
          <w:noProof w:val="0"/>
          <w:sz w:val="24"/>
          <w:szCs w:val="24"/>
        </w:rPr>
      </w:pPr>
    </w:p>
    <w:p w:rsidR="001C3CE4" w:rsidRDefault="001C3CE4"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 xml:space="preserve">Uzdotie jautājumi un uz tiem sniegtās atbildes </w:t>
      </w:r>
      <w:r w:rsidR="00E80170">
        <w:rPr>
          <w:rFonts w:ascii="Times New Roman" w:hAnsi="Times New Roman" w:cs="Times New Roman"/>
          <w:noProof w:val="0"/>
          <w:sz w:val="24"/>
          <w:szCs w:val="24"/>
        </w:rPr>
        <w:t>ir</w:t>
      </w:r>
      <w:r w:rsidRPr="00975EFE">
        <w:rPr>
          <w:rFonts w:ascii="Times New Roman" w:hAnsi="Times New Roman" w:cs="Times New Roman"/>
          <w:noProof w:val="0"/>
          <w:sz w:val="24"/>
          <w:szCs w:val="24"/>
        </w:rPr>
        <w:t xml:space="preserve"> sekojošas:</w:t>
      </w:r>
    </w:p>
    <w:p w:rsidR="00CB5406" w:rsidRPr="00975EFE" w:rsidRDefault="00CB5406" w:rsidP="00FD7727">
      <w:pPr>
        <w:spacing w:after="0" w:line="240" w:lineRule="auto"/>
        <w:ind w:firstLine="567"/>
        <w:jc w:val="both"/>
        <w:rPr>
          <w:rFonts w:ascii="Times New Roman" w:hAnsi="Times New Roman" w:cs="Times New Roman"/>
          <w:noProof w:val="0"/>
          <w:sz w:val="24"/>
          <w:szCs w:val="24"/>
        </w:rPr>
      </w:pPr>
    </w:p>
    <w:p w:rsidR="009D3D9F" w:rsidRPr="009D3D9F" w:rsidRDefault="009D3D9F" w:rsidP="009D3D9F">
      <w:pPr>
        <w:spacing w:after="0"/>
        <w:rPr>
          <w:rFonts w:ascii="Times New Roman" w:hAnsi="Times New Roman" w:cs="Times New Roman"/>
          <w:noProof w:val="0"/>
          <w:sz w:val="24"/>
          <w:szCs w:val="24"/>
        </w:rPr>
      </w:pPr>
      <w:r>
        <w:rPr>
          <w:rFonts w:ascii="Times New Roman" w:hAnsi="Times New Roman" w:cs="Times New Roman"/>
          <w:b/>
          <w:noProof w:val="0"/>
          <w:sz w:val="24"/>
          <w:szCs w:val="24"/>
        </w:rPr>
        <w:t>J</w:t>
      </w:r>
      <w:r w:rsidR="001C3CE4" w:rsidRPr="00F13A7A">
        <w:rPr>
          <w:rFonts w:ascii="Times New Roman" w:hAnsi="Times New Roman" w:cs="Times New Roman"/>
          <w:b/>
          <w:sz w:val="24"/>
          <w:szCs w:val="24"/>
        </w:rPr>
        <w:t>autājums:</w:t>
      </w:r>
      <w:r w:rsidR="00654699">
        <w:rPr>
          <w:rFonts w:ascii="Times New Roman" w:hAnsi="Times New Roman" w:cs="Times New Roman"/>
          <w:b/>
          <w:sz w:val="24"/>
          <w:szCs w:val="24"/>
        </w:rPr>
        <w:t xml:space="preserve"> </w:t>
      </w:r>
      <w:r w:rsidR="00654699" w:rsidRPr="00654699">
        <w:rPr>
          <w:rFonts w:ascii="Times New Roman" w:hAnsi="Times New Roman" w:cs="Times New Roman"/>
          <w:noProof w:val="0"/>
          <w:sz w:val="24"/>
          <w:szCs w:val="24"/>
        </w:rPr>
        <w:t>“</w:t>
      </w:r>
      <w:r w:rsidRPr="009D3D9F">
        <w:rPr>
          <w:rFonts w:ascii="Times New Roman" w:hAnsi="Times New Roman" w:cs="Times New Roman"/>
          <w:noProof w:val="0"/>
          <w:sz w:val="24"/>
          <w:szCs w:val="24"/>
        </w:rPr>
        <w:t>Jautājums ir par sekojošiem nolikuma punktiem:</w:t>
      </w:r>
    </w:p>
    <w:p w:rsidR="009D3D9F" w:rsidRPr="009D3D9F" w:rsidRDefault="009D3D9F" w:rsidP="009D3D9F">
      <w:pPr>
        <w:spacing w:after="0"/>
        <w:ind w:right="42" w:firstLine="426"/>
        <w:jc w:val="both"/>
        <w:rPr>
          <w:rFonts w:ascii="Times New Roman" w:hAnsi="Times New Roman" w:cs="Times New Roman"/>
          <w:noProof w:val="0"/>
          <w:sz w:val="24"/>
          <w:szCs w:val="24"/>
        </w:rPr>
      </w:pPr>
      <w:r w:rsidRPr="009D3D9F">
        <w:rPr>
          <w:rFonts w:ascii="Times New Roman" w:hAnsi="Times New Roman" w:cs="Times New Roman"/>
          <w:noProof w:val="0"/>
          <w:sz w:val="24"/>
          <w:szCs w:val="24"/>
        </w:rPr>
        <w:t>4.1.5. Latvijas Republikā reģistrētam pretendentam (juridiskai personai) kopā ar piedāvājumu jāiesniedz izdrukas no Valsts ieņēmumu dienesta Elektroniskās deklarēšanas sistēmas par pretendenta un tā piedāvājumā norādīto apakšuzņēmēju vidējām stundas tarifa likmēm profesiju grupās.</w:t>
      </w:r>
    </w:p>
    <w:p w:rsidR="009D3D9F" w:rsidRPr="009D3D9F" w:rsidRDefault="009D3D9F" w:rsidP="009D3D9F">
      <w:pPr>
        <w:spacing w:after="0"/>
        <w:ind w:right="42" w:firstLine="426"/>
        <w:jc w:val="both"/>
        <w:rPr>
          <w:rFonts w:ascii="Times New Roman" w:hAnsi="Times New Roman" w:cs="Times New Roman"/>
          <w:noProof w:val="0"/>
          <w:sz w:val="24"/>
          <w:szCs w:val="24"/>
        </w:rPr>
      </w:pPr>
      <w:r w:rsidRPr="009D3D9F">
        <w:rPr>
          <w:rFonts w:ascii="Times New Roman" w:hAnsi="Times New Roman" w:cs="Times New Roman"/>
          <w:noProof w:val="0"/>
          <w:sz w:val="24"/>
          <w:szCs w:val="24"/>
        </w:rPr>
        <w:t>4.1.6. Gadījumā, ja pretendentam Nolikuma 4.1.5. apakšpunktā norādītājā izdrukā no Valsts ieņēmumu dienesta Elektroniskās deklarēšanas sistēmas ailē “Atbilstība 80% no vidējās stundas tarifa likmes valstī” parādās atzīme “Neatbilst”, pretendentam jāiesniedz detalizēts rakstveida paskaidrojums, tas ir – paskaidrojums par atšķirību starp par pretendenta un tā piedāvājumā norādīto apakšuzņēmēju vidējām stundas tarifa likmēm profesiju grupās un Valsts ieņēmumu dienesta apkopotajiem datiem par darba ņēmēju vidējām stundas tarifa likmēm profesiju grupās. Pretendentam jāiesniedz detalizētu rakstveida paskaidrojumu arī gadījumā, ja Nolikuma 4.1.5.apakšpunktā norādītajā izdrukā no Valsts ieņēmumu dienesta Elektroniskās deklarēšanas sistēmas ailē “Atbilstība minimālajai stundas tarifa likmes valstī” parādās atzīme “Neatbilst”.”;</w:t>
      </w:r>
    </w:p>
    <w:p w:rsidR="009D3D9F" w:rsidRPr="009D3D9F" w:rsidRDefault="009D3D9F" w:rsidP="009D3D9F">
      <w:pPr>
        <w:spacing w:after="0"/>
        <w:ind w:right="42" w:firstLine="426"/>
        <w:jc w:val="both"/>
        <w:rPr>
          <w:rFonts w:ascii="Times New Roman" w:hAnsi="Times New Roman" w:cs="Times New Roman"/>
          <w:noProof w:val="0"/>
          <w:sz w:val="24"/>
          <w:szCs w:val="24"/>
        </w:rPr>
      </w:pPr>
    </w:p>
    <w:p w:rsidR="009D3D9F" w:rsidRPr="009D3D9F" w:rsidRDefault="009D3D9F" w:rsidP="00181532">
      <w:pPr>
        <w:spacing w:after="0"/>
        <w:ind w:right="42"/>
        <w:jc w:val="both"/>
        <w:rPr>
          <w:rFonts w:ascii="Times New Roman" w:hAnsi="Times New Roman" w:cs="Times New Roman"/>
          <w:noProof w:val="0"/>
          <w:sz w:val="24"/>
          <w:szCs w:val="24"/>
        </w:rPr>
      </w:pPr>
      <w:r w:rsidRPr="009D3D9F">
        <w:rPr>
          <w:rFonts w:ascii="Times New Roman" w:hAnsi="Times New Roman" w:cs="Times New Roman"/>
          <w:noProof w:val="0"/>
          <w:sz w:val="24"/>
          <w:szCs w:val="24"/>
        </w:rPr>
        <w:t>Tā, kā esam liels uzņēmums, mums ir profesiju grupas, kur ailē (Atbilstība 80%) parādās nea</w:t>
      </w:r>
      <w:r w:rsidR="00181532">
        <w:rPr>
          <w:rFonts w:ascii="Times New Roman" w:hAnsi="Times New Roman" w:cs="Times New Roman"/>
          <w:noProof w:val="0"/>
          <w:sz w:val="24"/>
          <w:szCs w:val="24"/>
        </w:rPr>
        <w:t>tbilstība [..].</w:t>
      </w:r>
    </w:p>
    <w:p w:rsidR="009D3D9F" w:rsidRPr="009D3D9F" w:rsidRDefault="009D3D9F" w:rsidP="00181532">
      <w:pPr>
        <w:spacing w:after="0"/>
        <w:ind w:right="42"/>
        <w:jc w:val="both"/>
        <w:rPr>
          <w:rFonts w:ascii="Times New Roman" w:hAnsi="Times New Roman" w:cs="Times New Roman"/>
          <w:noProof w:val="0"/>
          <w:sz w:val="24"/>
          <w:szCs w:val="24"/>
        </w:rPr>
      </w:pPr>
    </w:p>
    <w:p w:rsidR="009D3D9F" w:rsidRPr="009D3D9F" w:rsidRDefault="009D3D9F" w:rsidP="00181532">
      <w:pPr>
        <w:spacing w:after="0"/>
        <w:ind w:right="42"/>
        <w:jc w:val="both"/>
        <w:rPr>
          <w:rFonts w:ascii="Times New Roman" w:hAnsi="Times New Roman" w:cs="Times New Roman"/>
          <w:noProof w:val="0"/>
          <w:sz w:val="24"/>
          <w:szCs w:val="24"/>
        </w:rPr>
      </w:pPr>
      <w:r w:rsidRPr="009D3D9F">
        <w:rPr>
          <w:rFonts w:ascii="Times New Roman" w:hAnsi="Times New Roman" w:cs="Times New Roman"/>
          <w:noProof w:val="0"/>
          <w:sz w:val="24"/>
          <w:szCs w:val="24"/>
        </w:rPr>
        <w:t xml:space="preserve">Kādā veidā ir jāsagatavo paskaidrojums: izteikts skaitļos vai kā savādāk? </w:t>
      </w:r>
    </w:p>
    <w:p w:rsidR="009D3D9F" w:rsidRPr="009D3D9F" w:rsidRDefault="009D3D9F" w:rsidP="00181532">
      <w:pPr>
        <w:spacing w:after="0"/>
        <w:ind w:right="42"/>
        <w:jc w:val="both"/>
        <w:rPr>
          <w:rFonts w:ascii="Times New Roman" w:hAnsi="Times New Roman" w:cs="Times New Roman"/>
          <w:noProof w:val="0"/>
          <w:sz w:val="24"/>
          <w:szCs w:val="24"/>
        </w:rPr>
      </w:pPr>
    </w:p>
    <w:p w:rsidR="00894937" w:rsidRPr="00181532" w:rsidRDefault="009D3D9F" w:rsidP="00181532">
      <w:pPr>
        <w:spacing w:after="0"/>
        <w:ind w:right="42"/>
        <w:jc w:val="both"/>
        <w:rPr>
          <w:rFonts w:ascii="Times New Roman" w:hAnsi="Times New Roman" w:cs="Times New Roman"/>
          <w:noProof w:val="0"/>
          <w:sz w:val="24"/>
          <w:szCs w:val="24"/>
        </w:rPr>
      </w:pPr>
      <w:r w:rsidRPr="009D3D9F">
        <w:rPr>
          <w:rFonts w:ascii="Times New Roman" w:hAnsi="Times New Roman" w:cs="Times New Roman"/>
          <w:noProof w:val="0"/>
          <w:sz w:val="24"/>
          <w:szCs w:val="24"/>
        </w:rPr>
        <w:t>Ja, šī neatbilstība ir profesiju grupās, kas nav saistītas ar iepirkuma priekšmetu – proti lektoru, pasniedzēju algām - 23.. grupu, vai tas ietekmēs pretendenta vērtējumu?</w:t>
      </w:r>
      <w:r w:rsidR="00654699" w:rsidRPr="00654699">
        <w:rPr>
          <w:rFonts w:ascii="Times New Roman" w:hAnsi="Times New Roman" w:cs="Times New Roman"/>
          <w:noProof w:val="0"/>
          <w:sz w:val="24"/>
          <w:szCs w:val="24"/>
        </w:rPr>
        <w:t>”</w:t>
      </w:r>
    </w:p>
    <w:p w:rsidR="00894937" w:rsidRPr="00F13A7A" w:rsidRDefault="00894937" w:rsidP="00FD7727">
      <w:pPr>
        <w:spacing w:after="0" w:line="240" w:lineRule="auto"/>
        <w:ind w:firstLine="567"/>
        <w:jc w:val="both"/>
        <w:rPr>
          <w:rFonts w:ascii="Times New Roman" w:hAnsi="Times New Roman" w:cs="Times New Roman"/>
          <w:b/>
          <w:sz w:val="24"/>
          <w:szCs w:val="24"/>
        </w:rPr>
      </w:pPr>
    </w:p>
    <w:p w:rsidR="00F37893" w:rsidRPr="00A14C02" w:rsidRDefault="001C3CE4" w:rsidP="00181532">
      <w:pPr>
        <w:pStyle w:val="Default"/>
        <w:ind w:right="-17"/>
        <w:jc w:val="both"/>
      </w:pPr>
      <w:r w:rsidRPr="00F13A7A">
        <w:rPr>
          <w:b/>
          <w:u w:val="single"/>
        </w:rPr>
        <w:t>Atbilde:</w:t>
      </w:r>
      <w:r w:rsidR="00427776">
        <w:t xml:space="preserve"> </w:t>
      </w:r>
      <w:r w:rsidR="00181532" w:rsidRPr="00181532">
        <w:rPr>
          <w:rFonts w:eastAsiaTheme="minorHAnsi"/>
          <w:color w:val="auto"/>
          <w:lang w:eastAsia="en-US"/>
        </w:rPr>
        <w:t>P</w:t>
      </w:r>
      <w:r w:rsidR="00181532" w:rsidRPr="00181532">
        <w:rPr>
          <w:rFonts w:eastAsiaTheme="minorHAnsi"/>
          <w:color w:val="auto"/>
          <w:lang w:eastAsia="en-US"/>
        </w:rPr>
        <w:t>askaidrojums ir jāiesniedz brīvā formā, būtiski ir iekļaut paskaidrojumu par visām pozīcijām, kurās ailē “Atbilstība 80% no vidējās stundas tarifa likmes valstī” parādās atzīme “Neatbilst”. Jūsu iesniegtā EDS izziņa kopā ar paskaidrojumu saskaņā ar Publisko iepirkumu likuma 48. panta trešajā daļas noteikto tiks sūtīta Valsts ieņēmumu dienestam atzinuma sniegšanai. Pretendenta vērtējumu varētu ietekmēt vienīgi Valsts ieņēmumu dienesta sniegts atzinums, ka Jūsu uzņēmuma un Jūsu piedāvājumā norādīto darba ņēmēju vidējās stundas tarifa likme attiecīgajā profesiju grupā ir uzskatāma par neatbilstošu to veiktajai saimnieciskajai darbībai, kas būtu papildus iemesls iepirkuma komisijai izvērtēt vai Jūsu iesniegtais piedāvājums saskaņā ar Publisko iepirkumu likuma 48. pantā noteikto nav nepamatoti lēts. Bet arī šajā gadījumā izziņā un paskaidrojumā sniegtajai informācijai nav izšķiroša nozīme iepirkuma komisijas lēmuma pieņemšanā, jo piedāvājums tiek skatīts kopumā.</w:t>
      </w:r>
    </w:p>
    <w:sectPr w:rsidR="00F37893" w:rsidRPr="00A14C02" w:rsidSect="00975EFE">
      <w:pgSz w:w="11906" w:h="16838"/>
      <w:pgMar w:top="1418" w:right="1134"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75328"/>
    <w:multiLevelType w:val="hybridMultilevel"/>
    <w:tmpl w:val="707C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6A"/>
    <w:rsid w:val="00022DCA"/>
    <w:rsid w:val="00037603"/>
    <w:rsid w:val="000447DF"/>
    <w:rsid w:val="00054CD2"/>
    <w:rsid w:val="0007191D"/>
    <w:rsid w:val="000E119D"/>
    <w:rsid w:val="000E4888"/>
    <w:rsid w:val="000F3AF5"/>
    <w:rsid w:val="00125654"/>
    <w:rsid w:val="00143A36"/>
    <w:rsid w:val="00167812"/>
    <w:rsid w:val="00172A41"/>
    <w:rsid w:val="00181532"/>
    <w:rsid w:val="001A313F"/>
    <w:rsid w:val="001C3CE4"/>
    <w:rsid w:val="001C5478"/>
    <w:rsid w:val="002042E5"/>
    <w:rsid w:val="002119FA"/>
    <w:rsid w:val="00213D34"/>
    <w:rsid w:val="0022724B"/>
    <w:rsid w:val="002463C5"/>
    <w:rsid w:val="002465FB"/>
    <w:rsid w:val="002716F4"/>
    <w:rsid w:val="00276036"/>
    <w:rsid w:val="002B0446"/>
    <w:rsid w:val="002B3A24"/>
    <w:rsid w:val="002E1B7E"/>
    <w:rsid w:val="002F2F1F"/>
    <w:rsid w:val="003170BA"/>
    <w:rsid w:val="003236AF"/>
    <w:rsid w:val="0033193B"/>
    <w:rsid w:val="00371858"/>
    <w:rsid w:val="0039637F"/>
    <w:rsid w:val="003C08F6"/>
    <w:rsid w:val="00426309"/>
    <w:rsid w:val="00427776"/>
    <w:rsid w:val="004715A4"/>
    <w:rsid w:val="004721FE"/>
    <w:rsid w:val="004768F2"/>
    <w:rsid w:val="00493C82"/>
    <w:rsid w:val="004A3DA2"/>
    <w:rsid w:val="004B70F3"/>
    <w:rsid w:val="004C6C6E"/>
    <w:rsid w:val="00527A48"/>
    <w:rsid w:val="00540F94"/>
    <w:rsid w:val="00551853"/>
    <w:rsid w:val="00554388"/>
    <w:rsid w:val="005714FB"/>
    <w:rsid w:val="005A644B"/>
    <w:rsid w:val="005B28C4"/>
    <w:rsid w:val="005B6B7F"/>
    <w:rsid w:val="005E0AD1"/>
    <w:rsid w:val="005F25C9"/>
    <w:rsid w:val="006221D9"/>
    <w:rsid w:val="00641C8C"/>
    <w:rsid w:val="00652803"/>
    <w:rsid w:val="00654699"/>
    <w:rsid w:val="00677D01"/>
    <w:rsid w:val="00691261"/>
    <w:rsid w:val="00693926"/>
    <w:rsid w:val="00696860"/>
    <w:rsid w:val="006B398B"/>
    <w:rsid w:val="006B5A73"/>
    <w:rsid w:val="006D5D02"/>
    <w:rsid w:val="006E2C8A"/>
    <w:rsid w:val="006F2AF2"/>
    <w:rsid w:val="00704A81"/>
    <w:rsid w:val="007253CD"/>
    <w:rsid w:val="00743EAF"/>
    <w:rsid w:val="00752D5A"/>
    <w:rsid w:val="00757203"/>
    <w:rsid w:val="007875F0"/>
    <w:rsid w:val="00792F32"/>
    <w:rsid w:val="00795B5F"/>
    <w:rsid w:val="007A1B71"/>
    <w:rsid w:val="007D1434"/>
    <w:rsid w:val="007D5202"/>
    <w:rsid w:val="007F347F"/>
    <w:rsid w:val="0081089A"/>
    <w:rsid w:val="00873E2C"/>
    <w:rsid w:val="00894937"/>
    <w:rsid w:val="00896B8E"/>
    <w:rsid w:val="008A157B"/>
    <w:rsid w:val="008C0C47"/>
    <w:rsid w:val="008D0F81"/>
    <w:rsid w:val="008E2505"/>
    <w:rsid w:val="0090397F"/>
    <w:rsid w:val="0092426B"/>
    <w:rsid w:val="0093388D"/>
    <w:rsid w:val="00951F84"/>
    <w:rsid w:val="00954366"/>
    <w:rsid w:val="00975EFE"/>
    <w:rsid w:val="009807D2"/>
    <w:rsid w:val="00984DF3"/>
    <w:rsid w:val="009D3D9F"/>
    <w:rsid w:val="009F79F6"/>
    <w:rsid w:val="00A14C02"/>
    <w:rsid w:val="00A27373"/>
    <w:rsid w:val="00AA412F"/>
    <w:rsid w:val="00AA4973"/>
    <w:rsid w:val="00AB021F"/>
    <w:rsid w:val="00AB7CD5"/>
    <w:rsid w:val="00B246FD"/>
    <w:rsid w:val="00B41366"/>
    <w:rsid w:val="00B76AD2"/>
    <w:rsid w:val="00BB4FAC"/>
    <w:rsid w:val="00BD396E"/>
    <w:rsid w:val="00BD4E95"/>
    <w:rsid w:val="00C0136A"/>
    <w:rsid w:val="00C04210"/>
    <w:rsid w:val="00C06E9C"/>
    <w:rsid w:val="00C2090A"/>
    <w:rsid w:val="00C576B8"/>
    <w:rsid w:val="00C65E19"/>
    <w:rsid w:val="00C76D9D"/>
    <w:rsid w:val="00C836EF"/>
    <w:rsid w:val="00C87CF1"/>
    <w:rsid w:val="00CB5406"/>
    <w:rsid w:val="00CE07DF"/>
    <w:rsid w:val="00CE20E4"/>
    <w:rsid w:val="00CF5733"/>
    <w:rsid w:val="00D02D85"/>
    <w:rsid w:val="00D42B6A"/>
    <w:rsid w:val="00D447E0"/>
    <w:rsid w:val="00D67ECE"/>
    <w:rsid w:val="00D748DA"/>
    <w:rsid w:val="00D765D4"/>
    <w:rsid w:val="00D93A75"/>
    <w:rsid w:val="00DA01FF"/>
    <w:rsid w:val="00DA7934"/>
    <w:rsid w:val="00DB0CFD"/>
    <w:rsid w:val="00DD1490"/>
    <w:rsid w:val="00DE75D5"/>
    <w:rsid w:val="00DF144E"/>
    <w:rsid w:val="00E20F64"/>
    <w:rsid w:val="00E56D15"/>
    <w:rsid w:val="00E72524"/>
    <w:rsid w:val="00E80170"/>
    <w:rsid w:val="00EA1F7F"/>
    <w:rsid w:val="00EA2B94"/>
    <w:rsid w:val="00EA63A2"/>
    <w:rsid w:val="00EF0D1F"/>
    <w:rsid w:val="00EF1239"/>
    <w:rsid w:val="00F13A7A"/>
    <w:rsid w:val="00F23E5A"/>
    <w:rsid w:val="00F26B1B"/>
    <w:rsid w:val="00F37893"/>
    <w:rsid w:val="00F861F6"/>
    <w:rsid w:val="00FD499F"/>
    <w:rsid w:val="00FD77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97782-0156-4D45-B350-63094116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1FE"/>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213D34"/>
    <w:pPr>
      <w:spacing w:before="100" w:beforeAutospacing="1" w:after="100" w:afterAutospacing="1" w:line="240" w:lineRule="auto"/>
    </w:pPr>
    <w:rPr>
      <w:rFonts w:ascii="Times New Roman" w:eastAsia="Times New Roman" w:hAnsi="Times New Roman" w:cs="Times New Roman"/>
      <w:noProof w:val="0"/>
      <w:sz w:val="24"/>
      <w:szCs w:val="24"/>
      <w:lang w:eastAsia="lv-LV"/>
    </w:rPr>
  </w:style>
  <w:style w:type="paragraph" w:styleId="ListParagraph">
    <w:name w:val="List Paragraph"/>
    <w:basedOn w:val="Normal"/>
    <w:uiPriority w:val="34"/>
    <w:qFormat/>
    <w:rsid w:val="001C3CE4"/>
    <w:pPr>
      <w:tabs>
        <w:tab w:val="left" w:pos="720"/>
      </w:tabs>
      <w:suppressAutoHyphens/>
      <w:ind w:left="720"/>
    </w:pPr>
    <w:rPr>
      <w:rFonts w:ascii="Calibri" w:eastAsia="WenQuanYi Micro Hei" w:hAnsi="Calibri" w:cs="Calibri"/>
      <w:noProof w:val="0"/>
      <w:color w:val="00000A"/>
      <w:kern w:val="2"/>
    </w:rPr>
  </w:style>
  <w:style w:type="paragraph" w:styleId="BalloonText">
    <w:name w:val="Balloon Text"/>
    <w:basedOn w:val="Normal"/>
    <w:link w:val="BalloonTextChar"/>
    <w:uiPriority w:val="99"/>
    <w:semiHidden/>
    <w:unhideWhenUsed/>
    <w:rsid w:val="0012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654"/>
    <w:rPr>
      <w:rFonts w:ascii="Tahoma" w:hAnsi="Tahoma" w:cs="Tahoma"/>
      <w:noProof/>
      <w:sz w:val="16"/>
      <w:szCs w:val="16"/>
    </w:rPr>
  </w:style>
  <w:style w:type="paragraph" w:customStyle="1" w:styleId="Default">
    <w:name w:val="Default"/>
    <w:rsid w:val="000E119D"/>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393624">
      <w:bodyDiv w:val="1"/>
      <w:marLeft w:val="0"/>
      <w:marRight w:val="0"/>
      <w:marTop w:val="0"/>
      <w:marBottom w:val="0"/>
      <w:divBdr>
        <w:top w:val="none" w:sz="0" w:space="0" w:color="auto"/>
        <w:left w:val="none" w:sz="0" w:space="0" w:color="auto"/>
        <w:bottom w:val="none" w:sz="0" w:space="0" w:color="auto"/>
        <w:right w:val="none" w:sz="0" w:space="0" w:color="auto"/>
      </w:divBdr>
    </w:div>
    <w:div w:id="1036540297">
      <w:bodyDiv w:val="1"/>
      <w:marLeft w:val="0"/>
      <w:marRight w:val="0"/>
      <w:marTop w:val="0"/>
      <w:marBottom w:val="0"/>
      <w:divBdr>
        <w:top w:val="none" w:sz="0" w:space="0" w:color="auto"/>
        <w:left w:val="none" w:sz="0" w:space="0" w:color="auto"/>
        <w:bottom w:val="none" w:sz="0" w:space="0" w:color="auto"/>
        <w:right w:val="none" w:sz="0" w:space="0" w:color="auto"/>
      </w:divBdr>
    </w:div>
    <w:div w:id="1191575819">
      <w:bodyDiv w:val="1"/>
      <w:marLeft w:val="0"/>
      <w:marRight w:val="0"/>
      <w:marTop w:val="0"/>
      <w:marBottom w:val="0"/>
      <w:divBdr>
        <w:top w:val="none" w:sz="0" w:space="0" w:color="auto"/>
        <w:left w:val="none" w:sz="0" w:space="0" w:color="auto"/>
        <w:bottom w:val="none" w:sz="0" w:space="0" w:color="auto"/>
        <w:right w:val="none" w:sz="0" w:space="0" w:color="auto"/>
      </w:divBdr>
    </w:div>
    <w:div w:id="2080516209">
      <w:bodyDiv w:val="1"/>
      <w:marLeft w:val="0"/>
      <w:marRight w:val="0"/>
      <w:marTop w:val="0"/>
      <w:marBottom w:val="0"/>
      <w:divBdr>
        <w:top w:val="none" w:sz="0" w:space="0" w:color="auto"/>
        <w:left w:val="none" w:sz="0" w:space="0" w:color="auto"/>
        <w:bottom w:val="none" w:sz="0" w:space="0" w:color="auto"/>
        <w:right w:val="none" w:sz="0" w:space="0" w:color="auto"/>
      </w:divBdr>
    </w:div>
    <w:div w:id="211806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2213</Words>
  <Characters>1262</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viktors.karklins</dc:creator>
  <cp:lastModifiedBy>Liga Jakobsone</cp:lastModifiedBy>
  <cp:revision>3</cp:revision>
  <cp:lastPrinted>2016-12-15T09:19:00Z</cp:lastPrinted>
  <dcterms:created xsi:type="dcterms:W3CDTF">2017-02-07T11:55:00Z</dcterms:created>
  <dcterms:modified xsi:type="dcterms:W3CDTF">2017-02-07T11:57:00Z</dcterms:modified>
</cp:coreProperties>
</file>