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7C5" w:rsidRPr="00441563" w:rsidRDefault="005627C5" w:rsidP="00441563">
      <w:pPr>
        <w:pStyle w:val="NoSpacing"/>
        <w:jc w:val="center"/>
        <w:rPr>
          <w:rFonts w:ascii="Times New Roman" w:hAnsi="Times New Roman"/>
          <w:sz w:val="24"/>
          <w:szCs w:val="24"/>
        </w:rPr>
      </w:pPr>
      <w:r w:rsidRPr="00441563">
        <w:rPr>
          <w:rFonts w:ascii="Times New Roman" w:hAnsi="Times New Roman"/>
          <w:sz w:val="24"/>
          <w:szCs w:val="24"/>
        </w:rPr>
        <w:t>Ieslodzījuma vietu pārvaldes</w:t>
      </w:r>
    </w:p>
    <w:p w:rsidR="005627C5" w:rsidRPr="00441563" w:rsidRDefault="005627C5" w:rsidP="00441563">
      <w:pPr>
        <w:pStyle w:val="NoSpacing"/>
        <w:jc w:val="center"/>
        <w:rPr>
          <w:rFonts w:ascii="Times New Roman" w:hAnsi="Times New Roman"/>
          <w:sz w:val="24"/>
          <w:szCs w:val="24"/>
        </w:rPr>
      </w:pPr>
      <w:r w:rsidRPr="00441563">
        <w:rPr>
          <w:rFonts w:ascii="Times New Roman" w:hAnsi="Times New Roman"/>
          <w:sz w:val="24"/>
          <w:szCs w:val="24"/>
        </w:rPr>
        <w:t>iepirkuma</w:t>
      </w:r>
    </w:p>
    <w:p w:rsidR="005627C5" w:rsidRPr="00441563" w:rsidRDefault="005627C5" w:rsidP="00441563">
      <w:pPr>
        <w:pStyle w:val="NoSpacing"/>
        <w:jc w:val="center"/>
        <w:rPr>
          <w:rFonts w:ascii="Times New Roman" w:hAnsi="Times New Roman"/>
          <w:sz w:val="24"/>
          <w:szCs w:val="24"/>
        </w:rPr>
      </w:pPr>
      <w:r w:rsidRPr="00441563">
        <w:rPr>
          <w:rFonts w:ascii="Times New Roman" w:hAnsi="Times New Roman"/>
          <w:sz w:val="24"/>
          <w:szCs w:val="24"/>
        </w:rPr>
        <w:t>"Apkures iekārtu un ierīču tehniskā stāvokļa pārbaude, dūmvadu, tās pakāju un ventilācijas kanālu tīrīšanas darbi"</w:t>
      </w:r>
    </w:p>
    <w:p w:rsidR="005627C5" w:rsidRPr="00441563" w:rsidRDefault="005627C5" w:rsidP="00441563">
      <w:pPr>
        <w:pStyle w:val="NoSpacing"/>
        <w:jc w:val="center"/>
        <w:rPr>
          <w:rFonts w:ascii="Times New Roman" w:hAnsi="Times New Roman"/>
          <w:sz w:val="24"/>
          <w:szCs w:val="24"/>
        </w:rPr>
      </w:pPr>
      <w:r w:rsidRPr="00441563">
        <w:rPr>
          <w:rFonts w:ascii="Times New Roman" w:hAnsi="Times New Roman"/>
          <w:sz w:val="24"/>
          <w:szCs w:val="24"/>
        </w:rPr>
        <w:t>(iepirkuma identifikācijas numurs IeVP 2018/23)</w:t>
      </w:r>
    </w:p>
    <w:p w:rsidR="005627C5" w:rsidRPr="00441563" w:rsidRDefault="005627C5" w:rsidP="00441563">
      <w:pPr>
        <w:pStyle w:val="NoSpacing"/>
        <w:jc w:val="center"/>
        <w:rPr>
          <w:rFonts w:ascii="Times New Roman" w:hAnsi="Times New Roman"/>
          <w:sz w:val="24"/>
          <w:szCs w:val="24"/>
        </w:rPr>
      </w:pPr>
    </w:p>
    <w:p w:rsidR="005627C5" w:rsidRPr="00441563" w:rsidRDefault="005627C5" w:rsidP="00441563">
      <w:pPr>
        <w:pStyle w:val="NoSpacing"/>
        <w:jc w:val="center"/>
        <w:rPr>
          <w:rFonts w:ascii="Times New Roman" w:hAnsi="Times New Roman"/>
          <w:sz w:val="24"/>
          <w:szCs w:val="24"/>
        </w:rPr>
      </w:pPr>
      <w:r w:rsidRPr="00441563">
        <w:rPr>
          <w:rFonts w:ascii="Times New Roman" w:hAnsi="Times New Roman"/>
          <w:sz w:val="24"/>
          <w:szCs w:val="24"/>
        </w:rPr>
        <w:t>Iepirkuma izbeigšanas protokols Nr.2018/23/2</w:t>
      </w:r>
    </w:p>
    <w:p w:rsidR="005627C5" w:rsidRPr="00441563" w:rsidRDefault="005627C5" w:rsidP="00441563">
      <w:pPr>
        <w:pStyle w:val="NoSpacing"/>
        <w:jc w:val="both"/>
        <w:rPr>
          <w:rFonts w:ascii="Times New Roman" w:hAnsi="Times New Roman"/>
          <w:sz w:val="24"/>
          <w:szCs w:val="24"/>
        </w:rPr>
      </w:pPr>
    </w:p>
    <w:p w:rsidR="005627C5" w:rsidRPr="00441563" w:rsidRDefault="005627C5" w:rsidP="00441563">
      <w:pPr>
        <w:pStyle w:val="NoSpacing"/>
        <w:tabs>
          <w:tab w:val="right" w:pos="9071"/>
        </w:tabs>
        <w:jc w:val="both"/>
        <w:rPr>
          <w:rFonts w:ascii="Times New Roman" w:hAnsi="Times New Roman"/>
          <w:sz w:val="24"/>
          <w:szCs w:val="24"/>
        </w:rPr>
      </w:pPr>
      <w:r w:rsidRPr="00441563">
        <w:rPr>
          <w:rFonts w:ascii="Times New Roman" w:hAnsi="Times New Roman"/>
          <w:sz w:val="24"/>
          <w:szCs w:val="24"/>
        </w:rPr>
        <w:t>Rīgā</w:t>
      </w:r>
      <w:r w:rsidRPr="00441563">
        <w:rPr>
          <w:rFonts w:ascii="Times New Roman" w:hAnsi="Times New Roman"/>
          <w:sz w:val="24"/>
          <w:szCs w:val="24"/>
        </w:rPr>
        <w:tab/>
      </w:r>
      <w:r w:rsidR="000736D9">
        <w:rPr>
          <w:rFonts w:ascii="Times New Roman" w:hAnsi="Times New Roman"/>
          <w:sz w:val="24"/>
          <w:szCs w:val="24"/>
        </w:rPr>
        <w:t>2018. gada 26</w:t>
      </w:r>
      <w:r w:rsidRPr="00441563">
        <w:rPr>
          <w:rFonts w:ascii="Times New Roman" w:hAnsi="Times New Roman"/>
          <w:sz w:val="24"/>
          <w:szCs w:val="24"/>
        </w:rPr>
        <w:t>. martā</w:t>
      </w:r>
    </w:p>
    <w:p w:rsidR="005627C5" w:rsidRPr="00441563" w:rsidRDefault="005627C5" w:rsidP="00441563">
      <w:pPr>
        <w:pStyle w:val="NoSpacing"/>
        <w:jc w:val="both"/>
        <w:rPr>
          <w:rFonts w:ascii="Times New Roman" w:hAnsi="Times New Roman"/>
          <w:color w:val="FF0000"/>
          <w:sz w:val="24"/>
          <w:szCs w:val="24"/>
        </w:rPr>
      </w:pPr>
    </w:p>
    <w:p w:rsidR="005627C5" w:rsidRPr="00441563" w:rsidRDefault="005627C5" w:rsidP="00D93CFA">
      <w:pPr>
        <w:spacing w:before="240" w:after="0" w:line="240" w:lineRule="auto"/>
        <w:ind w:firstLine="720"/>
        <w:jc w:val="both"/>
        <w:rPr>
          <w:rFonts w:ascii="Times New Roman" w:eastAsia="Times New Roman" w:hAnsi="Times New Roman"/>
          <w:sz w:val="24"/>
          <w:szCs w:val="24"/>
        </w:rPr>
      </w:pPr>
      <w:r w:rsidRPr="00441563">
        <w:rPr>
          <w:rFonts w:ascii="Times New Roman" w:eastAsia="Times New Roman" w:hAnsi="Times New Roman"/>
          <w:sz w:val="24"/>
          <w:szCs w:val="24"/>
        </w:rPr>
        <w:t>Ar Ieslodzījuma vietu pārvaldes (turpmāk – Pārvalde) priekšnieka 2018. gada 2. janvāra rīkojumu Nr.1 "Par iepirkumu komisijas izveidošanu" izveidotās iepirkumu komisijas (turpmāk – Iep</w:t>
      </w:r>
      <w:r w:rsidR="005E4D6B">
        <w:rPr>
          <w:rFonts w:ascii="Times New Roman" w:eastAsia="Times New Roman" w:hAnsi="Times New Roman"/>
          <w:sz w:val="24"/>
          <w:szCs w:val="24"/>
        </w:rPr>
        <w:t>irkumu komisija) sēdē plkst. 8.40</w:t>
      </w:r>
      <w:r w:rsidRPr="00441563">
        <w:rPr>
          <w:rFonts w:ascii="Times New Roman" w:eastAsia="Times New Roman" w:hAnsi="Times New Roman"/>
          <w:sz w:val="24"/>
          <w:szCs w:val="24"/>
        </w:rPr>
        <w:t>, Stabu ielā 89, Rīgā, 314. kabinetā, piedalās:</w:t>
      </w:r>
    </w:p>
    <w:p w:rsidR="005627C5" w:rsidRPr="00441563" w:rsidRDefault="005627C5" w:rsidP="00D93CFA">
      <w:pPr>
        <w:spacing w:after="0" w:line="240" w:lineRule="auto"/>
        <w:jc w:val="both"/>
        <w:rPr>
          <w:rFonts w:ascii="Times New Roman" w:eastAsia="Times New Roman" w:hAnsi="Times New Roman"/>
          <w:sz w:val="24"/>
          <w:szCs w:val="24"/>
        </w:rPr>
      </w:pPr>
    </w:p>
    <w:p w:rsidR="00E350F5" w:rsidRPr="00E350F5" w:rsidRDefault="00E350F5" w:rsidP="00E350F5">
      <w:pPr>
        <w:spacing w:before="240" w:after="0" w:line="240" w:lineRule="auto"/>
        <w:jc w:val="both"/>
        <w:rPr>
          <w:rFonts w:ascii="Times New Roman" w:hAnsi="Times New Roman"/>
          <w:sz w:val="24"/>
          <w:szCs w:val="24"/>
        </w:rPr>
      </w:pPr>
      <w:r w:rsidRPr="00E350F5">
        <w:rPr>
          <w:rFonts w:ascii="Times New Roman" w:hAnsi="Times New Roman"/>
          <w:b/>
          <w:sz w:val="24"/>
          <w:szCs w:val="24"/>
        </w:rPr>
        <w:t>Iepirkumu komisijas priekšsēdētāja:</w:t>
      </w:r>
    </w:p>
    <w:p w:rsidR="00E350F5" w:rsidRPr="00E350F5" w:rsidRDefault="00E350F5" w:rsidP="00E350F5">
      <w:pPr>
        <w:spacing w:after="0" w:line="240" w:lineRule="auto"/>
        <w:jc w:val="both"/>
        <w:rPr>
          <w:rFonts w:ascii="Times New Roman" w:hAnsi="Times New Roman"/>
          <w:sz w:val="24"/>
          <w:szCs w:val="24"/>
        </w:rPr>
      </w:pPr>
      <w:r w:rsidRPr="00E350F5">
        <w:rPr>
          <w:rFonts w:ascii="Times New Roman" w:hAnsi="Times New Roman"/>
          <w:sz w:val="24"/>
          <w:szCs w:val="24"/>
        </w:rPr>
        <w:t>Pārvaldes priekšnieka vietniece pulkvežleitnante Tatjana Trocka.</w:t>
      </w:r>
    </w:p>
    <w:p w:rsidR="00E350F5" w:rsidRDefault="00E350F5" w:rsidP="00D93CFA">
      <w:pPr>
        <w:spacing w:after="0" w:line="240" w:lineRule="auto"/>
        <w:jc w:val="both"/>
        <w:rPr>
          <w:rFonts w:ascii="Times New Roman" w:eastAsia="Times New Roman" w:hAnsi="Times New Roman"/>
          <w:b/>
          <w:sz w:val="24"/>
          <w:szCs w:val="24"/>
        </w:rPr>
      </w:pPr>
    </w:p>
    <w:p w:rsidR="005627C5" w:rsidRPr="00441563" w:rsidRDefault="005627C5" w:rsidP="00D93CFA">
      <w:pPr>
        <w:spacing w:after="0" w:line="240" w:lineRule="auto"/>
        <w:jc w:val="both"/>
        <w:rPr>
          <w:rFonts w:ascii="Times New Roman" w:eastAsia="Times New Roman" w:hAnsi="Times New Roman"/>
          <w:sz w:val="24"/>
          <w:szCs w:val="24"/>
        </w:rPr>
      </w:pPr>
      <w:r w:rsidRPr="00441563">
        <w:rPr>
          <w:rFonts w:ascii="Times New Roman" w:eastAsia="Times New Roman" w:hAnsi="Times New Roman"/>
          <w:b/>
          <w:sz w:val="24"/>
          <w:szCs w:val="24"/>
        </w:rPr>
        <w:t>Iepirkumu komisijas priekšsēdētāja vietniece</w:t>
      </w:r>
      <w:r w:rsidRPr="00441563">
        <w:rPr>
          <w:rFonts w:ascii="Times New Roman" w:eastAsia="Times New Roman" w:hAnsi="Times New Roman"/>
          <w:sz w:val="24"/>
          <w:szCs w:val="24"/>
        </w:rPr>
        <w:t xml:space="preserve">:  Pārvaldes centrālā aparāta Grāmatvedības daļas informācijas uzskaites galvenā speciāliste </w:t>
      </w:r>
      <w:proofErr w:type="spellStart"/>
      <w:r w:rsidRPr="00441563">
        <w:rPr>
          <w:rFonts w:ascii="Times New Roman" w:eastAsia="Times New Roman" w:hAnsi="Times New Roman"/>
          <w:sz w:val="24"/>
          <w:szCs w:val="24"/>
        </w:rPr>
        <w:t>virsleitnante</w:t>
      </w:r>
      <w:proofErr w:type="spellEnd"/>
      <w:r w:rsidRPr="00441563">
        <w:rPr>
          <w:rFonts w:ascii="Times New Roman" w:eastAsia="Times New Roman" w:hAnsi="Times New Roman"/>
          <w:sz w:val="24"/>
          <w:szCs w:val="24"/>
        </w:rPr>
        <w:t xml:space="preserve"> Jūlija Baranova.</w:t>
      </w:r>
    </w:p>
    <w:p w:rsidR="005627C5" w:rsidRPr="00441563" w:rsidRDefault="005627C5" w:rsidP="00D93CFA">
      <w:pPr>
        <w:spacing w:after="0" w:line="240" w:lineRule="auto"/>
        <w:jc w:val="both"/>
        <w:rPr>
          <w:rFonts w:ascii="Times New Roman" w:eastAsia="Times New Roman" w:hAnsi="Times New Roman"/>
          <w:sz w:val="24"/>
          <w:szCs w:val="24"/>
        </w:rPr>
      </w:pPr>
    </w:p>
    <w:p w:rsidR="005627C5" w:rsidRPr="00441563" w:rsidRDefault="005627C5" w:rsidP="00D93CFA">
      <w:pPr>
        <w:spacing w:after="0" w:line="240" w:lineRule="auto"/>
        <w:jc w:val="both"/>
        <w:rPr>
          <w:rFonts w:ascii="Times New Roman" w:eastAsia="Times New Roman" w:hAnsi="Times New Roman"/>
          <w:sz w:val="24"/>
          <w:szCs w:val="24"/>
        </w:rPr>
      </w:pPr>
      <w:r w:rsidRPr="00441563">
        <w:rPr>
          <w:rFonts w:ascii="Times New Roman" w:eastAsia="Times New Roman" w:hAnsi="Times New Roman"/>
          <w:b/>
          <w:sz w:val="24"/>
          <w:szCs w:val="24"/>
        </w:rPr>
        <w:t>Iepirkumu komisijas locekļi:</w:t>
      </w:r>
    </w:p>
    <w:p w:rsidR="005627C5" w:rsidRPr="00441563" w:rsidRDefault="005627C5" w:rsidP="00D93CFA">
      <w:pPr>
        <w:spacing w:after="0" w:line="240" w:lineRule="auto"/>
        <w:jc w:val="both"/>
        <w:rPr>
          <w:rFonts w:ascii="Times New Roman" w:eastAsia="Times New Roman" w:hAnsi="Times New Roman"/>
          <w:sz w:val="24"/>
          <w:szCs w:val="24"/>
        </w:rPr>
      </w:pPr>
      <w:r w:rsidRPr="00441563">
        <w:rPr>
          <w:rFonts w:ascii="Times New Roman" w:eastAsia="Times New Roman" w:hAnsi="Times New Roman"/>
          <w:sz w:val="24"/>
          <w:szCs w:val="24"/>
        </w:rPr>
        <w:t xml:space="preserve">Pārvaldes centrālā aparāta Projektu izstrādes daļas vecākā referente </w:t>
      </w:r>
      <w:proofErr w:type="spellStart"/>
      <w:r w:rsidRPr="00441563">
        <w:rPr>
          <w:rFonts w:ascii="Times New Roman" w:eastAsia="Times New Roman" w:hAnsi="Times New Roman"/>
          <w:sz w:val="24"/>
          <w:szCs w:val="24"/>
        </w:rPr>
        <w:t>virsleitnante</w:t>
      </w:r>
      <w:proofErr w:type="spellEnd"/>
      <w:r w:rsidRPr="00441563">
        <w:rPr>
          <w:rFonts w:ascii="Times New Roman" w:eastAsia="Times New Roman" w:hAnsi="Times New Roman"/>
          <w:sz w:val="24"/>
          <w:szCs w:val="24"/>
        </w:rPr>
        <w:t xml:space="preserve"> Una Zvaigzne;</w:t>
      </w:r>
    </w:p>
    <w:p w:rsidR="005627C5" w:rsidRPr="00441563" w:rsidRDefault="005627C5" w:rsidP="00D93CFA">
      <w:pPr>
        <w:spacing w:after="0" w:line="240" w:lineRule="auto"/>
        <w:ind w:right="42"/>
        <w:jc w:val="both"/>
        <w:rPr>
          <w:rFonts w:ascii="Times New Roman" w:hAnsi="Times New Roman"/>
          <w:sz w:val="24"/>
          <w:szCs w:val="24"/>
        </w:rPr>
      </w:pPr>
      <w:r w:rsidRPr="00441563">
        <w:rPr>
          <w:rFonts w:ascii="Times New Roman" w:hAnsi="Times New Roman"/>
          <w:sz w:val="24"/>
          <w:szCs w:val="24"/>
        </w:rPr>
        <w:t>Pārvaldes centrālā aparāta Apsardzes daļas galvenais inspektors majors Vadims Petruhins;</w:t>
      </w:r>
    </w:p>
    <w:p w:rsidR="005627C5" w:rsidRPr="00441563" w:rsidRDefault="005627C5" w:rsidP="00D93CFA">
      <w:pPr>
        <w:spacing w:after="0" w:line="240" w:lineRule="auto"/>
        <w:jc w:val="both"/>
        <w:rPr>
          <w:rFonts w:ascii="Times New Roman" w:eastAsia="Times New Roman" w:hAnsi="Times New Roman"/>
          <w:sz w:val="24"/>
          <w:szCs w:val="24"/>
        </w:rPr>
      </w:pPr>
      <w:r w:rsidRPr="00441563">
        <w:rPr>
          <w:rFonts w:ascii="Times New Roman" w:eastAsia="Times New Roman" w:hAnsi="Times New Roman"/>
          <w:sz w:val="24"/>
          <w:szCs w:val="24"/>
        </w:rPr>
        <w:t>Pārvaldes centrālā aparāta Uzraudzības daļas galvenais inspektors majors Madars Vekmanis;</w:t>
      </w:r>
    </w:p>
    <w:p w:rsidR="005627C5" w:rsidRPr="00441563" w:rsidRDefault="005627C5" w:rsidP="00D93CFA">
      <w:pPr>
        <w:spacing w:after="0" w:line="240" w:lineRule="auto"/>
        <w:jc w:val="both"/>
        <w:rPr>
          <w:rFonts w:ascii="Times New Roman" w:eastAsia="Times New Roman" w:hAnsi="Times New Roman"/>
          <w:sz w:val="24"/>
          <w:szCs w:val="24"/>
        </w:rPr>
      </w:pPr>
    </w:p>
    <w:p w:rsidR="005627C5" w:rsidRDefault="005627C5" w:rsidP="00D93CFA">
      <w:pPr>
        <w:spacing w:after="0" w:line="240" w:lineRule="auto"/>
        <w:jc w:val="both"/>
        <w:rPr>
          <w:rFonts w:ascii="Times New Roman" w:eastAsia="Times New Roman" w:hAnsi="Times New Roman"/>
          <w:sz w:val="24"/>
          <w:szCs w:val="24"/>
        </w:rPr>
      </w:pPr>
      <w:r w:rsidRPr="00441563">
        <w:rPr>
          <w:rFonts w:ascii="Times New Roman" w:eastAsia="Times New Roman" w:hAnsi="Times New Roman"/>
          <w:sz w:val="24"/>
          <w:szCs w:val="24"/>
        </w:rPr>
        <w:t>Pieaicināts: Pārvaldes centrālā aparāta Nodrošinājumā daļas ugunsdrošības un civilās aizsardzības tehniķis Gints Bogdanovs (bez balss tiesībām).</w:t>
      </w:r>
    </w:p>
    <w:p w:rsidR="00441563" w:rsidRPr="00441563" w:rsidRDefault="00441563" w:rsidP="00D93CFA">
      <w:pPr>
        <w:spacing w:after="0" w:line="240" w:lineRule="auto"/>
        <w:jc w:val="both"/>
        <w:rPr>
          <w:rFonts w:ascii="Times New Roman" w:eastAsia="Times New Roman" w:hAnsi="Times New Roman"/>
          <w:sz w:val="24"/>
          <w:szCs w:val="24"/>
        </w:rPr>
      </w:pPr>
    </w:p>
    <w:p w:rsidR="005627C5" w:rsidRPr="00441563" w:rsidRDefault="005627C5" w:rsidP="00D93CFA">
      <w:pPr>
        <w:spacing w:after="0" w:line="240" w:lineRule="auto"/>
        <w:jc w:val="both"/>
        <w:rPr>
          <w:rFonts w:ascii="Times New Roman" w:hAnsi="Times New Roman"/>
          <w:b/>
          <w:sz w:val="24"/>
          <w:szCs w:val="24"/>
          <w:u w:val="single"/>
        </w:rPr>
      </w:pPr>
      <w:r w:rsidRPr="00441563">
        <w:rPr>
          <w:rFonts w:ascii="Times New Roman" w:hAnsi="Times New Roman"/>
          <w:b/>
          <w:sz w:val="24"/>
          <w:szCs w:val="24"/>
          <w:u w:val="single"/>
        </w:rPr>
        <w:t>Protokolē:</w:t>
      </w:r>
    </w:p>
    <w:p w:rsidR="00254AFC" w:rsidRDefault="005627C5" w:rsidP="00D93CFA">
      <w:pPr>
        <w:pStyle w:val="NoSpacing"/>
        <w:jc w:val="both"/>
        <w:rPr>
          <w:rFonts w:ascii="Times New Roman" w:hAnsi="Times New Roman"/>
          <w:noProof w:val="0"/>
          <w:sz w:val="24"/>
          <w:szCs w:val="24"/>
        </w:rPr>
      </w:pPr>
      <w:r w:rsidRPr="00441563">
        <w:rPr>
          <w:rFonts w:ascii="Times New Roman" w:hAnsi="Times New Roman"/>
          <w:noProof w:val="0"/>
          <w:sz w:val="24"/>
          <w:szCs w:val="24"/>
        </w:rPr>
        <w:t>Pārvaldes centrālā aparāta Iepirkumu un līgumu daļas jurists Nauris Ozoliņš.</w:t>
      </w:r>
    </w:p>
    <w:p w:rsidR="00441563" w:rsidRPr="00441563" w:rsidRDefault="00441563" w:rsidP="00D93CFA">
      <w:pPr>
        <w:pStyle w:val="NoSpacing"/>
        <w:jc w:val="both"/>
        <w:rPr>
          <w:rFonts w:ascii="Times New Roman" w:hAnsi="Times New Roman"/>
          <w:noProof w:val="0"/>
          <w:sz w:val="24"/>
          <w:szCs w:val="24"/>
        </w:rPr>
      </w:pPr>
    </w:p>
    <w:p w:rsidR="00441563" w:rsidRPr="00441563" w:rsidRDefault="00441563" w:rsidP="00D93CFA">
      <w:pPr>
        <w:spacing w:after="0" w:line="240" w:lineRule="auto"/>
        <w:ind w:right="-1"/>
        <w:jc w:val="both"/>
        <w:rPr>
          <w:rFonts w:ascii="Times New Roman" w:eastAsia="Times New Roman" w:hAnsi="Times New Roman"/>
          <w:sz w:val="24"/>
          <w:szCs w:val="24"/>
        </w:rPr>
      </w:pPr>
      <w:r w:rsidRPr="00441563">
        <w:rPr>
          <w:rFonts w:ascii="Times New Roman" w:eastAsia="Times New Roman" w:hAnsi="Times New Roman"/>
          <w:b/>
          <w:sz w:val="24"/>
          <w:szCs w:val="24"/>
          <w:u w:val="single"/>
        </w:rPr>
        <w:t>Iepirkuma priekšmets un īss tā apraksts</w:t>
      </w:r>
      <w:r w:rsidRPr="00441563">
        <w:rPr>
          <w:rFonts w:ascii="Times New Roman" w:eastAsia="Times New Roman" w:hAnsi="Times New Roman"/>
          <w:sz w:val="24"/>
          <w:szCs w:val="24"/>
        </w:rPr>
        <w:t xml:space="preserve">: </w:t>
      </w:r>
    </w:p>
    <w:p w:rsidR="00441563" w:rsidRPr="007A5BD7" w:rsidRDefault="00441563" w:rsidP="007A5BD7">
      <w:pPr>
        <w:spacing w:after="0" w:line="240" w:lineRule="auto"/>
        <w:jc w:val="both"/>
        <w:rPr>
          <w:rFonts w:ascii="Times New Roman" w:hAnsi="Times New Roman"/>
          <w:sz w:val="24"/>
          <w:szCs w:val="24"/>
        </w:rPr>
      </w:pPr>
      <w:r w:rsidRPr="007A5BD7">
        <w:rPr>
          <w:rFonts w:ascii="Times New Roman" w:hAnsi="Times New Roman"/>
          <w:sz w:val="24"/>
          <w:szCs w:val="24"/>
        </w:rPr>
        <w:t>Apkures iekārtu un ierīču tehniskā stāvokļa pārbaude, dūmvadu, tās pakāju un ventilācijas kanālu tīrīšanas darbi.</w:t>
      </w:r>
    </w:p>
    <w:p w:rsidR="00441563" w:rsidRPr="007A5BD7" w:rsidRDefault="007A5BD7" w:rsidP="007A5BD7">
      <w:pPr>
        <w:spacing w:after="0" w:line="240" w:lineRule="auto"/>
        <w:jc w:val="both"/>
        <w:rPr>
          <w:rFonts w:ascii="Times New Roman" w:hAnsi="Times New Roman"/>
          <w:sz w:val="24"/>
          <w:szCs w:val="24"/>
        </w:rPr>
      </w:pPr>
      <w:r>
        <w:rPr>
          <w:rFonts w:ascii="Times New Roman" w:hAnsi="Times New Roman"/>
          <w:sz w:val="24"/>
          <w:szCs w:val="24"/>
        </w:rPr>
        <w:tab/>
      </w:r>
      <w:r w:rsidR="00441563" w:rsidRPr="007A5BD7">
        <w:rPr>
          <w:rFonts w:ascii="Times New Roman" w:hAnsi="Times New Roman"/>
          <w:sz w:val="24"/>
          <w:szCs w:val="24"/>
        </w:rPr>
        <w:t xml:space="preserve">J. Baranova norāda, ka ar 2018. gada 12. marta </w:t>
      </w:r>
      <w:r w:rsidR="00683C7F" w:rsidRPr="007A5BD7">
        <w:rPr>
          <w:rFonts w:ascii="Times New Roman" w:hAnsi="Times New Roman"/>
          <w:sz w:val="24"/>
          <w:szCs w:val="24"/>
        </w:rPr>
        <w:t xml:space="preserve">Iepirkumu komisijas sēdes </w:t>
      </w:r>
      <w:r w:rsidR="00441563" w:rsidRPr="007A5BD7">
        <w:rPr>
          <w:rFonts w:ascii="Times New Roman" w:hAnsi="Times New Roman"/>
          <w:sz w:val="24"/>
          <w:szCs w:val="24"/>
        </w:rPr>
        <w:t>protokolu Nr. 2018/23/1</w:t>
      </w:r>
      <w:r w:rsidR="00683C7F" w:rsidRPr="007A5BD7">
        <w:rPr>
          <w:rFonts w:ascii="Times New Roman" w:hAnsi="Times New Roman"/>
          <w:sz w:val="24"/>
          <w:szCs w:val="24"/>
        </w:rPr>
        <w:t xml:space="preserve"> tika</w:t>
      </w:r>
      <w:r w:rsidR="00441563" w:rsidRPr="007A5BD7">
        <w:rPr>
          <w:rFonts w:ascii="Times New Roman" w:hAnsi="Times New Roman"/>
          <w:sz w:val="24"/>
          <w:szCs w:val="24"/>
        </w:rPr>
        <w:t xml:space="preserve"> apstiprināts iepirkuma "Apkures iekārtu un ierīču tehniskā stāvokļa pārbaude, dūmvadu, tās pakāju un ventilācijas kanālu tīrīšanas darbi" (iepirkuma identifikācijas numurs </w:t>
      </w:r>
      <w:proofErr w:type="spellStart"/>
      <w:r w:rsidR="00441563" w:rsidRPr="007A5BD7">
        <w:rPr>
          <w:rFonts w:ascii="Times New Roman" w:hAnsi="Times New Roman"/>
          <w:sz w:val="24"/>
          <w:szCs w:val="24"/>
        </w:rPr>
        <w:t>IeVP</w:t>
      </w:r>
      <w:proofErr w:type="spellEnd"/>
      <w:r w:rsidR="00441563" w:rsidRPr="007A5BD7">
        <w:rPr>
          <w:rFonts w:ascii="Times New Roman" w:hAnsi="Times New Roman"/>
          <w:sz w:val="24"/>
          <w:szCs w:val="24"/>
        </w:rPr>
        <w:t xml:space="preserve"> 2018/23)</w:t>
      </w:r>
      <w:r w:rsidR="00683C7F" w:rsidRPr="007A5BD7">
        <w:rPr>
          <w:rFonts w:ascii="Times New Roman" w:hAnsi="Times New Roman"/>
          <w:sz w:val="24"/>
          <w:szCs w:val="24"/>
        </w:rPr>
        <w:t xml:space="preserve"> nolikums (turpmāk – Nolikums). J. Baranova lūdz sniegt G. </w:t>
      </w:r>
      <w:proofErr w:type="spellStart"/>
      <w:r w:rsidR="00683C7F" w:rsidRPr="007A5BD7">
        <w:rPr>
          <w:rFonts w:ascii="Times New Roman" w:hAnsi="Times New Roman"/>
          <w:sz w:val="24"/>
          <w:szCs w:val="24"/>
        </w:rPr>
        <w:t>Bogdanova</w:t>
      </w:r>
      <w:proofErr w:type="spellEnd"/>
      <w:r w:rsidR="00683C7F" w:rsidRPr="007A5BD7">
        <w:rPr>
          <w:rFonts w:ascii="Times New Roman" w:hAnsi="Times New Roman"/>
          <w:sz w:val="24"/>
          <w:szCs w:val="24"/>
        </w:rPr>
        <w:t xml:space="preserve"> viedokli par Nolikumu.</w:t>
      </w:r>
    </w:p>
    <w:p w:rsidR="00683C7F" w:rsidRPr="007A5BD7" w:rsidRDefault="007A5BD7" w:rsidP="007A5BD7">
      <w:pPr>
        <w:spacing w:after="0" w:line="240" w:lineRule="auto"/>
        <w:jc w:val="both"/>
        <w:rPr>
          <w:rFonts w:ascii="Times New Roman" w:hAnsi="Times New Roman"/>
          <w:sz w:val="24"/>
          <w:szCs w:val="24"/>
        </w:rPr>
      </w:pPr>
      <w:r>
        <w:rPr>
          <w:rFonts w:ascii="Times New Roman" w:hAnsi="Times New Roman"/>
          <w:sz w:val="24"/>
          <w:szCs w:val="24"/>
        </w:rPr>
        <w:tab/>
      </w:r>
      <w:r w:rsidR="00683C7F" w:rsidRPr="007A5BD7">
        <w:rPr>
          <w:rFonts w:ascii="Times New Roman" w:hAnsi="Times New Roman"/>
          <w:sz w:val="24"/>
          <w:szCs w:val="24"/>
        </w:rPr>
        <w:t>G. Bogdanovs informē, ka 2018. gada 12. martā Ieslodzījuma vietu mājas lapā ir publicēts paziņojums par iepirkumu "Apkures iekārtu un ierīču tehniskā stāvokļa pārbaude, dūmvadu, tās pakāju un ventilācijas kanālu tīrīšanas darbi" (turpmāk – Iepirkums). Iepazīstoties ar Nolikumu un Iepirkuma tehnisko specifikāciju ir jāsecina, ka tehniskā specifikācija ir izstrādāta nepilnīgi, jo nav precīza informācija par dūmvadu izmēriem, kā arī nav paredzēts, ka ir vajadzīgi arī apkures iekārtu tīrīšanas darbi</w:t>
      </w:r>
      <w:r w:rsidR="00B85254" w:rsidRPr="007A5BD7">
        <w:rPr>
          <w:rFonts w:ascii="Times New Roman" w:hAnsi="Times New Roman"/>
          <w:sz w:val="24"/>
          <w:szCs w:val="24"/>
        </w:rPr>
        <w:t xml:space="preserve">. Informācija par Ieslodzījuma vietu pārvaldes struktūrvienībām ir fragmentāra un nepilnīga. Uzskatu, ka pēc šādas tehniskās specifikācijas nav iespējams sagatavot tehnisko piedāvājumu un saņemt kvalitatīvu un atbilstošu pakalpojumu Pārvaldes vajadzībām. </w:t>
      </w:r>
      <w:r w:rsidR="008A1D24" w:rsidRPr="007A5BD7">
        <w:rPr>
          <w:rFonts w:ascii="Times New Roman" w:hAnsi="Times New Roman"/>
          <w:sz w:val="24"/>
          <w:szCs w:val="24"/>
        </w:rPr>
        <w:t>Kā arī iepazīstoties ar f</w:t>
      </w:r>
      <w:r w:rsidR="00F4596A" w:rsidRPr="007A5BD7">
        <w:rPr>
          <w:rFonts w:ascii="Times New Roman" w:hAnsi="Times New Roman"/>
          <w:sz w:val="24"/>
          <w:szCs w:val="24"/>
        </w:rPr>
        <w:t>inanšu piedāvājuma formu, secinu, ka pretendenti iesniegs vidējo cenu par darbu, nevērtējot Ieslodzījuma vietu pārvaldes struktūrvienīb</w:t>
      </w:r>
      <w:r w:rsidR="00FB6965" w:rsidRPr="007A5BD7">
        <w:rPr>
          <w:rFonts w:ascii="Times New Roman" w:hAnsi="Times New Roman"/>
          <w:sz w:val="24"/>
          <w:szCs w:val="24"/>
        </w:rPr>
        <w:t>u veicamo darbu apjomu.</w:t>
      </w:r>
    </w:p>
    <w:p w:rsidR="00FB6965" w:rsidRPr="007A5BD7" w:rsidRDefault="000736D9" w:rsidP="007A5BD7">
      <w:pPr>
        <w:spacing w:after="0" w:line="240" w:lineRule="auto"/>
        <w:jc w:val="both"/>
        <w:rPr>
          <w:rFonts w:ascii="Times New Roman" w:hAnsi="Times New Roman"/>
          <w:sz w:val="24"/>
          <w:szCs w:val="24"/>
        </w:rPr>
      </w:pPr>
      <w:r>
        <w:rPr>
          <w:rFonts w:ascii="Times New Roman" w:hAnsi="Times New Roman"/>
          <w:sz w:val="24"/>
          <w:szCs w:val="24"/>
        </w:rPr>
        <w:tab/>
      </w:r>
      <w:r w:rsidR="008A1D24" w:rsidRPr="007A5BD7">
        <w:rPr>
          <w:rFonts w:ascii="Times New Roman" w:hAnsi="Times New Roman"/>
          <w:sz w:val="24"/>
          <w:szCs w:val="24"/>
        </w:rPr>
        <w:t>Iepirkumu komisija, ņemot vērā viedokli, norāda, ka</w:t>
      </w:r>
      <w:r w:rsidR="00010967" w:rsidRPr="007A5BD7">
        <w:rPr>
          <w:rFonts w:ascii="Times New Roman" w:hAnsi="Times New Roman"/>
          <w:sz w:val="24"/>
          <w:szCs w:val="24"/>
        </w:rPr>
        <w:t xml:space="preserve"> arī</w:t>
      </w:r>
      <w:r w:rsidR="008A1D24" w:rsidRPr="007A5BD7">
        <w:rPr>
          <w:rFonts w:ascii="Times New Roman" w:hAnsi="Times New Roman"/>
          <w:sz w:val="24"/>
          <w:szCs w:val="24"/>
        </w:rPr>
        <w:t xml:space="preserve"> finanšu piedāvājumam pēc tā satura ir jābūt attiecināmam uz Pārvaldes struktūrvienībām, proti, izdevumiem ir jābūt attiecināmiem uz konkrēto struktūrvienību. Līdz ar to Iepirkuma finanšu piedāvājuma forma arī ir jāprecizē.</w:t>
      </w:r>
    </w:p>
    <w:p w:rsidR="00CD403F" w:rsidRPr="007A5BD7" w:rsidRDefault="000736D9" w:rsidP="007A5BD7">
      <w:pPr>
        <w:spacing w:after="0" w:line="240" w:lineRule="auto"/>
        <w:jc w:val="both"/>
        <w:rPr>
          <w:rFonts w:ascii="Times New Roman" w:hAnsi="Times New Roman"/>
          <w:sz w:val="24"/>
          <w:szCs w:val="24"/>
        </w:rPr>
      </w:pPr>
      <w:r>
        <w:rPr>
          <w:rFonts w:ascii="Times New Roman" w:hAnsi="Times New Roman"/>
          <w:sz w:val="24"/>
          <w:szCs w:val="24"/>
        </w:rPr>
        <w:tab/>
      </w:r>
      <w:r w:rsidR="008A1D24" w:rsidRPr="007A5BD7">
        <w:rPr>
          <w:rFonts w:ascii="Times New Roman" w:hAnsi="Times New Roman"/>
          <w:sz w:val="24"/>
          <w:szCs w:val="24"/>
        </w:rPr>
        <w:t xml:space="preserve">G. Bogdanovs norāda, ka sākumā ir jāprecizē informācija, kas ir ietverta Nolikuma tehniskā specifikācijā, kā arī ir vajadzīgs vispārīgs darba uzdevums ar standartizētu papildinformāciju par Pārvaldes struktūrvienībām vai </w:t>
      </w:r>
      <w:r w:rsidR="00CD403F" w:rsidRPr="007A5BD7">
        <w:rPr>
          <w:rFonts w:ascii="Times New Roman" w:hAnsi="Times New Roman"/>
          <w:sz w:val="24"/>
          <w:szCs w:val="24"/>
        </w:rPr>
        <w:t>arī ir jā</w:t>
      </w:r>
      <w:r w:rsidR="008A1D24" w:rsidRPr="007A5BD7">
        <w:rPr>
          <w:rFonts w:ascii="Times New Roman" w:hAnsi="Times New Roman"/>
          <w:sz w:val="24"/>
          <w:szCs w:val="24"/>
        </w:rPr>
        <w:t>ap</w:t>
      </w:r>
      <w:r w:rsidR="00CD403F" w:rsidRPr="007A5BD7">
        <w:rPr>
          <w:rFonts w:ascii="Times New Roman" w:hAnsi="Times New Roman"/>
          <w:sz w:val="24"/>
          <w:szCs w:val="24"/>
        </w:rPr>
        <w:t>kopo darba uzdevumi</w:t>
      </w:r>
      <w:r w:rsidR="008A1D24" w:rsidRPr="007A5BD7">
        <w:rPr>
          <w:rFonts w:ascii="Times New Roman" w:hAnsi="Times New Roman"/>
          <w:sz w:val="24"/>
          <w:szCs w:val="24"/>
        </w:rPr>
        <w:t xml:space="preserve"> no katras Pārvaldes struktūrvienības</w:t>
      </w:r>
      <w:r w:rsidR="00CD403F" w:rsidRPr="007A5BD7">
        <w:rPr>
          <w:rFonts w:ascii="Times New Roman" w:hAnsi="Times New Roman"/>
          <w:sz w:val="24"/>
          <w:szCs w:val="24"/>
        </w:rPr>
        <w:t xml:space="preserve">. Savukārt, tikai tad, </w:t>
      </w:r>
      <w:r w:rsidR="008A1D24" w:rsidRPr="007A5BD7">
        <w:rPr>
          <w:rFonts w:ascii="Times New Roman" w:hAnsi="Times New Roman"/>
          <w:sz w:val="24"/>
          <w:szCs w:val="24"/>
        </w:rPr>
        <w:t>pamatojoties uz iegūto informāciju</w:t>
      </w:r>
      <w:r w:rsidR="00CD403F" w:rsidRPr="007A5BD7">
        <w:rPr>
          <w:rFonts w:ascii="Times New Roman" w:hAnsi="Times New Roman"/>
          <w:sz w:val="24"/>
          <w:szCs w:val="24"/>
        </w:rPr>
        <w:t>,</w:t>
      </w:r>
      <w:r w:rsidR="008A1D24" w:rsidRPr="007A5BD7">
        <w:rPr>
          <w:rFonts w:ascii="Times New Roman" w:hAnsi="Times New Roman"/>
          <w:sz w:val="24"/>
          <w:szCs w:val="24"/>
        </w:rPr>
        <w:t xml:space="preserve"> </w:t>
      </w:r>
      <w:r w:rsidR="00CD403F" w:rsidRPr="007A5BD7">
        <w:rPr>
          <w:rFonts w:ascii="Times New Roman" w:hAnsi="Times New Roman"/>
          <w:sz w:val="24"/>
          <w:szCs w:val="24"/>
        </w:rPr>
        <w:t>var iz</w:t>
      </w:r>
      <w:r w:rsidR="008A1D24" w:rsidRPr="007A5BD7">
        <w:rPr>
          <w:rFonts w:ascii="Times New Roman" w:hAnsi="Times New Roman"/>
          <w:sz w:val="24"/>
          <w:szCs w:val="24"/>
        </w:rPr>
        <w:t>veidot atbilstošu finanšu piedāvājumu formu</w:t>
      </w:r>
      <w:r w:rsidR="00CD403F" w:rsidRPr="007A5BD7">
        <w:rPr>
          <w:rFonts w:ascii="Times New Roman" w:hAnsi="Times New Roman"/>
          <w:sz w:val="24"/>
          <w:szCs w:val="24"/>
        </w:rPr>
        <w:t>.</w:t>
      </w:r>
    </w:p>
    <w:p w:rsidR="00CD403F" w:rsidRPr="007A5BD7" w:rsidRDefault="000736D9" w:rsidP="007A5BD7">
      <w:pPr>
        <w:spacing w:after="0" w:line="240" w:lineRule="auto"/>
        <w:jc w:val="both"/>
        <w:rPr>
          <w:rFonts w:ascii="Times New Roman" w:hAnsi="Times New Roman"/>
          <w:sz w:val="24"/>
          <w:szCs w:val="24"/>
        </w:rPr>
      </w:pPr>
      <w:r>
        <w:rPr>
          <w:rFonts w:ascii="Times New Roman" w:hAnsi="Times New Roman"/>
          <w:sz w:val="24"/>
          <w:szCs w:val="24"/>
        </w:rPr>
        <w:tab/>
      </w:r>
      <w:r w:rsidR="00CD403F" w:rsidRPr="007A5BD7">
        <w:rPr>
          <w:rFonts w:ascii="Times New Roman" w:hAnsi="Times New Roman"/>
          <w:sz w:val="24"/>
          <w:szCs w:val="24"/>
        </w:rPr>
        <w:t xml:space="preserve">Iepirkumu komisija norāda, ka </w:t>
      </w:r>
      <w:r w:rsidR="00010967" w:rsidRPr="007A5BD7">
        <w:rPr>
          <w:rFonts w:ascii="Times New Roman" w:hAnsi="Times New Roman"/>
          <w:sz w:val="24"/>
          <w:szCs w:val="24"/>
        </w:rPr>
        <w:t xml:space="preserve">Iepirkums </w:t>
      </w:r>
      <w:r w:rsidR="00CD403F" w:rsidRPr="007A5BD7">
        <w:rPr>
          <w:rFonts w:ascii="Times New Roman" w:hAnsi="Times New Roman"/>
          <w:sz w:val="24"/>
          <w:szCs w:val="24"/>
        </w:rPr>
        <w:t>ir jāizbeidz, jo Nolikuma tehniskā specifikācija ir nepilnīga, kā arī neatbilst Pārvaldes vajadzībām.</w:t>
      </w:r>
      <w:r w:rsidR="00010967" w:rsidRPr="007A5BD7">
        <w:rPr>
          <w:rFonts w:ascii="Times New Roman" w:hAnsi="Times New Roman"/>
          <w:sz w:val="24"/>
          <w:szCs w:val="24"/>
        </w:rPr>
        <w:t xml:space="preserve"> Iepirkumu komisija norāda, ka šis ir pamatots apstāklis, lai Iepirkumu </w:t>
      </w:r>
      <w:r w:rsidR="00D93CFA" w:rsidRPr="007A5BD7">
        <w:rPr>
          <w:rFonts w:ascii="Times New Roman" w:hAnsi="Times New Roman"/>
          <w:sz w:val="24"/>
          <w:szCs w:val="24"/>
        </w:rPr>
        <w:t>izbeigtu.</w:t>
      </w:r>
    </w:p>
    <w:p w:rsidR="00CD403F" w:rsidRDefault="00CD403F" w:rsidP="007A5BD7">
      <w:pPr>
        <w:spacing w:line="240" w:lineRule="auto"/>
        <w:jc w:val="both"/>
        <w:rPr>
          <w:rFonts w:ascii="Times New Roman" w:hAnsi="Times New Roman"/>
          <w:sz w:val="24"/>
          <w:szCs w:val="24"/>
        </w:rPr>
      </w:pPr>
      <w:r>
        <w:rPr>
          <w:rFonts w:ascii="Times New Roman" w:hAnsi="Times New Roman"/>
          <w:sz w:val="24"/>
          <w:szCs w:val="24"/>
        </w:rPr>
        <w:t>Iepirkumu komisijas lēmums:</w:t>
      </w:r>
    </w:p>
    <w:p w:rsidR="00DA3605" w:rsidRPr="00010967" w:rsidRDefault="00CD403F" w:rsidP="00D93CFA">
      <w:pPr>
        <w:pStyle w:val="ListParagraph"/>
        <w:numPr>
          <w:ilvl w:val="0"/>
          <w:numId w:val="1"/>
        </w:numPr>
        <w:spacing w:line="240" w:lineRule="auto"/>
        <w:jc w:val="both"/>
        <w:rPr>
          <w:rFonts w:ascii="Times New Roman" w:hAnsi="Times New Roman"/>
          <w:sz w:val="24"/>
          <w:szCs w:val="24"/>
        </w:rPr>
      </w:pPr>
      <w:r w:rsidRPr="00010967">
        <w:rPr>
          <w:rFonts w:ascii="Times New Roman" w:hAnsi="Times New Roman"/>
          <w:sz w:val="24"/>
          <w:szCs w:val="24"/>
        </w:rPr>
        <w:t>izbeigt iepirkumu "Apkures iekārtu un ierīču tehniskā stāvokļa pārbaude, dūmvadu, tās pakāju un ventilācijas kanālu tīrīšanas darbi" (iepirk</w:t>
      </w:r>
      <w:r w:rsidR="00D93CFA">
        <w:rPr>
          <w:rFonts w:ascii="Times New Roman" w:hAnsi="Times New Roman"/>
          <w:sz w:val="24"/>
          <w:szCs w:val="24"/>
        </w:rPr>
        <w:t xml:space="preserve">uma identifikācijas numurs </w:t>
      </w:r>
      <w:proofErr w:type="spellStart"/>
      <w:r w:rsidR="00D93CFA">
        <w:rPr>
          <w:rFonts w:ascii="Times New Roman" w:hAnsi="Times New Roman"/>
          <w:sz w:val="24"/>
          <w:szCs w:val="24"/>
        </w:rPr>
        <w:t>IeVP</w:t>
      </w:r>
      <w:proofErr w:type="spellEnd"/>
      <w:r w:rsidR="00D93CFA">
        <w:rPr>
          <w:rFonts w:ascii="Times New Roman" w:hAnsi="Times New Roman"/>
          <w:sz w:val="24"/>
          <w:szCs w:val="24"/>
        </w:rPr>
        <w:t> </w:t>
      </w:r>
      <w:r w:rsidRPr="00010967">
        <w:rPr>
          <w:rFonts w:ascii="Times New Roman" w:hAnsi="Times New Roman"/>
          <w:sz w:val="24"/>
          <w:szCs w:val="24"/>
        </w:rPr>
        <w:t>2018/23)</w:t>
      </w:r>
      <w:r w:rsidR="00DA3605" w:rsidRPr="00010967">
        <w:rPr>
          <w:rFonts w:ascii="Times New Roman" w:hAnsi="Times New Roman"/>
          <w:sz w:val="24"/>
          <w:szCs w:val="24"/>
        </w:rPr>
        <w:t>;</w:t>
      </w:r>
    </w:p>
    <w:p w:rsidR="00D93CFA" w:rsidRPr="00D93CFA" w:rsidRDefault="00DA3605" w:rsidP="00D93CFA">
      <w:pPr>
        <w:pStyle w:val="ListParagraph"/>
        <w:numPr>
          <w:ilvl w:val="0"/>
          <w:numId w:val="1"/>
        </w:numPr>
        <w:spacing w:line="240" w:lineRule="auto"/>
        <w:jc w:val="both"/>
        <w:rPr>
          <w:rFonts w:ascii="Times New Roman" w:hAnsi="Times New Roman"/>
          <w:sz w:val="24"/>
          <w:szCs w:val="24"/>
        </w:rPr>
      </w:pPr>
      <w:r w:rsidRPr="00010967">
        <w:rPr>
          <w:rFonts w:ascii="Times New Roman" w:hAnsi="Times New Roman"/>
          <w:sz w:val="24"/>
          <w:szCs w:val="24"/>
        </w:rPr>
        <w:t>Saskaņā ar Likuma 9. panta trīspadsmitās daļas nosacījumiem 3 (triju) darbdienu laikā pēc iepirkuma komisijas lēmuma pieņemšanas publicēt informatīvu paziņojumu Iepirkumu uzraudzības biroja mājaslapā</w:t>
      </w:r>
      <w:r w:rsidR="00D93CFA">
        <w:rPr>
          <w:rFonts w:ascii="Times New Roman" w:hAnsi="Times New Roman"/>
          <w:sz w:val="24"/>
          <w:szCs w:val="24"/>
        </w:rPr>
        <w:t>.</w:t>
      </w:r>
    </w:p>
    <w:p w:rsidR="00D93CFA" w:rsidRDefault="00D93CFA" w:rsidP="00D93CFA">
      <w:pPr>
        <w:pStyle w:val="ListParagraph"/>
        <w:spacing w:line="240" w:lineRule="auto"/>
        <w:jc w:val="both"/>
      </w:pPr>
    </w:p>
    <w:p w:rsidR="00DA3605" w:rsidRPr="00010967" w:rsidRDefault="0069120E" w:rsidP="00D93CFA">
      <w:pPr>
        <w:pStyle w:val="ListParagraph"/>
        <w:spacing w:line="240" w:lineRule="auto"/>
        <w:jc w:val="both"/>
        <w:rPr>
          <w:rFonts w:ascii="Times New Roman" w:hAnsi="Times New Roman"/>
          <w:sz w:val="24"/>
          <w:szCs w:val="24"/>
        </w:rPr>
      </w:pPr>
      <w:r>
        <w:rPr>
          <w:rFonts w:ascii="Times New Roman" w:hAnsi="Times New Roman"/>
          <w:sz w:val="24"/>
          <w:szCs w:val="24"/>
        </w:rPr>
        <w:t xml:space="preserve">Sēde beidzās: </w:t>
      </w:r>
      <w:r w:rsidR="005E4D6B">
        <w:rPr>
          <w:rFonts w:ascii="Times New Roman" w:hAnsi="Times New Roman"/>
          <w:sz w:val="24"/>
          <w:szCs w:val="24"/>
        </w:rPr>
        <w:t>plkst. 9.00</w:t>
      </w:r>
      <w:r w:rsidR="00DA3605" w:rsidRPr="00010967">
        <w:rPr>
          <w:rFonts w:ascii="Times New Roman" w:hAnsi="Times New Roman"/>
          <w:sz w:val="24"/>
          <w:szCs w:val="24"/>
        </w:rPr>
        <w:t>.</w:t>
      </w:r>
    </w:p>
    <w:p w:rsidR="00E350F5" w:rsidRDefault="00E350F5" w:rsidP="00E350F5">
      <w:pPr>
        <w:tabs>
          <w:tab w:val="right" w:pos="9639"/>
        </w:tabs>
        <w:spacing w:after="0" w:line="240" w:lineRule="auto"/>
        <w:ind w:right="-1"/>
        <w:rPr>
          <w:rFonts w:ascii="Times New Roman" w:eastAsia="Times New Roman" w:hAnsi="Times New Roman"/>
          <w:sz w:val="24"/>
          <w:szCs w:val="24"/>
        </w:rPr>
      </w:pPr>
    </w:p>
    <w:p w:rsidR="00E350F5" w:rsidRPr="00E350F5" w:rsidRDefault="00E350F5" w:rsidP="00E350F5">
      <w:pPr>
        <w:tabs>
          <w:tab w:val="right" w:pos="9639"/>
        </w:tabs>
        <w:spacing w:after="0" w:line="240" w:lineRule="auto"/>
        <w:ind w:right="-1"/>
        <w:rPr>
          <w:rFonts w:ascii="Times New Roman" w:eastAsia="Times New Roman" w:hAnsi="Times New Roman"/>
          <w:sz w:val="24"/>
          <w:szCs w:val="24"/>
        </w:rPr>
      </w:pPr>
      <w:r w:rsidRPr="00E350F5">
        <w:rPr>
          <w:rFonts w:ascii="Times New Roman" w:eastAsia="Times New Roman" w:hAnsi="Times New Roman"/>
          <w:sz w:val="24"/>
          <w:szCs w:val="24"/>
        </w:rPr>
        <w:t>Iepirkumu komisijas priekšsēdētāja:</w:t>
      </w:r>
      <w:r w:rsidRPr="00E350F5">
        <w:rPr>
          <w:rFonts w:ascii="Times New Roman" w:eastAsia="Times New Roman" w:hAnsi="Times New Roman"/>
          <w:sz w:val="24"/>
          <w:szCs w:val="24"/>
        </w:rPr>
        <w:tab/>
        <w:t>T. Trocka</w:t>
      </w:r>
    </w:p>
    <w:p w:rsidR="00DA3605" w:rsidRPr="00441563" w:rsidRDefault="00DA3605" w:rsidP="00D93CFA">
      <w:pPr>
        <w:spacing w:line="240" w:lineRule="auto"/>
        <w:jc w:val="both"/>
        <w:rPr>
          <w:rFonts w:ascii="Times New Roman" w:hAnsi="Times New Roman"/>
          <w:sz w:val="24"/>
          <w:szCs w:val="24"/>
        </w:rPr>
      </w:pPr>
    </w:p>
    <w:p w:rsidR="00D93CFA" w:rsidRPr="00D93CFA" w:rsidRDefault="00D93CFA" w:rsidP="00D93CFA">
      <w:pPr>
        <w:spacing w:line="480" w:lineRule="auto"/>
        <w:ind w:right="-1"/>
        <w:jc w:val="both"/>
        <w:rPr>
          <w:rFonts w:ascii="Times New Roman" w:hAnsi="Times New Roman"/>
          <w:sz w:val="24"/>
          <w:szCs w:val="24"/>
        </w:rPr>
      </w:pPr>
      <w:r w:rsidRPr="00D93CFA">
        <w:rPr>
          <w:rFonts w:ascii="Times New Roman" w:hAnsi="Times New Roman"/>
          <w:sz w:val="24"/>
          <w:szCs w:val="24"/>
        </w:rPr>
        <w:t xml:space="preserve">Iepirkumu komisijas priekšsēdētāja vietniece: </w:t>
      </w:r>
      <w:r w:rsidRPr="00D93CFA">
        <w:rPr>
          <w:rFonts w:ascii="Times New Roman" w:hAnsi="Times New Roman"/>
          <w:sz w:val="24"/>
          <w:szCs w:val="24"/>
        </w:rPr>
        <w:tab/>
      </w:r>
      <w:r w:rsidRPr="00D93CFA">
        <w:rPr>
          <w:rFonts w:ascii="Times New Roman" w:hAnsi="Times New Roman"/>
          <w:sz w:val="24"/>
          <w:szCs w:val="24"/>
        </w:rPr>
        <w:tab/>
      </w:r>
      <w:r w:rsidRPr="00D93CFA">
        <w:rPr>
          <w:rFonts w:ascii="Times New Roman" w:hAnsi="Times New Roman"/>
          <w:sz w:val="24"/>
          <w:szCs w:val="24"/>
        </w:rPr>
        <w:tab/>
      </w:r>
      <w:r w:rsidRPr="00D93CFA">
        <w:rPr>
          <w:rFonts w:ascii="Times New Roman" w:hAnsi="Times New Roman"/>
          <w:sz w:val="24"/>
          <w:szCs w:val="24"/>
        </w:rPr>
        <w:tab/>
      </w:r>
      <w:r w:rsidRPr="00D93CFA">
        <w:rPr>
          <w:rFonts w:ascii="Times New Roman" w:hAnsi="Times New Roman"/>
          <w:sz w:val="24"/>
          <w:szCs w:val="24"/>
        </w:rPr>
        <w:tab/>
        <w:t>J. Baranova</w:t>
      </w:r>
    </w:p>
    <w:p w:rsidR="00D93CFA" w:rsidRPr="00D93CFA" w:rsidRDefault="00D93CFA" w:rsidP="00D93CFA">
      <w:pPr>
        <w:spacing w:line="480" w:lineRule="auto"/>
        <w:ind w:right="-1"/>
        <w:jc w:val="both"/>
        <w:rPr>
          <w:rFonts w:ascii="Times New Roman" w:hAnsi="Times New Roman"/>
          <w:sz w:val="24"/>
          <w:szCs w:val="24"/>
        </w:rPr>
      </w:pPr>
      <w:r w:rsidRPr="00D93CFA">
        <w:rPr>
          <w:rFonts w:ascii="Times New Roman" w:hAnsi="Times New Roman"/>
          <w:sz w:val="24"/>
          <w:szCs w:val="24"/>
        </w:rPr>
        <w:t>Iepirkumu komisijas locekļi:                                                                                     M. Vekmanis</w:t>
      </w:r>
    </w:p>
    <w:p w:rsidR="00D93CFA" w:rsidRPr="00D93CFA" w:rsidRDefault="00D93CFA" w:rsidP="00D93CFA">
      <w:pPr>
        <w:spacing w:line="480" w:lineRule="auto"/>
        <w:ind w:right="-1"/>
        <w:jc w:val="right"/>
        <w:rPr>
          <w:rFonts w:ascii="Times New Roman" w:hAnsi="Times New Roman"/>
          <w:sz w:val="24"/>
          <w:szCs w:val="24"/>
        </w:rPr>
      </w:pPr>
      <w:r w:rsidRPr="00D93CFA">
        <w:rPr>
          <w:rFonts w:ascii="Times New Roman" w:hAnsi="Times New Roman"/>
          <w:sz w:val="24"/>
          <w:szCs w:val="24"/>
        </w:rPr>
        <w:t>V. Petruhins</w:t>
      </w:r>
    </w:p>
    <w:p w:rsidR="00D93CFA" w:rsidRDefault="00D93CFA" w:rsidP="00D93CFA">
      <w:pPr>
        <w:spacing w:line="480" w:lineRule="auto"/>
        <w:ind w:right="-1"/>
        <w:jc w:val="right"/>
        <w:rPr>
          <w:rFonts w:ascii="Times New Roman" w:hAnsi="Times New Roman"/>
          <w:sz w:val="24"/>
          <w:szCs w:val="24"/>
        </w:rPr>
      </w:pPr>
      <w:r w:rsidRPr="00D93CFA">
        <w:rPr>
          <w:rFonts w:ascii="Times New Roman" w:hAnsi="Times New Roman"/>
          <w:sz w:val="24"/>
          <w:szCs w:val="24"/>
        </w:rPr>
        <w:t>U. Zvaigzne</w:t>
      </w:r>
    </w:p>
    <w:p w:rsidR="00D93CFA" w:rsidRDefault="00D93CFA" w:rsidP="00D93CFA">
      <w:pPr>
        <w:spacing w:line="480" w:lineRule="auto"/>
        <w:ind w:right="-1"/>
        <w:jc w:val="right"/>
        <w:rPr>
          <w:rFonts w:ascii="Times New Roman" w:hAnsi="Times New Roman"/>
          <w:sz w:val="24"/>
          <w:szCs w:val="24"/>
        </w:rPr>
      </w:pPr>
      <w:r>
        <w:rPr>
          <w:rFonts w:ascii="Times New Roman" w:hAnsi="Times New Roman"/>
          <w:sz w:val="24"/>
          <w:szCs w:val="24"/>
        </w:rPr>
        <w:t>G. Bogdanovs</w:t>
      </w:r>
    </w:p>
    <w:p w:rsidR="00E350F5" w:rsidRDefault="00E350F5" w:rsidP="00D93CFA">
      <w:pPr>
        <w:spacing w:line="480" w:lineRule="auto"/>
        <w:ind w:right="-1"/>
        <w:jc w:val="right"/>
        <w:rPr>
          <w:rFonts w:ascii="Times New Roman" w:hAnsi="Times New Roman"/>
          <w:sz w:val="24"/>
          <w:szCs w:val="24"/>
        </w:rPr>
      </w:pPr>
    </w:p>
    <w:p w:rsidR="00D93CFA" w:rsidRPr="00D93CFA" w:rsidRDefault="00D93CFA" w:rsidP="00D93CFA">
      <w:pPr>
        <w:spacing w:line="480" w:lineRule="auto"/>
        <w:ind w:right="-1"/>
        <w:jc w:val="right"/>
        <w:rPr>
          <w:rFonts w:ascii="Times New Roman" w:hAnsi="Times New Roman"/>
          <w:sz w:val="24"/>
          <w:szCs w:val="24"/>
        </w:rPr>
      </w:pPr>
      <w:r w:rsidRPr="00D93CFA">
        <w:rPr>
          <w:rFonts w:ascii="Times New Roman" w:hAnsi="Times New Roman"/>
          <w:sz w:val="24"/>
          <w:szCs w:val="24"/>
        </w:rPr>
        <w:t xml:space="preserve">Protokolētājs:                                      </w:t>
      </w:r>
      <w:r>
        <w:rPr>
          <w:rFonts w:ascii="Times New Roman" w:hAnsi="Times New Roman"/>
          <w:sz w:val="24"/>
          <w:szCs w:val="24"/>
        </w:rPr>
        <w:t xml:space="preserve">                                </w:t>
      </w:r>
      <w:r w:rsidRPr="00D93CFA">
        <w:rPr>
          <w:rFonts w:ascii="Times New Roman" w:hAnsi="Times New Roman"/>
          <w:sz w:val="24"/>
          <w:szCs w:val="24"/>
        </w:rPr>
        <w:t xml:space="preserve">   </w:t>
      </w:r>
      <w:r w:rsidRPr="00D93CFA">
        <w:rPr>
          <w:rFonts w:ascii="Times New Roman" w:hAnsi="Times New Roman"/>
          <w:sz w:val="24"/>
          <w:szCs w:val="24"/>
        </w:rPr>
        <w:tab/>
        <w:t xml:space="preserve">                                 </w:t>
      </w:r>
      <w:r>
        <w:rPr>
          <w:rFonts w:ascii="Times New Roman" w:hAnsi="Times New Roman"/>
          <w:sz w:val="24"/>
          <w:szCs w:val="24"/>
        </w:rPr>
        <w:t xml:space="preserve">    </w:t>
      </w:r>
      <w:r w:rsidRPr="00D93CFA">
        <w:rPr>
          <w:rFonts w:ascii="Times New Roman" w:hAnsi="Times New Roman"/>
          <w:sz w:val="24"/>
          <w:szCs w:val="24"/>
        </w:rPr>
        <w:t>N. Ozoliņš</w:t>
      </w:r>
    </w:p>
    <w:p w:rsidR="00D93CFA" w:rsidRPr="00D93CFA" w:rsidRDefault="00D93CFA" w:rsidP="00D93CFA">
      <w:pPr>
        <w:spacing w:line="240" w:lineRule="auto"/>
        <w:ind w:firstLine="720"/>
        <w:jc w:val="both"/>
        <w:rPr>
          <w:rFonts w:ascii="Times New Roman" w:eastAsia="Times New Roman" w:hAnsi="Times New Roman"/>
          <w:sz w:val="24"/>
          <w:szCs w:val="24"/>
        </w:rPr>
      </w:pPr>
    </w:p>
    <w:p w:rsidR="00441563" w:rsidRPr="00441563" w:rsidRDefault="00441563" w:rsidP="00441563">
      <w:pPr>
        <w:jc w:val="both"/>
        <w:rPr>
          <w:rFonts w:ascii="Times New Roman" w:hAnsi="Times New Roman"/>
          <w:sz w:val="24"/>
          <w:szCs w:val="24"/>
        </w:rPr>
      </w:pPr>
    </w:p>
    <w:sectPr w:rsidR="00441563" w:rsidRPr="00441563" w:rsidSect="00441563">
      <w:pgSz w:w="11906" w:h="16838"/>
      <w:pgMar w:top="1134"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695027"/>
    <w:multiLevelType w:val="hybridMultilevel"/>
    <w:tmpl w:val="5E122E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7C5"/>
    <w:rsid w:val="00010967"/>
    <w:rsid w:val="000736D9"/>
    <w:rsid w:val="00333EC2"/>
    <w:rsid w:val="0036710D"/>
    <w:rsid w:val="0042027C"/>
    <w:rsid w:val="00441563"/>
    <w:rsid w:val="005627C5"/>
    <w:rsid w:val="005E4D6B"/>
    <w:rsid w:val="00683C7F"/>
    <w:rsid w:val="0069120E"/>
    <w:rsid w:val="007A5BD7"/>
    <w:rsid w:val="007B0FA7"/>
    <w:rsid w:val="008A1D24"/>
    <w:rsid w:val="008C1CC3"/>
    <w:rsid w:val="008C4AEF"/>
    <w:rsid w:val="009E6C28"/>
    <w:rsid w:val="00B85254"/>
    <w:rsid w:val="00BA1CEF"/>
    <w:rsid w:val="00CD403F"/>
    <w:rsid w:val="00D60034"/>
    <w:rsid w:val="00D93CFA"/>
    <w:rsid w:val="00DA3605"/>
    <w:rsid w:val="00E350F5"/>
    <w:rsid w:val="00F4596A"/>
    <w:rsid w:val="00FB696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B8A459-CFD0-40F4-9D98-409C75555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7C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27C5"/>
    <w:pPr>
      <w:spacing w:after="0" w:line="240" w:lineRule="auto"/>
    </w:pPr>
    <w:rPr>
      <w:rFonts w:ascii="Calibri" w:eastAsia="Calibri" w:hAnsi="Calibri" w:cs="Times New Roman"/>
      <w:noProof/>
    </w:rPr>
  </w:style>
  <w:style w:type="paragraph" w:styleId="ListParagraph">
    <w:name w:val="List Paragraph"/>
    <w:basedOn w:val="Normal"/>
    <w:uiPriority w:val="34"/>
    <w:qFormat/>
    <w:rsid w:val="000109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48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2920</Words>
  <Characters>1665</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Nauris Ozoliņš</dc:creator>
  <cp:keywords/>
  <dc:description/>
  <cp:lastModifiedBy>Nauris Ozoliņš</cp:lastModifiedBy>
  <cp:revision>7</cp:revision>
  <dcterms:created xsi:type="dcterms:W3CDTF">2018-03-16T13:58:00Z</dcterms:created>
  <dcterms:modified xsi:type="dcterms:W3CDTF">2018-03-26T06:21:00Z</dcterms:modified>
</cp:coreProperties>
</file>