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EC080" w14:textId="480C3F94" w:rsidR="00613712" w:rsidRDefault="00613712" w:rsidP="00DF7C8A">
      <w:pPr>
        <w:spacing w:after="0" w:line="240" w:lineRule="auto"/>
        <w:jc w:val="right"/>
        <w:rPr>
          <w:rFonts w:ascii="Arial" w:hAnsi="Arial" w:cs="Arial"/>
        </w:rPr>
      </w:pPr>
      <w:r w:rsidRPr="00613712">
        <w:rPr>
          <w:rFonts w:ascii="Arial" w:hAnsi="Arial" w:cs="Arial"/>
        </w:rPr>
        <w:drawing>
          <wp:anchor distT="0" distB="0" distL="114300" distR="114300" simplePos="0" relativeHeight="251660288" behindDoc="1" locked="0" layoutInCell="1" allowOverlap="1" wp14:anchorId="7AAB7586" wp14:editId="4CE20305">
            <wp:simplePos x="0" y="0"/>
            <wp:positionH relativeFrom="margin">
              <wp:align>right</wp:align>
            </wp:positionH>
            <wp:positionV relativeFrom="paragraph">
              <wp:posOffset>260350</wp:posOffset>
            </wp:positionV>
            <wp:extent cx="3880485" cy="990600"/>
            <wp:effectExtent l="0" t="0" r="5715" b="0"/>
            <wp:wrapTight wrapText="bothSides">
              <wp:wrapPolygon edited="0">
                <wp:start x="0" y="0"/>
                <wp:lineTo x="0" y="21185"/>
                <wp:lineTo x="21526" y="21185"/>
                <wp:lineTo x="21526" y="0"/>
                <wp:lineTo x="0" y="0"/>
              </wp:wrapPolygon>
            </wp:wrapTight>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V_ID_EU_logo_ansamblis_ESF_RGB_crop.jpg"/>
                    <pic:cNvPicPr/>
                  </pic:nvPicPr>
                  <pic:blipFill>
                    <a:blip r:embed="rId7">
                      <a:extLst>
                        <a:ext uri="{28A0092B-C50C-407E-A947-70E740481C1C}">
                          <a14:useLocalDpi xmlns:a14="http://schemas.microsoft.com/office/drawing/2010/main" val="0"/>
                        </a:ext>
                      </a:extLst>
                    </a:blip>
                    <a:stretch>
                      <a:fillRect/>
                    </a:stretch>
                  </pic:blipFill>
                  <pic:spPr>
                    <a:xfrm>
                      <a:off x="0" y="0"/>
                      <a:ext cx="3880485" cy="990600"/>
                    </a:xfrm>
                    <a:prstGeom prst="rect">
                      <a:avLst/>
                    </a:prstGeom>
                  </pic:spPr>
                </pic:pic>
              </a:graphicData>
            </a:graphic>
            <wp14:sizeRelH relativeFrom="margin">
              <wp14:pctWidth>0</wp14:pctWidth>
            </wp14:sizeRelH>
            <wp14:sizeRelV relativeFrom="margin">
              <wp14:pctHeight>0</wp14:pctHeight>
            </wp14:sizeRelV>
          </wp:anchor>
        </w:drawing>
      </w:r>
      <w:r w:rsidRPr="00613712">
        <w:rPr>
          <w:rFonts w:ascii="Arial" w:hAnsi="Arial" w:cs="Arial"/>
        </w:rPr>
        <w:drawing>
          <wp:anchor distT="0" distB="0" distL="114300" distR="114300" simplePos="0" relativeHeight="251659264" behindDoc="1" locked="0" layoutInCell="1" allowOverlap="1" wp14:anchorId="7EAF5723" wp14:editId="59368772">
            <wp:simplePos x="0" y="0"/>
            <wp:positionH relativeFrom="margin">
              <wp:posOffset>101600</wp:posOffset>
            </wp:positionH>
            <wp:positionV relativeFrom="paragraph">
              <wp:posOffset>0</wp:posOffset>
            </wp:positionV>
            <wp:extent cx="2070100" cy="1025974"/>
            <wp:effectExtent l="0" t="0" r="6350" b="3175"/>
            <wp:wrapTight wrapText="bothSides">
              <wp:wrapPolygon edited="0">
                <wp:start x="0" y="0"/>
                <wp:lineTo x="0" y="21266"/>
                <wp:lineTo x="21467" y="21266"/>
                <wp:lineTo x="21467" y="0"/>
                <wp:lineTo x="0" y="0"/>
              </wp:wrapPolygon>
            </wp:wrapTight>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p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0100" cy="1025974"/>
                    </a:xfrm>
                    <a:prstGeom prst="rect">
                      <a:avLst/>
                    </a:prstGeom>
                  </pic:spPr>
                </pic:pic>
              </a:graphicData>
            </a:graphic>
            <wp14:sizeRelH relativeFrom="margin">
              <wp14:pctWidth>0</wp14:pctWidth>
            </wp14:sizeRelH>
            <wp14:sizeRelV relativeFrom="margin">
              <wp14:pctHeight>0</wp14:pctHeight>
            </wp14:sizeRelV>
          </wp:anchor>
        </w:drawing>
      </w:r>
    </w:p>
    <w:p w14:paraId="67C99954" w14:textId="1E19B08F" w:rsidR="006431C8" w:rsidRPr="000A601E" w:rsidRDefault="006431C8" w:rsidP="00DF7C8A">
      <w:pPr>
        <w:spacing w:after="0" w:line="240" w:lineRule="auto"/>
        <w:jc w:val="both"/>
        <w:rPr>
          <w:rFonts w:ascii="Arial" w:hAnsi="Arial" w:cs="Arial"/>
          <w:b/>
        </w:rPr>
      </w:pPr>
    </w:p>
    <w:p w14:paraId="0BB62399" w14:textId="73216F2C" w:rsidR="001C1CAB" w:rsidRPr="000A601E" w:rsidRDefault="001C1CAB" w:rsidP="00DF7C8A">
      <w:pPr>
        <w:spacing w:after="0" w:line="240" w:lineRule="auto"/>
        <w:jc w:val="center"/>
        <w:rPr>
          <w:rFonts w:ascii="Arial" w:hAnsi="Arial" w:cs="Arial"/>
          <w:b/>
          <w:sz w:val="26"/>
          <w:szCs w:val="26"/>
        </w:rPr>
      </w:pPr>
      <w:r w:rsidRPr="000A601E">
        <w:rPr>
          <w:rFonts w:ascii="Arial" w:hAnsi="Arial" w:cs="Arial"/>
          <w:b/>
          <w:sz w:val="26"/>
          <w:szCs w:val="26"/>
        </w:rPr>
        <w:t xml:space="preserve">Latvijas cietumos ieslodzītie </w:t>
      </w:r>
      <w:r w:rsidR="00E01FD0" w:rsidRPr="000A601E">
        <w:rPr>
          <w:rFonts w:ascii="Arial" w:hAnsi="Arial" w:cs="Arial"/>
          <w:b/>
          <w:sz w:val="26"/>
          <w:szCs w:val="26"/>
        </w:rPr>
        <w:t>saņems</w:t>
      </w:r>
      <w:r w:rsidRPr="000A601E">
        <w:rPr>
          <w:rFonts w:ascii="Arial" w:hAnsi="Arial" w:cs="Arial"/>
          <w:b/>
          <w:sz w:val="26"/>
          <w:szCs w:val="26"/>
        </w:rPr>
        <w:t xml:space="preserve"> N</w:t>
      </w:r>
      <w:r w:rsidR="000A601E" w:rsidRPr="000A601E">
        <w:rPr>
          <w:rFonts w:ascii="Arial" w:hAnsi="Arial" w:cs="Arial"/>
          <w:b/>
          <w:sz w:val="26"/>
          <w:szCs w:val="26"/>
        </w:rPr>
        <w:t xml:space="preserve">odarbinātības valsts aģentūras speciālistu </w:t>
      </w:r>
      <w:r w:rsidR="00E01FD0" w:rsidRPr="000A601E">
        <w:rPr>
          <w:rFonts w:ascii="Arial" w:hAnsi="Arial" w:cs="Arial"/>
          <w:b/>
          <w:sz w:val="26"/>
          <w:szCs w:val="26"/>
        </w:rPr>
        <w:t>karjeras konsultācijas</w:t>
      </w:r>
    </w:p>
    <w:p w14:paraId="658054AF" w14:textId="5A97232F" w:rsidR="008C4BCC" w:rsidRDefault="008C4BCC" w:rsidP="00DF7C8A">
      <w:pPr>
        <w:spacing w:after="0" w:line="240" w:lineRule="auto"/>
        <w:jc w:val="both"/>
        <w:rPr>
          <w:rFonts w:ascii="Arial" w:hAnsi="Arial" w:cs="Arial"/>
        </w:rPr>
      </w:pPr>
    </w:p>
    <w:p w14:paraId="1CB985E2" w14:textId="1CFA03DD" w:rsidR="00613712" w:rsidRDefault="00613712" w:rsidP="00613712">
      <w:pPr>
        <w:spacing w:after="0" w:line="240" w:lineRule="auto"/>
        <w:rPr>
          <w:rFonts w:ascii="Arial" w:hAnsi="Arial" w:cs="Arial"/>
        </w:rPr>
      </w:pPr>
      <w:r w:rsidRPr="000A601E">
        <w:rPr>
          <w:rFonts w:ascii="Arial" w:hAnsi="Arial" w:cs="Arial"/>
        </w:rPr>
        <w:t>2017. gada 20. februār</w:t>
      </w:r>
      <w:r>
        <w:rPr>
          <w:rFonts w:ascii="Arial" w:hAnsi="Arial" w:cs="Arial"/>
        </w:rPr>
        <w:t>ī</w:t>
      </w:r>
    </w:p>
    <w:p w14:paraId="3E72F5E0" w14:textId="5B4F5BE1" w:rsidR="00613712" w:rsidRDefault="00613712" w:rsidP="00613712">
      <w:pPr>
        <w:spacing w:after="0" w:line="240" w:lineRule="auto"/>
        <w:rPr>
          <w:rFonts w:ascii="Arial" w:hAnsi="Arial" w:cs="Arial"/>
        </w:rPr>
      </w:pPr>
    </w:p>
    <w:p w14:paraId="0E84A7D9" w14:textId="5C5F1601" w:rsidR="00613712" w:rsidRPr="000A601E" w:rsidRDefault="00613712" w:rsidP="00613712">
      <w:pPr>
        <w:spacing w:after="0" w:line="240" w:lineRule="auto"/>
        <w:rPr>
          <w:rFonts w:ascii="Arial" w:hAnsi="Arial" w:cs="Arial"/>
        </w:rPr>
      </w:pPr>
      <w:r>
        <w:rPr>
          <w:rFonts w:ascii="Arial" w:hAnsi="Arial" w:cs="Arial"/>
        </w:rPr>
        <w:t>Informāciju sagatavoja Dace Puriņa, Ieslodzījuma vietu pārvaldes ESF projekta vadītāja</w:t>
      </w:r>
    </w:p>
    <w:p w14:paraId="273AFAF0" w14:textId="46DBFCA1" w:rsidR="00613712" w:rsidRPr="000A601E" w:rsidRDefault="00613712" w:rsidP="00DF7C8A">
      <w:pPr>
        <w:spacing w:after="0" w:line="240" w:lineRule="auto"/>
        <w:jc w:val="both"/>
        <w:rPr>
          <w:rFonts w:ascii="Arial" w:hAnsi="Arial" w:cs="Arial"/>
        </w:rPr>
      </w:pPr>
    </w:p>
    <w:p w14:paraId="3C96CA16" w14:textId="0352DE60" w:rsidR="00DF7C8A" w:rsidRPr="000A601E" w:rsidRDefault="00DF7C8A" w:rsidP="00DF7C8A">
      <w:pPr>
        <w:spacing w:after="0" w:line="240" w:lineRule="auto"/>
        <w:jc w:val="both"/>
        <w:rPr>
          <w:rFonts w:ascii="Arial" w:hAnsi="Arial" w:cs="Arial"/>
          <w:b/>
          <w:sz w:val="24"/>
          <w:szCs w:val="24"/>
        </w:rPr>
      </w:pPr>
      <w:r w:rsidRPr="000A601E">
        <w:rPr>
          <w:rFonts w:ascii="Arial" w:hAnsi="Arial" w:cs="Arial"/>
          <w:b/>
          <w:sz w:val="24"/>
          <w:szCs w:val="24"/>
        </w:rPr>
        <w:t xml:space="preserve">Lai veicinātu ieslodzīto personu sagatavošanu darbam brīvībā, palīdzot viņiem atgriezties sabiedrībā un ģimenēs, turpmākos sešus gadus kopumā 3500 ieslodzītie ieslodzījuma vietās varēs saņemt individuālās vai grupu karjeras konsultācijas pie Nodarbinātības valsts aģentūras (NVA) speciālistiem. </w:t>
      </w:r>
    </w:p>
    <w:p w14:paraId="4F7EC487" w14:textId="56FC0017" w:rsidR="00FF36F0" w:rsidRPr="000A601E" w:rsidRDefault="00FF36F0" w:rsidP="00DF7C8A">
      <w:pPr>
        <w:spacing w:after="0" w:line="240" w:lineRule="auto"/>
        <w:jc w:val="both"/>
        <w:rPr>
          <w:rFonts w:ascii="Arial" w:hAnsi="Arial" w:cs="Arial"/>
          <w:b/>
          <w:sz w:val="24"/>
          <w:szCs w:val="24"/>
        </w:rPr>
      </w:pPr>
    </w:p>
    <w:p w14:paraId="72BF2BF4" w14:textId="401BA212" w:rsidR="00215C5A" w:rsidRPr="000A601E" w:rsidRDefault="00FF36F0" w:rsidP="00DF7C8A">
      <w:pPr>
        <w:spacing w:after="0" w:line="240" w:lineRule="auto"/>
        <w:jc w:val="both"/>
        <w:rPr>
          <w:rFonts w:ascii="Arial" w:hAnsi="Arial" w:cs="Arial"/>
          <w:sz w:val="24"/>
          <w:szCs w:val="24"/>
        </w:rPr>
      </w:pPr>
      <w:r w:rsidRPr="000A601E">
        <w:rPr>
          <w:rFonts w:ascii="Arial" w:hAnsi="Arial" w:cs="Arial"/>
          <w:sz w:val="24"/>
          <w:szCs w:val="24"/>
        </w:rPr>
        <w:t xml:space="preserve">Jau </w:t>
      </w:r>
      <w:r w:rsidR="00DF7C8A" w:rsidRPr="000A601E">
        <w:rPr>
          <w:rFonts w:ascii="Arial" w:hAnsi="Arial" w:cs="Arial"/>
          <w:sz w:val="24"/>
          <w:szCs w:val="24"/>
        </w:rPr>
        <w:t xml:space="preserve">šajā </w:t>
      </w:r>
      <w:r w:rsidRPr="000A601E">
        <w:rPr>
          <w:rFonts w:ascii="Arial" w:hAnsi="Arial" w:cs="Arial"/>
          <w:sz w:val="24"/>
          <w:szCs w:val="24"/>
        </w:rPr>
        <w:t>pavasarī ieslodzītie varēs pieteikties karjeras konsultācijām</w:t>
      </w:r>
      <w:r w:rsidR="008E7CA0" w:rsidRPr="000A601E">
        <w:rPr>
          <w:rFonts w:ascii="Arial" w:hAnsi="Arial" w:cs="Arial"/>
          <w:sz w:val="24"/>
          <w:szCs w:val="24"/>
        </w:rPr>
        <w:t xml:space="preserve"> ieslodzījuma vietās</w:t>
      </w:r>
      <w:r w:rsidRPr="000A601E">
        <w:rPr>
          <w:rFonts w:ascii="Arial" w:hAnsi="Arial" w:cs="Arial"/>
          <w:sz w:val="24"/>
          <w:szCs w:val="24"/>
        </w:rPr>
        <w:t xml:space="preserve">. </w:t>
      </w:r>
      <w:r w:rsidR="00215C5A" w:rsidRPr="000A601E">
        <w:rPr>
          <w:rFonts w:ascii="Arial" w:hAnsi="Arial" w:cs="Arial"/>
          <w:sz w:val="24"/>
          <w:szCs w:val="24"/>
        </w:rPr>
        <w:t xml:space="preserve">To laikā </w:t>
      </w:r>
      <w:r w:rsidR="00DF7C8A" w:rsidRPr="000A601E">
        <w:rPr>
          <w:rFonts w:ascii="Arial" w:hAnsi="Arial" w:cs="Arial"/>
          <w:sz w:val="24"/>
          <w:szCs w:val="24"/>
        </w:rPr>
        <w:t>iegūt</w:t>
      </w:r>
      <w:r w:rsidR="00215C5A" w:rsidRPr="000A601E">
        <w:rPr>
          <w:rFonts w:ascii="Arial" w:hAnsi="Arial" w:cs="Arial"/>
          <w:sz w:val="24"/>
          <w:szCs w:val="24"/>
        </w:rPr>
        <w:t xml:space="preserve"> informāciju par savu profesionālo spēju un vajadzību, kā arī profesijas un izglītības pilnveidi, atbilstoši Latvijas darba tirgus aktualitātēm.</w:t>
      </w:r>
    </w:p>
    <w:p w14:paraId="336608DD" w14:textId="77777777" w:rsidR="00DF7C8A" w:rsidRPr="000A601E" w:rsidRDefault="00DF7C8A" w:rsidP="00DF7C8A">
      <w:pPr>
        <w:spacing w:after="0" w:line="240" w:lineRule="auto"/>
        <w:jc w:val="both"/>
        <w:rPr>
          <w:rFonts w:ascii="Arial" w:hAnsi="Arial" w:cs="Arial"/>
          <w:sz w:val="24"/>
          <w:szCs w:val="24"/>
        </w:rPr>
      </w:pPr>
    </w:p>
    <w:p w14:paraId="30F39871" w14:textId="7C8C4277" w:rsidR="00DF7C8A" w:rsidRPr="000A601E" w:rsidRDefault="00DF7C8A" w:rsidP="00DF7C8A">
      <w:pPr>
        <w:spacing w:after="0" w:line="240" w:lineRule="auto"/>
        <w:jc w:val="both"/>
        <w:rPr>
          <w:rFonts w:ascii="Arial" w:hAnsi="Arial" w:cs="Arial"/>
          <w:sz w:val="24"/>
          <w:szCs w:val="24"/>
        </w:rPr>
      </w:pPr>
      <w:r w:rsidRPr="000A601E">
        <w:rPr>
          <w:rFonts w:ascii="Arial" w:hAnsi="Arial" w:cs="Arial"/>
          <w:sz w:val="24"/>
          <w:szCs w:val="24"/>
        </w:rPr>
        <w:t>Šī uzdevuma īstenošanai Ieslodzījuma vietu pārvaldes (</w:t>
      </w:r>
      <w:proofErr w:type="spellStart"/>
      <w:r w:rsidRPr="000A601E">
        <w:rPr>
          <w:rFonts w:ascii="Arial" w:hAnsi="Arial" w:cs="Arial"/>
          <w:sz w:val="24"/>
          <w:szCs w:val="24"/>
        </w:rPr>
        <w:t>IeVP</w:t>
      </w:r>
      <w:proofErr w:type="spellEnd"/>
      <w:r w:rsidRPr="000A601E">
        <w:rPr>
          <w:rFonts w:ascii="Arial" w:hAnsi="Arial" w:cs="Arial"/>
          <w:sz w:val="24"/>
          <w:szCs w:val="24"/>
        </w:rPr>
        <w:t xml:space="preserve">) Mācību centra darbinieki Eiropas Sociālā fonda (ESF) projekta </w:t>
      </w:r>
      <w:r w:rsidRPr="000A601E">
        <w:rPr>
          <w:rFonts w:ascii="Arial" w:hAnsi="Arial" w:cs="Arial"/>
          <w:i/>
          <w:sz w:val="24"/>
          <w:szCs w:val="24"/>
        </w:rPr>
        <w:t xml:space="preserve">“Bijušo ieslodzīto integrācija sabiedrībā un darba tirgū” </w:t>
      </w:r>
      <w:r w:rsidRPr="000A601E">
        <w:rPr>
          <w:rFonts w:ascii="Arial" w:hAnsi="Arial" w:cs="Arial"/>
          <w:sz w:val="24"/>
          <w:szCs w:val="24"/>
        </w:rPr>
        <w:t>ietvaros 17. februārī Rīgas Centrālcietumā organizēja pirmās NVA karjeras konsultantu apmācības darbā ar ieslodzītajiem.</w:t>
      </w:r>
    </w:p>
    <w:p w14:paraId="6D4B78D8" w14:textId="46223F26" w:rsidR="00DF7C8A" w:rsidRPr="000A601E" w:rsidRDefault="00DF7C8A" w:rsidP="00DF7C8A">
      <w:pPr>
        <w:spacing w:after="0" w:line="240" w:lineRule="auto"/>
        <w:jc w:val="both"/>
        <w:rPr>
          <w:rFonts w:ascii="Arial" w:hAnsi="Arial" w:cs="Arial"/>
          <w:sz w:val="24"/>
          <w:szCs w:val="24"/>
        </w:rPr>
      </w:pPr>
    </w:p>
    <w:p w14:paraId="6E0D0AC2" w14:textId="0367E2BF" w:rsidR="005D5270" w:rsidRPr="000A601E" w:rsidRDefault="00726F3C" w:rsidP="00DF7C8A">
      <w:pPr>
        <w:spacing w:after="0" w:line="240" w:lineRule="auto"/>
        <w:jc w:val="both"/>
        <w:rPr>
          <w:rFonts w:ascii="Arial" w:hAnsi="Arial" w:cs="Arial"/>
          <w:sz w:val="24"/>
          <w:szCs w:val="24"/>
        </w:rPr>
      </w:pPr>
      <w:r w:rsidRPr="000A601E">
        <w:rPr>
          <w:rFonts w:ascii="Arial" w:hAnsi="Arial" w:cs="Arial"/>
          <w:sz w:val="24"/>
          <w:szCs w:val="24"/>
        </w:rPr>
        <w:t>I</w:t>
      </w:r>
      <w:r w:rsidR="00031F76" w:rsidRPr="000A601E">
        <w:rPr>
          <w:rFonts w:ascii="Arial" w:hAnsi="Arial" w:cs="Arial"/>
          <w:sz w:val="24"/>
          <w:szCs w:val="24"/>
        </w:rPr>
        <w:t>eslodzī</w:t>
      </w:r>
      <w:r w:rsidR="004979D7" w:rsidRPr="000A601E">
        <w:rPr>
          <w:rFonts w:ascii="Arial" w:hAnsi="Arial" w:cs="Arial"/>
          <w:sz w:val="24"/>
          <w:szCs w:val="24"/>
        </w:rPr>
        <w:t>juma vietās</w:t>
      </w:r>
      <w:r w:rsidRPr="000A601E">
        <w:rPr>
          <w:rFonts w:ascii="Arial" w:hAnsi="Arial" w:cs="Arial"/>
          <w:sz w:val="24"/>
          <w:szCs w:val="24"/>
        </w:rPr>
        <w:t xml:space="preserve"> jau </w:t>
      </w:r>
      <w:r w:rsidR="00DE6ABC" w:rsidRPr="000A601E">
        <w:rPr>
          <w:rFonts w:ascii="Arial" w:hAnsi="Arial" w:cs="Arial"/>
          <w:sz w:val="24"/>
          <w:szCs w:val="24"/>
        </w:rPr>
        <w:t xml:space="preserve">šobrīd ir </w:t>
      </w:r>
      <w:r w:rsidRPr="000A601E">
        <w:rPr>
          <w:rFonts w:ascii="Arial" w:hAnsi="Arial" w:cs="Arial"/>
          <w:sz w:val="24"/>
          <w:szCs w:val="24"/>
        </w:rPr>
        <w:t xml:space="preserve">pieejams daudzveidīgs </w:t>
      </w:r>
      <w:r w:rsidR="00FF3B00" w:rsidRPr="000A601E">
        <w:rPr>
          <w:rFonts w:ascii="Arial" w:hAnsi="Arial" w:cs="Arial"/>
          <w:sz w:val="24"/>
          <w:szCs w:val="24"/>
        </w:rPr>
        <w:t>da</w:t>
      </w:r>
      <w:r w:rsidRPr="000A601E">
        <w:rPr>
          <w:rFonts w:ascii="Arial" w:hAnsi="Arial" w:cs="Arial"/>
          <w:sz w:val="24"/>
          <w:szCs w:val="24"/>
        </w:rPr>
        <w:t>rba prasmju attīstības piedāvājums</w:t>
      </w:r>
      <w:r w:rsidR="00031F76" w:rsidRPr="000A601E">
        <w:rPr>
          <w:rFonts w:ascii="Arial" w:hAnsi="Arial" w:cs="Arial"/>
          <w:sz w:val="24"/>
          <w:szCs w:val="24"/>
        </w:rPr>
        <w:t>, tajā skaitā arī profesionālās izglītības programm</w:t>
      </w:r>
      <w:r w:rsidR="00DE6ABC" w:rsidRPr="000A601E">
        <w:rPr>
          <w:rFonts w:ascii="Arial" w:hAnsi="Arial" w:cs="Arial"/>
          <w:sz w:val="24"/>
          <w:szCs w:val="24"/>
        </w:rPr>
        <w:t>a</w:t>
      </w:r>
      <w:r w:rsidR="00031F76" w:rsidRPr="000A601E">
        <w:rPr>
          <w:rFonts w:ascii="Arial" w:hAnsi="Arial" w:cs="Arial"/>
          <w:sz w:val="24"/>
          <w:szCs w:val="24"/>
        </w:rPr>
        <w:t>s</w:t>
      </w:r>
      <w:r w:rsidR="00ED6544" w:rsidRPr="000A601E">
        <w:rPr>
          <w:rFonts w:ascii="Arial" w:hAnsi="Arial" w:cs="Arial"/>
          <w:sz w:val="24"/>
          <w:szCs w:val="24"/>
        </w:rPr>
        <w:t xml:space="preserve"> un </w:t>
      </w:r>
      <w:r w:rsidR="00031F76" w:rsidRPr="000A601E">
        <w:rPr>
          <w:rFonts w:ascii="Arial" w:hAnsi="Arial" w:cs="Arial"/>
          <w:sz w:val="24"/>
          <w:szCs w:val="24"/>
        </w:rPr>
        <w:t>valsts</w:t>
      </w:r>
      <w:r w:rsidRPr="000A601E">
        <w:rPr>
          <w:rFonts w:ascii="Arial" w:hAnsi="Arial" w:cs="Arial"/>
          <w:sz w:val="24"/>
          <w:szCs w:val="24"/>
        </w:rPr>
        <w:t xml:space="preserve"> valodas apmācība</w:t>
      </w:r>
      <w:r w:rsidR="00ED6544" w:rsidRPr="000A601E">
        <w:rPr>
          <w:rFonts w:ascii="Arial" w:hAnsi="Arial" w:cs="Arial"/>
          <w:sz w:val="24"/>
          <w:szCs w:val="24"/>
        </w:rPr>
        <w:t>s.</w:t>
      </w:r>
      <w:r w:rsidR="004979D7" w:rsidRPr="000A601E">
        <w:rPr>
          <w:rFonts w:ascii="Arial" w:hAnsi="Arial" w:cs="Arial"/>
          <w:sz w:val="24"/>
          <w:szCs w:val="24"/>
        </w:rPr>
        <w:t xml:space="preserve"> </w:t>
      </w:r>
      <w:r w:rsidR="00B41EC1" w:rsidRPr="000A601E">
        <w:rPr>
          <w:rFonts w:ascii="Arial" w:hAnsi="Arial" w:cs="Arial"/>
          <w:sz w:val="24"/>
          <w:szCs w:val="24"/>
        </w:rPr>
        <w:t>G</w:t>
      </w:r>
      <w:r w:rsidRPr="000A601E">
        <w:rPr>
          <w:rFonts w:ascii="Arial" w:hAnsi="Arial" w:cs="Arial"/>
          <w:sz w:val="24"/>
          <w:szCs w:val="24"/>
        </w:rPr>
        <w:t xml:space="preserve">atavojoties dzīvei brīvībā, </w:t>
      </w:r>
      <w:r w:rsidR="00B41EC1" w:rsidRPr="000A601E">
        <w:rPr>
          <w:rFonts w:ascii="Arial" w:hAnsi="Arial" w:cs="Arial"/>
          <w:sz w:val="24"/>
          <w:szCs w:val="24"/>
        </w:rPr>
        <w:t>ieslodzītajiem sniegta iespēja</w:t>
      </w:r>
      <w:r w:rsidRPr="000A601E">
        <w:rPr>
          <w:rFonts w:ascii="Arial" w:hAnsi="Arial" w:cs="Arial"/>
          <w:sz w:val="24"/>
          <w:szCs w:val="24"/>
        </w:rPr>
        <w:t xml:space="preserve"> pilnveidot jau esošo</w:t>
      </w:r>
      <w:r w:rsidR="00B41EC1" w:rsidRPr="000A601E">
        <w:rPr>
          <w:rFonts w:ascii="Arial" w:hAnsi="Arial" w:cs="Arial"/>
          <w:sz w:val="24"/>
          <w:szCs w:val="24"/>
        </w:rPr>
        <w:t xml:space="preserve"> izglītību</w:t>
      </w:r>
      <w:r w:rsidRPr="000A601E">
        <w:rPr>
          <w:rFonts w:ascii="Arial" w:hAnsi="Arial" w:cs="Arial"/>
          <w:sz w:val="24"/>
          <w:szCs w:val="24"/>
        </w:rPr>
        <w:t xml:space="preserve">, kā arī </w:t>
      </w:r>
      <w:r w:rsidR="003C19C6" w:rsidRPr="000A601E">
        <w:rPr>
          <w:rFonts w:ascii="Arial" w:hAnsi="Arial" w:cs="Arial"/>
          <w:sz w:val="24"/>
          <w:szCs w:val="24"/>
        </w:rPr>
        <w:t>ie</w:t>
      </w:r>
      <w:r w:rsidRPr="000A601E">
        <w:rPr>
          <w:rFonts w:ascii="Arial" w:hAnsi="Arial" w:cs="Arial"/>
          <w:sz w:val="24"/>
          <w:szCs w:val="24"/>
        </w:rPr>
        <w:t>gūt jaunu</w:t>
      </w:r>
      <w:r w:rsidR="00D44ABD" w:rsidRPr="000A601E">
        <w:rPr>
          <w:rFonts w:ascii="Arial" w:hAnsi="Arial" w:cs="Arial"/>
          <w:sz w:val="24"/>
          <w:szCs w:val="24"/>
        </w:rPr>
        <w:t xml:space="preserve"> profesiju</w:t>
      </w:r>
      <w:r w:rsidRPr="000A601E">
        <w:rPr>
          <w:rFonts w:ascii="Arial" w:hAnsi="Arial" w:cs="Arial"/>
          <w:sz w:val="24"/>
          <w:szCs w:val="24"/>
        </w:rPr>
        <w:t>.</w:t>
      </w:r>
    </w:p>
    <w:p w14:paraId="437258A2" w14:textId="77777777" w:rsidR="00DF7C8A" w:rsidRPr="000A601E" w:rsidRDefault="00DF7C8A" w:rsidP="00DF7C8A">
      <w:pPr>
        <w:spacing w:after="0" w:line="240" w:lineRule="auto"/>
        <w:jc w:val="both"/>
        <w:rPr>
          <w:rFonts w:ascii="Arial" w:hAnsi="Arial" w:cs="Arial"/>
          <w:sz w:val="24"/>
          <w:szCs w:val="24"/>
        </w:rPr>
      </w:pPr>
    </w:p>
    <w:p w14:paraId="2DC161D5" w14:textId="4ED527EF" w:rsidR="00797B19" w:rsidRDefault="00493C5C" w:rsidP="00DF7C8A">
      <w:pPr>
        <w:spacing w:after="0" w:line="240" w:lineRule="auto"/>
        <w:jc w:val="both"/>
        <w:rPr>
          <w:rFonts w:ascii="Arial" w:hAnsi="Arial" w:cs="Arial"/>
          <w:sz w:val="24"/>
          <w:szCs w:val="24"/>
        </w:rPr>
      </w:pPr>
      <w:r w:rsidRPr="000A601E">
        <w:rPr>
          <w:rFonts w:ascii="Arial" w:hAnsi="Arial" w:cs="Arial"/>
          <w:sz w:val="24"/>
          <w:szCs w:val="24"/>
        </w:rPr>
        <w:t>P</w:t>
      </w:r>
      <w:r w:rsidR="001B20B7">
        <w:rPr>
          <w:rFonts w:ascii="Arial" w:hAnsi="Arial" w:cs="Arial"/>
          <w:sz w:val="24"/>
          <w:szCs w:val="24"/>
        </w:rPr>
        <w:t>rojekta</w:t>
      </w:r>
      <w:r w:rsidR="005D5270" w:rsidRPr="000A601E">
        <w:rPr>
          <w:rFonts w:ascii="Arial" w:hAnsi="Arial" w:cs="Arial"/>
          <w:sz w:val="24"/>
          <w:szCs w:val="24"/>
        </w:rPr>
        <w:t xml:space="preserve"> </w:t>
      </w:r>
      <w:r w:rsidR="008C4BCC" w:rsidRPr="000A601E">
        <w:rPr>
          <w:rFonts w:ascii="Arial" w:hAnsi="Arial" w:cs="Arial"/>
          <w:i/>
          <w:sz w:val="24"/>
          <w:szCs w:val="24"/>
        </w:rPr>
        <w:t>“Bijušo ieslodzīto integrācija sabiedrībā un darba tirgū”</w:t>
      </w:r>
      <w:r w:rsidR="00872DDB" w:rsidRPr="000A601E">
        <w:rPr>
          <w:rFonts w:ascii="Arial" w:hAnsi="Arial" w:cs="Arial"/>
          <w:sz w:val="24"/>
          <w:szCs w:val="24"/>
        </w:rPr>
        <w:t xml:space="preserve"> (identifikācijas Nr.9.1.2.0/16/I/001) </w:t>
      </w:r>
      <w:r w:rsidR="00C94F89" w:rsidRPr="000A601E">
        <w:rPr>
          <w:rFonts w:ascii="Arial" w:hAnsi="Arial" w:cs="Arial"/>
          <w:sz w:val="24"/>
          <w:szCs w:val="24"/>
        </w:rPr>
        <w:t xml:space="preserve">finansējuma saņēmējs </w:t>
      </w:r>
      <w:r w:rsidR="00872DDB" w:rsidRPr="000A601E">
        <w:rPr>
          <w:rFonts w:ascii="Arial" w:hAnsi="Arial" w:cs="Arial"/>
          <w:sz w:val="24"/>
          <w:szCs w:val="24"/>
        </w:rPr>
        <w:t xml:space="preserve">ir </w:t>
      </w:r>
      <w:proofErr w:type="spellStart"/>
      <w:r w:rsidR="00C15B28" w:rsidRPr="000A601E">
        <w:rPr>
          <w:rFonts w:ascii="Arial" w:hAnsi="Arial" w:cs="Arial"/>
          <w:sz w:val="24"/>
          <w:szCs w:val="24"/>
        </w:rPr>
        <w:t>IeVP</w:t>
      </w:r>
      <w:proofErr w:type="spellEnd"/>
      <w:r w:rsidR="008E7CA0" w:rsidRPr="000A601E">
        <w:rPr>
          <w:rFonts w:ascii="Arial" w:hAnsi="Arial" w:cs="Arial"/>
          <w:sz w:val="24"/>
          <w:szCs w:val="24"/>
        </w:rPr>
        <w:t xml:space="preserve">, </w:t>
      </w:r>
      <w:r w:rsidR="003C19C6" w:rsidRPr="000A601E">
        <w:rPr>
          <w:rFonts w:ascii="Arial" w:hAnsi="Arial" w:cs="Arial"/>
          <w:sz w:val="24"/>
          <w:szCs w:val="24"/>
        </w:rPr>
        <w:t xml:space="preserve">tas </w:t>
      </w:r>
      <w:r w:rsidR="008E7CA0" w:rsidRPr="000A601E">
        <w:rPr>
          <w:rFonts w:ascii="Arial" w:hAnsi="Arial" w:cs="Arial"/>
          <w:sz w:val="24"/>
          <w:szCs w:val="24"/>
        </w:rPr>
        <w:t>tiek īstenots</w:t>
      </w:r>
      <w:r w:rsidR="00C94F89" w:rsidRPr="000A601E">
        <w:rPr>
          <w:rFonts w:ascii="Arial" w:hAnsi="Arial" w:cs="Arial"/>
          <w:sz w:val="24"/>
          <w:szCs w:val="24"/>
        </w:rPr>
        <w:t xml:space="preserve"> sadarbībā </w:t>
      </w:r>
      <w:r w:rsidR="008E7CA0" w:rsidRPr="000A601E">
        <w:rPr>
          <w:rFonts w:ascii="Arial" w:hAnsi="Arial" w:cs="Arial"/>
          <w:sz w:val="24"/>
          <w:szCs w:val="24"/>
        </w:rPr>
        <w:t xml:space="preserve">ar </w:t>
      </w:r>
      <w:r w:rsidR="00C94F89" w:rsidRPr="000A601E">
        <w:rPr>
          <w:rFonts w:ascii="Arial" w:hAnsi="Arial" w:cs="Arial"/>
          <w:sz w:val="24"/>
          <w:szCs w:val="24"/>
        </w:rPr>
        <w:t xml:space="preserve">Valsts probācijas dienestu un </w:t>
      </w:r>
      <w:r w:rsidR="008E7CA0" w:rsidRPr="000A601E">
        <w:rPr>
          <w:rFonts w:ascii="Arial" w:hAnsi="Arial" w:cs="Arial"/>
          <w:sz w:val="24"/>
          <w:szCs w:val="24"/>
        </w:rPr>
        <w:t>NVA</w:t>
      </w:r>
      <w:r w:rsidR="00872DDB" w:rsidRPr="000A601E">
        <w:rPr>
          <w:rFonts w:ascii="Arial" w:hAnsi="Arial" w:cs="Arial"/>
          <w:sz w:val="24"/>
          <w:szCs w:val="24"/>
        </w:rPr>
        <w:t xml:space="preserve">. </w:t>
      </w:r>
      <w:r w:rsidR="008E7CA0" w:rsidRPr="000A601E">
        <w:rPr>
          <w:rFonts w:ascii="Arial" w:hAnsi="Arial" w:cs="Arial"/>
          <w:sz w:val="24"/>
          <w:szCs w:val="24"/>
        </w:rPr>
        <w:t>Projektu 85% apmērā finansē ESF</w:t>
      </w:r>
      <w:r w:rsidR="00023CC1" w:rsidRPr="000A601E">
        <w:rPr>
          <w:rFonts w:ascii="Arial" w:hAnsi="Arial" w:cs="Arial"/>
          <w:sz w:val="24"/>
          <w:szCs w:val="24"/>
        </w:rPr>
        <w:t>,</w:t>
      </w:r>
      <w:r w:rsidR="000851AD" w:rsidRPr="000A601E">
        <w:rPr>
          <w:rFonts w:ascii="Arial" w:hAnsi="Arial" w:cs="Arial"/>
          <w:sz w:val="24"/>
          <w:szCs w:val="24"/>
        </w:rPr>
        <w:t xml:space="preserve"> </w:t>
      </w:r>
      <w:r w:rsidR="00403D79" w:rsidRPr="000A601E">
        <w:rPr>
          <w:rFonts w:ascii="Arial" w:hAnsi="Arial" w:cs="Arial"/>
          <w:sz w:val="24"/>
          <w:szCs w:val="24"/>
        </w:rPr>
        <w:t>un</w:t>
      </w:r>
      <w:r w:rsidR="008E7CA0" w:rsidRPr="000A601E">
        <w:rPr>
          <w:rFonts w:ascii="Arial" w:hAnsi="Arial" w:cs="Arial"/>
          <w:sz w:val="24"/>
          <w:szCs w:val="24"/>
        </w:rPr>
        <w:t xml:space="preserve"> 15 %</w:t>
      </w:r>
      <w:r w:rsidR="00DF7C8A" w:rsidRPr="000A601E">
        <w:rPr>
          <w:rFonts w:ascii="Arial" w:hAnsi="Arial" w:cs="Arial"/>
          <w:sz w:val="24"/>
          <w:szCs w:val="24"/>
        </w:rPr>
        <w:t xml:space="preserve"> ir valsts budžeta finansējums.</w:t>
      </w:r>
    </w:p>
    <w:p w14:paraId="2F8BF8FA" w14:textId="0349BC20" w:rsidR="00797B19" w:rsidRPr="00613712" w:rsidRDefault="00797B19" w:rsidP="00C948E7">
      <w:pPr>
        <w:spacing w:after="0" w:line="240" w:lineRule="auto"/>
        <w:rPr>
          <w:rFonts w:ascii="Arial" w:hAnsi="Arial" w:cs="Arial"/>
          <w:sz w:val="24"/>
          <w:szCs w:val="24"/>
        </w:rPr>
      </w:pPr>
    </w:p>
    <w:p w14:paraId="4A038D67" w14:textId="78255DE9" w:rsidR="00726F3C" w:rsidRPr="000A601E" w:rsidRDefault="00726F3C" w:rsidP="00DF7C8A">
      <w:pPr>
        <w:spacing w:after="0" w:line="240" w:lineRule="auto"/>
        <w:jc w:val="both"/>
        <w:rPr>
          <w:rFonts w:ascii="Arial" w:hAnsi="Arial" w:cs="Arial"/>
          <w:sz w:val="24"/>
          <w:szCs w:val="24"/>
        </w:rPr>
      </w:pPr>
    </w:p>
    <w:p w14:paraId="05548D0D" w14:textId="2CF6F860" w:rsidR="0010184A" w:rsidRPr="000A601E" w:rsidRDefault="0010184A" w:rsidP="00DF7C8A">
      <w:pPr>
        <w:spacing w:after="0" w:line="240" w:lineRule="auto"/>
        <w:jc w:val="both"/>
        <w:rPr>
          <w:rFonts w:ascii="Arial" w:hAnsi="Arial" w:cs="Arial"/>
          <w:sz w:val="24"/>
          <w:szCs w:val="24"/>
        </w:rPr>
      </w:pPr>
      <w:r w:rsidRPr="000A601E">
        <w:rPr>
          <w:rFonts w:ascii="Arial" w:hAnsi="Arial" w:cs="Arial"/>
          <w:sz w:val="24"/>
          <w:szCs w:val="24"/>
        </w:rPr>
        <w:t>Papildu</w:t>
      </w:r>
      <w:r w:rsidR="00BC4A0A" w:rsidRPr="000A601E">
        <w:rPr>
          <w:rFonts w:ascii="Arial" w:hAnsi="Arial" w:cs="Arial"/>
          <w:sz w:val="24"/>
          <w:szCs w:val="24"/>
        </w:rPr>
        <w:t>s</w:t>
      </w:r>
      <w:r w:rsidRPr="000A601E">
        <w:rPr>
          <w:rFonts w:ascii="Arial" w:hAnsi="Arial" w:cs="Arial"/>
          <w:sz w:val="24"/>
          <w:szCs w:val="24"/>
        </w:rPr>
        <w:t xml:space="preserve"> informācija:</w:t>
      </w:r>
    </w:p>
    <w:p w14:paraId="17B3DD07" w14:textId="77777777" w:rsidR="008C4BCC" w:rsidRPr="000A601E" w:rsidRDefault="008C4BCC" w:rsidP="00DF7C8A">
      <w:pPr>
        <w:spacing w:after="0" w:line="240" w:lineRule="auto"/>
        <w:jc w:val="both"/>
        <w:rPr>
          <w:rFonts w:ascii="Arial" w:hAnsi="Arial" w:cs="Arial"/>
          <w:b/>
          <w:sz w:val="24"/>
          <w:szCs w:val="24"/>
        </w:rPr>
      </w:pPr>
      <w:r w:rsidRPr="000A601E">
        <w:rPr>
          <w:rFonts w:ascii="Arial" w:hAnsi="Arial" w:cs="Arial"/>
          <w:b/>
          <w:sz w:val="24"/>
          <w:szCs w:val="24"/>
        </w:rPr>
        <w:t>Dace Puriņa</w:t>
      </w:r>
    </w:p>
    <w:p w14:paraId="6A331CF3" w14:textId="77777777" w:rsidR="0010184A" w:rsidRPr="000A601E" w:rsidRDefault="00A03523" w:rsidP="00DF7C8A">
      <w:pPr>
        <w:spacing w:after="0" w:line="240" w:lineRule="auto"/>
        <w:jc w:val="both"/>
        <w:rPr>
          <w:rFonts w:ascii="Arial" w:hAnsi="Arial" w:cs="Arial"/>
          <w:sz w:val="24"/>
          <w:szCs w:val="24"/>
        </w:rPr>
      </w:pPr>
      <w:r w:rsidRPr="000A601E">
        <w:rPr>
          <w:rFonts w:ascii="Arial" w:hAnsi="Arial" w:cs="Arial"/>
          <w:sz w:val="24"/>
          <w:szCs w:val="24"/>
        </w:rPr>
        <w:t>Ieslodzījuma vietu pārvaldes</w:t>
      </w:r>
      <w:r w:rsidR="00BA1466" w:rsidRPr="000A601E">
        <w:rPr>
          <w:rFonts w:ascii="Arial" w:hAnsi="Arial" w:cs="Arial"/>
          <w:sz w:val="24"/>
          <w:szCs w:val="24"/>
        </w:rPr>
        <w:t xml:space="preserve"> </w:t>
      </w:r>
      <w:r w:rsidR="008C4BCC" w:rsidRPr="000A601E">
        <w:rPr>
          <w:rFonts w:ascii="Arial" w:hAnsi="Arial" w:cs="Arial"/>
          <w:sz w:val="24"/>
          <w:szCs w:val="24"/>
        </w:rPr>
        <w:t>ESF projekta vadītāja</w:t>
      </w:r>
    </w:p>
    <w:p w14:paraId="45EA7416" w14:textId="77777777" w:rsidR="007046B7" w:rsidRPr="000A601E" w:rsidRDefault="00A14AC2" w:rsidP="00DF7C8A">
      <w:pPr>
        <w:spacing w:after="0" w:line="240" w:lineRule="auto"/>
        <w:jc w:val="both"/>
        <w:rPr>
          <w:rFonts w:ascii="Arial" w:hAnsi="Arial" w:cs="Arial"/>
          <w:sz w:val="24"/>
          <w:szCs w:val="24"/>
        </w:rPr>
      </w:pPr>
      <w:hyperlink r:id="rId9" w:history="1">
        <w:r w:rsidR="007046B7" w:rsidRPr="000A601E">
          <w:rPr>
            <w:rStyle w:val="Hipersaite"/>
            <w:rFonts w:ascii="Arial" w:hAnsi="Arial" w:cs="Arial"/>
            <w:sz w:val="24"/>
            <w:szCs w:val="24"/>
          </w:rPr>
          <w:t>dace.purina@ievp.gov.lv</w:t>
        </w:r>
      </w:hyperlink>
    </w:p>
    <w:p w14:paraId="4E7459B7" w14:textId="4FC51679" w:rsidR="007046B7" w:rsidRPr="000A601E" w:rsidRDefault="007046B7" w:rsidP="00DF7C8A">
      <w:pPr>
        <w:spacing w:after="0" w:line="240" w:lineRule="auto"/>
        <w:jc w:val="both"/>
        <w:rPr>
          <w:rFonts w:ascii="Arial" w:hAnsi="Arial" w:cs="Arial"/>
          <w:sz w:val="24"/>
          <w:szCs w:val="24"/>
        </w:rPr>
      </w:pPr>
      <w:r w:rsidRPr="000A601E">
        <w:rPr>
          <w:rFonts w:ascii="Arial" w:hAnsi="Arial" w:cs="Arial"/>
          <w:sz w:val="24"/>
          <w:szCs w:val="24"/>
        </w:rPr>
        <w:t>Tel.:</w:t>
      </w:r>
      <w:r w:rsidR="00931F50" w:rsidRPr="000A601E">
        <w:rPr>
          <w:rFonts w:ascii="Arial" w:hAnsi="Arial" w:cs="Arial"/>
          <w:sz w:val="24"/>
          <w:szCs w:val="24"/>
        </w:rPr>
        <w:t xml:space="preserve"> </w:t>
      </w:r>
      <w:r w:rsidR="005A3C0A" w:rsidRPr="000A601E">
        <w:rPr>
          <w:rFonts w:ascii="Arial" w:hAnsi="Arial" w:cs="Arial"/>
          <w:sz w:val="24"/>
          <w:szCs w:val="24"/>
        </w:rPr>
        <w:t xml:space="preserve">67290265 </w:t>
      </w:r>
      <w:bookmarkStart w:id="0" w:name="_GoBack"/>
      <w:bookmarkEnd w:id="0"/>
    </w:p>
    <w:sectPr w:rsidR="007046B7" w:rsidRPr="000A601E" w:rsidSect="00812971">
      <w:headerReference w:type="default" r:id="rId10"/>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D769E4" w14:textId="77777777" w:rsidR="00A14AC2" w:rsidRDefault="00A14AC2" w:rsidP="001E0BD1">
      <w:pPr>
        <w:spacing w:after="0" w:line="240" w:lineRule="auto"/>
      </w:pPr>
      <w:r>
        <w:separator/>
      </w:r>
    </w:p>
  </w:endnote>
  <w:endnote w:type="continuationSeparator" w:id="0">
    <w:p w14:paraId="2D9A25F1" w14:textId="77777777" w:rsidR="00A14AC2" w:rsidRDefault="00A14AC2" w:rsidP="001E0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8E063" w14:textId="77777777" w:rsidR="00A14AC2" w:rsidRDefault="00A14AC2" w:rsidP="001E0BD1">
      <w:pPr>
        <w:spacing w:after="0" w:line="240" w:lineRule="auto"/>
      </w:pPr>
      <w:r>
        <w:separator/>
      </w:r>
    </w:p>
  </w:footnote>
  <w:footnote w:type="continuationSeparator" w:id="0">
    <w:p w14:paraId="220383E6" w14:textId="77777777" w:rsidR="00A14AC2" w:rsidRDefault="00A14AC2" w:rsidP="001E0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6DB6B" w14:textId="6628FD1B" w:rsidR="001E0BD1" w:rsidRDefault="001E0BD1" w:rsidP="00182115">
    <w:pPr>
      <w:pStyle w:val="Galven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84A"/>
    <w:rsid w:val="00023CC1"/>
    <w:rsid w:val="00031F76"/>
    <w:rsid w:val="000851AD"/>
    <w:rsid w:val="000A4138"/>
    <w:rsid w:val="000A601E"/>
    <w:rsid w:val="000E41D7"/>
    <w:rsid w:val="0010184A"/>
    <w:rsid w:val="00182115"/>
    <w:rsid w:val="00186379"/>
    <w:rsid w:val="0019674A"/>
    <w:rsid w:val="001A0EB7"/>
    <w:rsid w:val="001B20B7"/>
    <w:rsid w:val="001C1CAB"/>
    <w:rsid w:val="001D3603"/>
    <w:rsid w:val="001E0BD1"/>
    <w:rsid w:val="00210F20"/>
    <w:rsid w:val="00215C5A"/>
    <w:rsid w:val="0025151B"/>
    <w:rsid w:val="0025175B"/>
    <w:rsid w:val="002B3FFC"/>
    <w:rsid w:val="002E0DD2"/>
    <w:rsid w:val="00344BDE"/>
    <w:rsid w:val="00345D81"/>
    <w:rsid w:val="00352E41"/>
    <w:rsid w:val="003C19C6"/>
    <w:rsid w:val="00403D79"/>
    <w:rsid w:val="0046232A"/>
    <w:rsid w:val="00493C5C"/>
    <w:rsid w:val="00496DAF"/>
    <w:rsid w:val="004979D7"/>
    <w:rsid w:val="004C11F3"/>
    <w:rsid w:val="004E23D3"/>
    <w:rsid w:val="005170EC"/>
    <w:rsid w:val="00593B9F"/>
    <w:rsid w:val="005A3C0A"/>
    <w:rsid w:val="005C0D25"/>
    <w:rsid w:val="005D5270"/>
    <w:rsid w:val="005E4F7C"/>
    <w:rsid w:val="005F5469"/>
    <w:rsid w:val="00613712"/>
    <w:rsid w:val="006431C8"/>
    <w:rsid w:val="00667337"/>
    <w:rsid w:val="006C2384"/>
    <w:rsid w:val="006F4816"/>
    <w:rsid w:val="007046B7"/>
    <w:rsid w:val="007111E4"/>
    <w:rsid w:val="00726F3C"/>
    <w:rsid w:val="0073021E"/>
    <w:rsid w:val="00797B19"/>
    <w:rsid w:val="007C05FE"/>
    <w:rsid w:val="007F2E75"/>
    <w:rsid w:val="00812971"/>
    <w:rsid w:val="008268C7"/>
    <w:rsid w:val="00872DDB"/>
    <w:rsid w:val="008A5FD6"/>
    <w:rsid w:val="008C4BCC"/>
    <w:rsid w:val="008E7CA0"/>
    <w:rsid w:val="00912372"/>
    <w:rsid w:val="00931F50"/>
    <w:rsid w:val="00987EED"/>
    <w:rsid w:val="009B47C6"/>
    <w:rsid w:val="00A03523"/>
    <w:rsid w:val="00A14AC2"/>
    <w:rsid w:val="00A63DB4"/>
    <w:rsid w:val="00AA6C9D"/>
    <w:rsid w:val="00AC557C"/>
    <w:rsid w:val="00B0321F"/>
    <w:rsid w:val="00B41EC1"/>
    <w:rsid w:val="00B5070B"/>
    <w:rsid w:val="00B563BE"/>
    <w:rsid w:val="00B83E4B"/>
    <w:rsid w:val="00B946E5"/>
    <w:rsid w:val="00BA1466"/>
    <w:rsid w:val="00BB3BB6"/>
    <w:rsid w:val="00BC3783"/>
    <w:rsid w:val="00BC4A0A"/>
    <w:rsid w:val="00BE3EDF"/>
    <w:rsid w:val="00C06139"/>
    <w:rsid w:val="00C15B28"/>
    <w:rsid w:val="00C658B7"/>
    <w:rsid w:val="00C80240"/>
    <w:rsid w:val="00C948E7"/>
    <w:rsid w:val="00C94F89"/>
    <w:rsid w:val="00D44ABD"/>
    <w:rsid w:val="00DB44F8"/>
    <w:rsid w:val="00DB5E38"/>
    <w:rsid w:val="00DE6ABC"/>
    <w:rsid w:val="00DF7C8A"/>
    <w:rsid w:val="00E01FD0"/>
    <w:rsid w:val="00E539CE"/>
    <w:rsid w:val="00E658BC"/>
    <w:rsid w:val="00E66213"/>
    <w:rsid w:val="00E82363"/>
    <w:rsid w:val="00ED28A9"/>
    <w:rsid w:val="00ED6544"/>
    <w:rsid w:val="00EE3EAE"/>
    <w:rsid w:val="00F0024D"/>
    <w:rsid w:val="00F41D0F"/>
    <w:rsid w:val="00F76B7A"/>
    <w:rsid w:val="00FF36F0"/>
    <w:rsid w:val="00FF3B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EAEBE"/>
  <w15:chartTrackingRefBased/>
  <w15:docId w15:val="{48FA696F-49E0-4425-AFEF-EB62B8929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046B7"/>
    <w:rPr>
      <w:color w:val="0563C1" w:themeColor="hyperlink"/>
      <w:u w:val="single"/>
    </w:rPr>
  </w:style>
  <w:style w:type="character" w:styleId="Komentraatsauce">
    <w:name w:val="annotation reference"/>
    <w:basedOn w:val="Noklusjumarindkopasfonts"/>
    <w:uiPriority w:val="99"/>
    <w:semiHidden/>
    <w:unhideWhenUsed/>
    <w:rsid w:val="00872DDB"/>
    <w:rPr>
      <w:sz w:val="16"/>
      <w:szCs w:val="16"/>
    </w:rPr>
  </w:style>
  <w:style w:type="paragraph" w:styleId="Komentrateksts">
    <w:name w:val="annotation text"/>
    <w:basedOn w:val="Parasts"/>
    <w:link w:val="KomentratekstsRakstz"/>
    <w:uiPriority w:val="99"/>
    <w:semiHidden/>
    <w:unhideWhenUsed/>
    <w:rsid w:val="00872DDB"/>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72DDB"/>
    <w:rPr>
      <w:sz w:val="20"/>
      <w:szCs w:val="20"/>
    </w:rPr>
  </w:style>
  <w:style w:type="paragraph" w:styleId="Komentratma">
    <w:name w:val="annotation subject"/>
    <w:basedOn w:val="Komentrateksts"/>
    <w:next w:val="Komentrateksts"/>
    <w:link w:val="KomentratmaRakstz"/>
    <w:uiPriority w:val="99"/>
    <w:semiHidden/>
    <w:unhideWhenUsed/>
    <w:rsid w:val="00872DDB"/>
    <w:rPr>
      <w:b/>
      <w:bCs/>
    </w:rPr>
  </w:style>
  <w:style w:type="character" w:customStyle="1" w:styleId="KomentratmaRakstz">
    <w:name w:val="Komentāra tēma Rakstz."/>
    <w:basedOn w:val="KomentratekstsRakstz"/>
    <w:link w:val="Komentratma"/>
    <w:uiPriority w:val="99"/>
    <w:semiHidden/>
    <w:rsid w:val="00872DDB"/>
    <w:rPr>
      <w:b/>
      <w:bCs/>
      <w:sz w:val="20"/>
      <w:szCs w:val="20"/>
    </w:rPr>
  </w:style>
  <w:style w:type="paragraph" w:styleId="Balonteksts">
    <w:name w:val="Balloon Text"/>
    <w:basedOn w:val="Parasts"/>
    <w:link w:val="BalontekstsRakstz"/>
    <w:uiPriority w:val="99"/>
    <w:semiHidden/>
    <w:unhideWhenUsed/>
    <w:rsid w:val="00872DD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72DDB"/>
    <w:rPr>
      <w:rFonts w:ascii="Segoe UI" w:hAnsi="Segoe UI" w:cs="Segoe UI"/>
      <w:sz w:val="18"/>
      <w:szCs w:val="18"/>
    </w:rPr>
  </w:style>
  <w:style w:type="paragraph" w:styleId="Galvene">
    <w:name w:val="header"/>
    <w:basedOn w:val="Parasts"/>
    <w:link w:val="GalveneRakstz"/>
    <w:uiPriority w:val="99"/>
    <w:unhideWhenUsed/>
    <w:rsid w:val="001E0BD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E0BD1"/>
  </w:style>
  <w:style w:type="paragraph" w:styleId="Kjene">
    <w:name w:val="footer"/>
    <w:basedOn w:val="Parasts"/>
    <w:link w:val="KjeneRakstz"/>
    <w:uiPriority w:val="99"/>
    <w:unhideWhenUsed/>
    <w:rsid w:val="001E0BD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E0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ce.purina@ievp.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10540-4E75-404C-ACD4-52E5B9703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Nikitina</dc:creator>
  <cp:keywords/>
  <dc:description/>
  <cp:lastModifiedBy>ESF913_2</cp:lastModifiedBy>
  <cp:revision>8</cp:revision>
  <dcterms:created xsi:type="dcterms:W3CDTF">2017-02-15T10:24:00Z</dcterms:created>
  <dcterms:modified xsi:type="dcterms:W3CDTF">2017-02-21T12:26:00Z</dcterms:modified>
</cp:coreProperties>
</file>