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4077" w:rsidRPr="0033507E" w:rsidRDefault="007B4C4E" w:rsidP="0033507E">
      <w:pPr>
        <w:spacing w:after="0" w:line="360" w:lineRule="auto"/>
        <w:jc w:val="center"/>
        <w:rPr>
          <w:rFonts w:ascii="Arial" w:hAnsi="Arial" w:cs="Arial"/>
          <w:sz w:val="24"/>
          <w:szCs w:val="24"/>
          <w:lang w:val="lv-LV"/>
        </w:rPr>
      </w:pPr>
      <w:bookmarkStart w:id="0" w:name="_Hlk494096941"/>
      <w:r>
        <w:rPr>
          <w:noProof/>
        </w:rPr>
        <w:drawing>
          <wp:inline distT="0" distB="0" distL="0" distR="0" wp14:anchorId="461A8EA8" wp14:editId="03DF9E4C">
            <wp:extent cx="5305425" cy="981075"/>
            <wp:effectExtent l="0" t="0" r="9525" b="9525"/>
            <wp:docPr id="14339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9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33507E" w:rsidRDefault="0033507E" w:rsidP="0033507E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rPr>
          <w:rFonts w:ascii="Arial" w:hAnsi="Arial" w:cs="Arial"/>
          <w:color w:val="272C32"/>
          <w:lang w:val="lv-LV"/>
        </w:rPr>
      </w:pPr>
    </w:p>
    <w:p w:rsidR="007E4077" w:rsidRPr="0033507E" w:rsidRDefault="007E4077" w:rsidP="0033507E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rPr>
          <w:rFonts w:ascii="Arial" w:hAnsi="Arial" w:cs="Arial"/>
          <w:color w:val="272C32"/>
          <w:lang w:val="lv-LV"/>
        </w:rPr>
      </w:pPr>
      <w:r w:rsidRPr="0033507E">
        <w:rPr>
          <w:rFonts w:ascii="Arial" w:hAnsi="Arial" w:cs="Arial"/>
          <w:color w:val="272C32"/>
          <w:lang w:val="lv-LV"/>
        </w:rPr>
        <w:t>Laipni aicinām piedalīties</w:t>
      </w:r>
    </w:p>
    <w:p w:rsidR="007E4077" w:rsidRPr="0033507E" w:rsidRDefault="007E4077" w:rsidP="0033507E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rPr>
          <w:rFonts w:ascii="Arial" w:hAnsi="Arial" w:cs="Arial"/>
          <w:b/>
          <w:color w:val="272C32"/>
          <w:lang w:val="lv-LV"/>
        </w:rPr>
      </w:pPr>
      <w:r w:rsidRPr="0033507E">
        <w:rPr>
          <w:rStyle w:val="Strong"/>
          <w:rFonts w:ascii="Arial" w:hAnsi="Arial" w:cs="Arial"/>
          <w:color w:val="272C32"/>
          <w:lang w:val="lv-LV"/>
        </w:rPr>
        <w:t>publiskajā diskusijā</w:t>
      </w:r>
    </w:p>
    <w:p w:rsidR="007E4077" w:rsidRPr="0033507E" w:rsidRDefault="007E4077" w:rsidP="0033507E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rPr>
          <w:rStyle w:val="Strong"/>
          <w:rFonts w:ascii="Arial" w:hAnsi="Arial" w:cs="Arial"/>
          <w:color w:val="272C32"/>
          <w:lang w:val="lv-LV"/>
        </w:rPr>
      </w:pPr>
      <w:r w:rsidRPr="0033507E">
        <w:rPr>
          <w:rFonts w:ascii="Arial" w:hAnsi="Arial" w:cs="Arial"/>
          <w:b/>
          <w:i/>
          <w:lang w:val="lv-LV"/>
        </w:rPr>
        <w:t>“Par grāmatu lasīšanas nozīmi ieslodzījuma vietās</w:t>
      </w:r>
      <w:r w:rsidRPr="00F2426A">
        <w:rPr>
          <w:rFonts w:ascii="Arial" w:hAnsi="Arial" w:cs="Arial"/>
          <w:b/>
          <w:i/>
          <w:lang w:val="lv-LV"/>
        </w:rPr>
        <w:t>. Kā k</w:t>
      </w:r>
      <w:r w:rsidRPr="0033507E">
        <w:rPr>
          <w:rFonts w:ascii="Arial" w:hAnsi="Arial" w:cs="Arial"/>
          <w:b/>
          <w:i/>
          <w:lang w:val="lv-LV"/>
        </w:rPr>
        <w:t>valitatīva satura lasāmviela var motivēt pārmaiņām?”</w:t>
      </w:r>
    </w:p>
    <w:p w:rsidR="007E4077" w:rsidRPr="0033507E" w:rsidRDefault="007E4077" w:rsidP="0033507E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rPr>
          <w:rFonts w:ascii="Arial" w:hAnsi="Arial" w:cs="Arial"/>
          <w:color w:val="272C32"/>
          <w:lang w:val="lv-LV"/>
        </w:rPr>
      </w:pPr>
      <w:r w:rsidRPr="0033507E">
        <w:rPr>
          <w:rStyle w:val="Strong"/>
          <w:rFonts w:ascii="Arial" w:hAnsi="Arial" w:cs="Arial"/>
          <w:color w:val="272C32"/>
          <w:lang w:val="lv-LV"/>
        </w:rPr>
        <w:t>2017. gada 25. septembrī plkst. 15.00</w:t>
      </w:r>
    </w:p>
    <w:p w:rsidR="007E4077" w:rsidRPr="0033507E" w:rsidRDefault="007E4077" w:rsidP="0033507E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rPr>
          <w:rFonts w:ascii="Arial" w:hAnsi="Arial" w:cs="Arial"/>
          <w:color w:val="272C32"/>
          <w:lang w:val="lv-LV"/>
        </w:rPr>
      </w:pPr>
      <w:r w:rsidRPr="0033507E">
        <w:rPr>
          <w:rFonts w:ascii="Arial" w:hAnsi="Arial" w:cs="Arial"/>
          <w:color w:val="272C32"/>
          <w:lang w:val="lv-LV"/>
        </w:rPr>
        <w:t xml:space="preserve">Eiropas Savienības mājas 1. st. </w:t>
      </w:r>
      <w:r w:rsidRPr="0033507E">
        <w:rPr>
          <w:rFonts w:ascii="Arial" w:hAnsi="Arial" w:cs="Arial"/>
          <w:i/>
          <w:color w:val="272C32"/>
          <w:lang w:val="lv-LV"/>
        </w:rPr>
        <w:t>Sarunu istabā</w:t>
      </w:r>
    </w:p>
    <w:p w:rsidR="007E4077" w:rsidRPr="0033507E" w:rsidRDefault="007E4077" w:rsidP="0033507E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rPr>
          <w:rFonts w:ascii="Arial" w:hAnsi="Arial" w:cs="Arial"/>
          <w:color w:val="272C32"/>
          <w:lang w:val="lv-LV"/>
        </w:rPr>
      </w:pPr>
      <w:r w:rsidRPr="0033507E">
        <w:rPr>
          <w:rFonts w:ascii="Arial" w:hAnsi="Arial" w:cs="Arial"/>
          <w:color w:val="272C32"/>
          <w:lang w:val="lv-LV"/>
        </w:rPr>
        <w:t>Aspazijas bulvārī 28, Rīgā</w:t>
      </w:r>
      <w:r w:rsidRPr="0033507E">
        <w:rPr>
          <w:rStyle w:val="Strong"/>
          <w:rFonts w:ascii="Arial" w:hAnsi="Arial" w:cs="Arial"/>
          <w:b w:val="0"/>
          <w:color w:val="272C32"/>
          <w:lang w:val="lv-LV"/>
        </w:rPr>
        <w:t xml:space="preserve"> </w:t>
      </w:r>
    </w:p>
    <w:p w:rsidR="007E4077" w:rsidRPr="0033507E" w:rsidRDefault="007E4077" w:rsidP="0033507E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272C32"/>
          <w:lang w:val="lv-LV"/>
        </w:rPr>
      </w:pPr>
    </w:p>
    <w:p w:rsidR="007E4077" w:rsidRPr="0033507E" w:rsidRDefault="007E4077" w:rsidP="0033507E">
      <w:pPr>
        <w:pStyle w:val="NoSpacing"/>
        <w:ind w:firstLine="720"/>
        <w:jc w:val="both"/>
        <w:rPr>
          <w:rFonts w:ascii="Arial" w:hAnsi="Arial" w:cs="Arial"/>
          <w:sz w:val="24"/>
          <w:szCs w:val="24"/>
          <w:lang w:val="lv-LV"/>
        </w:rPr>
      </w:pPr>
      <w:r w:rsidRPr="0033507E">
        <w:rPr>
          <w:rFonts w:ascii="Arial" w:hAnsi="Arial" w:cs="Arial"/>
          <w:sz w:val="24"/>
          <w:szCs w:val="24"/>
          <w:shd w:val="clear" w:color="auto" w:fill="FFFFFF"/>
          <w:lang w:val="lv-LV"/>
        </w:rPr>
        <w:t xml:space="preserve">Visā pasaulē pēc UNESCO iniciatīvas 8. septembris ir izziņots par Starptautisko rakstpratības dienu. Šīs dienas ietvaros Latvijā biedrība </w:t>
      </w:r>
      <w:r w:rsidRPr="0033507E">
        <w:rPr>
          <w:rFonts w:ascii="Arial" w:hAnsi="Arial" w:cs="Arial"/>
          <w:i/>
          <w:sz w:val="24"/>
          <w:szCs w:val="24"/>
          <w:lang w:val="lv-LV"/>
        </w:rPr>
        <w:t>“</w:t>
      </w:r>
      <w:proofErr w:type="spellStart"/>
      <w:r w:rsidRPr="0033507E">
        <w:rPr>
          <w:rFonts w:ascii="Arial" w:hAnsi="Arial" w:cs="Arial"/>
          <w:i/>
          <w:sz w:val="24"/>
          <w:szCs w:val="24"/>
          <w:lang w:val="lv-LV"/>
        </w:rPr>
        <w:t>Prison</w:t>
      </w:r>
      <w:proofErr w:type="spellEnd"/>
      <w:r w:rsidRPr="0033507E">
        <w:rPr>
          <w:rFonts w:ascii="Arial" w:hAnsi="Arial" w:cs="Arial"/>
          <w:i/>
          <w:sz w:val="24"/>
          <w:szCs w:val="24"/>
          <w:lang w:val="lv-LV"/>
        </w:rPr>
        <w:t xml:space="preserve"> </w:t>
      </w:r>
      <w:proofErr w:type="spellStart"/>
      <w:r w:rsidRPr="0033507E">
        <w:rPr>
          <w:rFonts w:ascii="Arial" w:hAnsi="Arial" w:cs="Arial"/>
          <w:i/>
          <w:sz w:val="24"/>
          <w:szCs w:val="24"/>
          <w:lang w:val="lv-LV"/>
        </w:rPr>
        <w:t>Fellowship</w:t>
      </w:r>
      <w:proofErr w:type="spellEnd"/>
      <w:r w:rsidRPr="0033507E">
        <w:rPr>
          <w:rFonts w:ascii="Arial" w:hAnsi="Arial" w:cs="Arial"/>
          <w:i/>
          <w:sz w:val="24"/>
          <w:szCs w:val="24"/>
          <w:lang w:val="lv-LV"/>
        </w:rPr>
        <w:t xml:space="preserve"> </w:t>
      </w:r>
      <w:proofErr w:type="spellStart"/>
      <w:r w:rsidRPr="0033507E">
        <w:rPr>
          <w:rFonts w:ascii="Arial" w:hAnsi="Arial" w:cs="Arial"/>
          <w:i/>
          <w:sz w:val="24"/>
          <w:szCs w:val="24"/>
          <w:lang w:val="lv-LV"/>
        </w:rPr>
        <w:t>Latvia</w:t>
      </w:r>
      <w:proofErr w:type="spellEnd"/>
      <w:r w:rsidRPr="0033507E">
        <w:rPr>
          <w:rFonts w:ascii="Arial" w:hAnsi="Arial" w:cs="Arial"/>
          <w:i/>
          <w:sz w:val="24"/>
          <w:szCs w:val="24"/>
          <w:lang w:val="lv-LV"/>
        </w:rPr>
        <w:t>”,</w:t>
      </w:r>
      <w:r w:rsidRPr="0033507E">
        <w:rPr>
          <w:rFonts w:ascii="Arial" w:hAnsi="Arial" w:cs="Arial"/>
          <w:sz w:val="24"/>
          <w:szCs w:val="24"/>
          <w:lang w:val="lv-LV"/>
        </w:rPr>
        <w:t xml:space="preserve"> sadarbībā ar Ieslodzījuma vietu pārvaldi (turpmāk – Pārvalde) un UNESCO Latvijas Nacionālo komisiju organizēja akciju </w:t>
      </w:r>
      <w:r w:rsidRPr="0033507E">
        <w:rPr>
          <w:rFonts w:ascii="Arial" w:hAnsi="Arial" w:cs="Arial"/>
          <w:i/>
          <w:sz w:val="24"/>
          <w:szCs w:val="24"/>
          <w:lang w:val="lv-LV"/>
        </w:rPr>
        <w:t>“Iedvesmo pozitīvām pārmaiņām ar grāmatu cilvēkus, kuri atrodas ieslodzījumā”</w:t>
      </w:r>
      <w:r w:rsidRPr="0033507E">
        <w:rPr>
          <w:rFonts w:ascii="Arial" w:hAnsi="Arial" w:cs="Arial"/>
          <w:sz w:val="24"/>
          <w:szCs w:val="24"/>
          <w:lang w:val="lv-LV"/>
        </w:rPr>
        <w:t xml:space="preserve">. </w:t>
      </w:r>
    </w:p>
    <w:p w:rsidR="007E4077" w:rsidRPr="0033507E" w:rsidRDefault="007E4077" w:rsidP="0033507E">
      <w:pPr>
        <w:pStyle w:val="NoSpacing"/>
        <w:ind w:firstLine="720"/>
        <w:jc w:val="both"/>
        <w:rPr>
          <w:rFonts w:ascii="Arial" w:hAnsi="Arial" w:cs="Arial"/>
          <w:sz w:val="24"/>
          <w:szCs w:val="24"/>
          <w:lang w:val="lv-LV"/>
        </w:rPr>
      </w:pPr>
      <w:r w:rsidRPr="0033507E">
        <w:rPr>
          <w:rFonts w:ascii="Arial" w:hAnsi="Arial" w:cs="Arial"/>
          <w:sz w:val="24"/>
          <w:szCs w:val="24"/>
          <w:lang w:val="lv-LV"/>
        </w:rPr>
        <w:t xml:space="preserve">Kopskaitā 16 grāmatu </w:t>
      </w:r>
      <w:r w:rsidRPr="0033507E">
        <w:rPr>
          <w:rFonts w:ascii="Arial" w:hAnsi="Arial" w:cs="Arial"/>
          <w:i/>
          <w:sz w:val="24"/>
          <w:szCs w:val="24"/>
          <w:lang w:val="lv-LV"/>
        </w:rPr>
        <w:t>“iedvesmas nodošanas punkt</w:t>
      </w:r>
      <w:r w:rsidR="0033507E" w:rsidRPr="0033507E">
        <w:rPr>
          <w:rFonts w:ascii="Arial" w:hAnsi="Arial" w:cs="Arial"/>
          <w:i/>
          <w:sz w:val="24"/>
          <w:szCs w:val="24"/>
          <w:lang w:val="lv-LV"/>
        </w:rPr>
        <w:t>os</w:t>
      </w:r>
      <w:r w:rsidRPr="0033507E">
        <w:rPr>
          <w:rFonts w:ascii="Arial" w:hAnsi="Arial" w:cs="Arial"/>
          <w:i/>
          <w:sz w:val="24"/>
          <w:szCs w:val="24"/>
          <w:lang w:val="lv-LV"/>
        </w:rPr>
        <w:t>”</w:t>
      </w:r>
      <w:r w:rsidRPr="0033507E">
        <w:rPr>
          <w:rFonts w:ascii="Arial" w:hAnsi="Arial" w:cs="Arial"/>
          <w:sz w:val="24"/>
          <w:szCs w:val="24"/>
          <w:lang w:val="lv-LV"/>
        </w:rPr>
        <w:t xml:space="preserve"> </w:t>
      </w:r>
      <w:r w:rsidR="0033507E" w:rsidRPr="0033507E">
        <w:rPr>
          <w:rFonts w:ascii="Arial" w:hAnsi="Arial" w:cs="Arial"/>
          <w:sz w:val="24"/>
          <w:szCs w:val="24"/>
          <w:lang w:val="lv-LV"/>
        </w:rPr>
        <w:t xml:space="preserve">Rīgā, Jelgavā un Daugavpilī </w:t>
      </w:r>
      <w:r w:rsidRPr="0033507E">
        <w:rPr>
          <w:rFonts w:ascii="Arial" w:hAnsi="Arial" w:cs="Arial"/>
          <w:sz w:val="24"/>
          <w:szCs w:val="24"/>
          <w:lang w:val="lv-LV"/>
        </w:rPr>
        <w:t xml:space="preserve">akcijas ietvaros no 8. līdz 15. septembrim </w:t>
      </w:r>
      <w:r w:rsidR="0033507E" w:rsidRPr="0033507E">
        <w:rPr>
          <w:rFonts w:ascii="Arial" w:hAnsi="Arial" w:cs="Arial"/>
          <w:sz w:val="24"/>
          <w:szCs w:val="24"/>
          <w:lang w:val="lv-LV"/>
        </w:rPr>
        <w:t>c</w:t>
      </w:r>
      <w:r w:rsidRPr="0033507E">
        <w:rPr>
          <w:rFonts w:ascii="Arial" w:hAnsi="Arial" w:cs="Arial"/>
          <w:sz w:val="24"/>
          <w:szCs w:val="24"/>
          <w:lang w:val="lv-LV"/>
        </w:rPr>
        <w:t xml:space="preserve">ilvēki </w:t>
      </w:r>
      <w:r w:rsidR="0033507E">
        <w:rPr>
          <w:rFonts w:ascii="Arial" w:hAnsi="Arial" w:cs="Arial"/>
          <w:sz w:val="24"/>
          <w:szCs w:val="24"/>
          <w:lang w:val="lv-LV"/>
        </w:rPr>
        <w:t xml:space="preserve">atstāja </w:t>
      </w:r>
      <w:r w:rsidR="0033507E" w:rsidRPr="0033507E">
        <w:rPr>
          <w:rFonts w:ascii="Arial" w:hAnsi="Arial" w:cs="Arial"/>
          <w:sz w:val="24"/>
          <w:szCs w:val="24"/>
          <w:lang w:val="lv-LV"/>
        </w:rPr>
        <w:t xml:space="preserve">vairāk </w:t>
      </w:r>
      <w:r w:rsidR="0033507E">
        <w:rPr>
          <w:rFonts w:ascii="Arial" w:hAnsi="Arial" w:cs="Arial"/>
          <w:sz w:val="24"/>
          <w:szCs w:val="24"/>
          <w:lang w:val="lv-LV"/>
        </w:rPr>
        <w:t>ne</w:t>
      </w:r>
      <w:r w:rsidR="0033507E" w:rsidRPr="0033507E">
        <w:rPr>
          <w:rFonts w:ascii="Arial" w:hAnsi="Arial" w:cs="Arial"/>
          <w:sz w:val="24"/>
          <w:szCs w:val="24"/>
          <w:lang w:val="lv-LV"/>
        </w:rPr>
        <w:t>kā 300 grāmatu</w:t>
      </w:r>
      <w:r w:rsidRPr="0033507E">
        <w:rPr>
          <w:rFonts w:ascii="Arial" w:hAnsi="Arial" w:cs="Arial"/>
          <w:sz w:val="24"/>
          <w:szCs w:val="24"/>
          <w:lang w:val="lv-LV"/>
        </w:rPr>
        <w:t>.</w:t>
      </w:r>
    </w:p>
    <w:p w:rsidR="007E4077" w:rsidRPr="0033507E" w:rsidRDefault="007E4077" w:rsidP="0033507E">
      <w:pPr>
        <w:pStyle w:val="NoSpacing"/>
        <w:ind w:firstLine="720"/>
        <w:jc w:val="both"/>
        <w:rPr>
          <w:rFonts w:ascii="Arial" w:hAnsi="Arial" w:cs="Arial"/>
          <w:sz w:val="24"/>
          <w:szCs w:val="24"/>
          <w:lang w:val="lv-LV"/>
        </w:rPr>
      </w:pPr>
      <w:r w:rsidRPr="0033507E">
        <w:rPr>
          <w:rFonts w:ascii="Arial" w:hAnsi="Arial" w:cs="Arial"/>
          <w:sz w:val="24"/>
          <w:szCs w:val="24"/>
          <w:lang w:val="lv-LV"/>
        </w:rPr>
        <w:t xml:space="preserve">Akcijas noslēgumā </w:t>
      </w:r>
      <w:r w:rsidR="0033507E" w:rsidRPr="0033507E">
        <w:rPr>
          <w:rFonts w:ascii="Arial" w:hAnsi="Arial" w:cs="Arial"/>
          <w:sz w:val="24"/>
          <w:szCs w:val="24"/>
          <w:lang w:val="lv-LV"/>
        </w:rPr>
        <w:t>Ieslodzījuma vietu pārvalde</w:t>
      </w:r>
      <w:r w:rsidRPr="0033507E">
        <w:rPr>
          <w:rFonts w:ascii="Arial" w:hAnsi="Arial" w:cs="Arial"/>
          <w:sz w:val="24"/>
          <w:szCs w:val="24"/>
          <w:lang w:val="lv-LV"/>
        </w:rPr>
        <w:t xml:space="preserve"> Eiropas Sociāla fonda projekta </w:t>
      </w:r>
      <w:r w:rsidRPr="0033507E">
        <w:rPr>
          <w:rFonts w:ascii="Arial" w:hAnsi="Arial" w:cs="Arial"/>
          <w:i/>
          <w:sz w:val="24"/>
          <w:szCs w:val="24"/>
          <w:lang w:val="lv-LV"/>
        </w:rPr>
        <w:t>“Bijušo ieslodzīto integrācija sabiedrībā un darba tirgū”</w:t>
      </w:r>
      <w:r w:rsidRPr="0033507E">
        <w:rPr>
          <w:rFonts w:ascii="Arial" w:hAnsi="Arial" w:cs="Arial"/>
          <w:sz w:val="24"/>
          <w:szCs w:val="24"/>
          <w:lang w:val="lv-LV"/>
        </w:rPr>
        <w:t xml:space="preserve"> ietvaros organizē publisko diskusiju</w:t>
      </w:r>
      <w:r w:rsidR="0033507E">
        <w:rPr>
          <w:rFonts w:ascii="Arial" w:hAnsi="Arial" w:cs="Arial"/>
          <w:sz w:val="24"/>
          <w:szCs w:val="24"/>
          <w:lang w:val="lv-LV"/>
        </w:rPr>
        <w:t>, lai informētu par akcijas rezultātiem un grāmatu nozīmi ieslodzījuma vietās</w:t>
      </w:r>
      <w:r w:rsidR="002E13DE">
        <w:rPr>
          <w:rFonts w:ascii="Arial" w:hAnsi="Arial" w:cs="Arial"/>
          <w:sz w:val="24"/>
          <w:szCs w:val="24"/>
          <w:lang w:val="lv-LV"/>
        </w:rPr>
        <w:t>, aicinot interesentus apmeklēt pasākumu.</w:t>
      </w:r>
    </w:p>
    <w:p w:rsidR="007E4077" w:rsidRPr="0033507E" w:rsidRDefault="007E4077" w:rsidP="0033507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272C32"/>
          <w:lang w:val="lv-LV"/>
        </w:rPr>
      </w:pPr>
      <w:r w:rsidRPr="0033507E">
        <w:rPr>
          <w:rFonts w:ascii="Arial" w:hAnsi="Arial" w:cs="Arial"/>
          <w:b/>
          <w:color w:val="272C32"/>
          <w:lang w:val="lv-LV"/>
        </w:rPr>
        <w:t> </w:t>
      </w:r>
    </w:p>
    <w:p w:rsidR="007E4077" w:rsidRPr="0033507E" w:rsidRDefault="007E4077" w:rsidP="0033507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272C32"/>
          <w:lang w:val="lv-LV"/>
        </w:rPr>
      </w:pPr>
      <w:r w:rsidRPr="0033507E">
        <w:rPr>
          <w:rStyle w:val="Strong"/>
          <w:rFonts w:ascii="Arial" w:hAnsi="Arial" w:cs="Arial"/>
          <w:color w:val="272C32"/>
          <w:lang w:val="lv-LV"/>
        </w:rPr>
        <w:t>Publiskās diskusijas dalībnieki:</w:t>
      </w:r>
    </w:p>
    <w:p w:rsidR="007E4077" w:rsidRPr="0033507E" w:rsidRDefault="007E4077" w:rsidP="0033507E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272C32"/>
          <w:lang w:val="lv-LV"/>
        </w:rPr>
      </w:pPr>
      <w:r w:rsidRPr="0033507E">
        <w:rPr>
          <w:rStyle w:val="Strong"/>
          <w:rFonts w:ascii="Arial" w:hAnsi="Arial" w:cs="Arial"/>
          <w:color w:val="272C32"/>
          <w:lang w:val="lv-LV"/>
        </w:rPr>
        <w:t>Māris Luste</w:t>
      </w:r>
      <w:r w:rsidRPr="0033507E">
        <w:rPr>
          <w:rFonts w:ascii="Arial" w:hAnsi="Arial" w:cs="Arial"/>
          <w:color w:val="272C32"/>
          <w:lang w:val="lv-LV"/>
        </w:rPr>
        <w:t xml:space="preserve">, </w:t>
      </w:r>
      <w:r w:rsidR="0033507E" w:rsidRPr="0033507E">
        <w:rPr>
          <w:rFonts w:ascii="Arial" w:hAnsi="Arial" w:cs="Arial"/>
          <w:color w:val="272C32"/>
          <w:lang w:val="lv-LV"/>
        </w:rPr>
        <w:t xml:space="preserve">Ieslodzījuma vietu pārvaldes </w:t>
      </w:r>
      <w:r w:rsidR="0033507E" w:rsidRPr="0033507E">
        <w:rPr>
          <w:rFonts w:ascii="Arial" w:hAnsi="Arial" w:cs="Arial"/>
          <w:lang w:val="lv-LV"/>
        </w:rPr>
        <w:t xml:space="preserve">Eiropas Sociāla fonda projekta </w:t>
      </w:r>
      <w:r w:rsidR="0033507E" w:rsidRPr="0033507E">
        <w:rPr>
          <w:rFonts w:ascii="Arial" w:hAnsi="Arial" w:cs="Arial"/>
          <w:i/>
          <w:lang w:val="lv-LV"/>
        </w:rPr>
        <w:t xml:space="preserve">“Bijušo ieslodzīto integrācija sabiedrībā un darba tirgū” </w:t>
      </w:r>
      <w:r w:rsidRPr="0033507E">
        <w:rPr>
          <w:rFonts w:ascii="Arial" w:hAnsi="Arial" w:cs="Arial"/>
          <w:color w:val="272C32"/>
          <w:lang w:val="lv-LV"/>
        </w:rPr>
        <w:t>vadītājs</w:t>
      </w:r>
    </w:p>
    <w:p w:rsidR="007E4077" w:rsidRPr="0033507E" w:rsidRDefault="007E4077" w:rsidP="0033507E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272C32"/>
          <w:lang w:val="lv-LV"/>
        </w:rPr>
      </w:pPr>
      <w:r w:rsidRPr="0033507E">
        <w:rPr>
          <w:rStyle w:val="Strong"/>
          <w:rFonts w:ascii="Arial" w:hAnsi="Arial" w:cs="Arial"/>
          <w:color w:val="272C32"/>
          <w:lang w:val="lv-LV"/>
        </w:rPr>
        <w:t>Gatis Polis</w:t>
      </w:r>
      <w:r w:rsidRPr="0033507E">
        <w:rPr>
          <w:rFonts w:ascii="Arial" w:hAnsi="Arial" w:cs="Arial"/>
          <w:color w:val="272C32"/>
          <w:lang w:val="lv-LV"/>
        </w:rPr>
        <w:t xml:space="preserve">, Ieslodzījuma vietu pārvaldes </w:t>
      </w:r>
      <w:r w:rsidR="0033507E" w:rsidRPr="0033507E">
        <w:rPr>
          <w:rFonts w:ascii="Arial" w:hAnsi="Arial" w:cs="Arial"/>
          <w:color w:val="272C32"/>
          <w:lang w:val="lv-LV"/>
        </w:rPr>
        <w:t>Resocializācijas</w:t>
      </w:r>
      <w:r w:rsidRPr="0033507E">
        <w:rPr>
          <w:rFonts w:ascii="Arial" w:hAnsi="Arial" w:cs="Arial"/>
          <w:color w:val="272C32"/>
          <w:lang w:val="lv-LV"/>
        </w:rPr>
        <w:t xml:space="preserve"> daļas inspektors</w:t>
      </w:r>
      <w:r w:rsidR="0033507E">
        <w:rPr>
          <w:rFonts w:ascii="Arial" w:hAnsi="Arial" w:cs="Arial"/>
          <w:color w:val="272C32"/>
          <w:lang w:val="lv-LV"/>
        </w:rPr>
        <w:t xml:space="preserve"> </w:t>
      </w:r>
    </w:p>
    <w:p w:rsidR="007E4077" w:rsidRPr="0033507E" w:rsidRDefault="007E4077" w:rsidP="0033507E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272C32"/>
          <w:lang w:val="lv-LV"/>
        </w:rPr>
      </w:pPr>
      <w:r w:rsidRPr="0033507E">
        <w:rPr>
          <w:rStyle w:val="Strong"/>
          <w:rFonts w:ascii="Arial" w:hAnsi="Arial" w:cs="Arial"/>
          <w:color w:val="272C32"/>
          <w:lang w:val="lv-LV"/>
        </w:rPr>
        <w:t xml:space="preserve">Līga </w:t>
      </w:r>
      <w:proofErr w:type="spellStart"/>
      <w:r w:rsidRPr="0033507E">
        <w:rPr>
          <w:rStyle w:val="Strong"/>
          <w:rFonts w:ascii="Arial" w:hAnsi="Arial" w:cs="Arial"/>
          <w:color w:val="272C32"/>
          <w:lang w:val="lv-LV"/>
        </w:rPr>
        <w:t>Ņenaševa</w:t>
      </w:r>
      <w:proofErr w:type="spellEnd"/>
      <w:r w:rsidRPr="0033507E">
        <w:rPr>
          <w:rFonts w:ascii="Arial" w:hAnsi="Arial" w:cs="Arial"/>
          <w:color w:val="272C32"/>
          <w:lang w:val="lv-LV"/>
        </w:rPr>
        <w:t xml:space="preserve">, </w:t>
      </w:r>
      <w:r w:rsidR="0033507E" w:rsidRPr="0033507E">
        <w:rPr>
          <w:rFonts w:ascii="Arial" w:hAnsi="Arial" w:cs="Arial"/>
          <w:lang w:val="lv-LV"/>
        </w:rPr>
        <w:t xml:space="preserve">Eiropas Sociāla fonda projekta </w:t>
      </w:r>
      <w:r w:rsidR="0033507E" w:rsidRPr="0033507E">
        <w:rPr>
          <w:rFonts w:ascii="Arial" w:hAnsi="Arial" w:cs="Arial"/>
          <w:i/>
          <w:lang w:val="lv-LV"/>
        </w:rPr>
        <w:t xml:space="preserve">“Bijušo ieslodzīto integrācija sabiedrībā un darba tirgū” </w:t>
      </w:r>
      <w:r w:rsidR="0033507E" w:rsidRPr="0033507E">
        <w:rPr>
          <w:rFonts w:ascii="Arial" w:hAnsi="Arial" w:cs="Arial"/>
          <w:lang w:val="lv-LV"/>
        </w:rPr>
        <w:t xml:space="preserve">Klientu atbalsta bloka </w:t>
      </w:r>
      <w:r w:rsidR="0033507E" w:rsidRPr="0033507E">
        <w:rPr>
          <w:rFonts w:ascii="Arial" w:hAnsi="Arial" w:cs="Arial"/>
          <w:color w:val="000000"/>
          <w:shd w:val="clear" w:color="auto" w:fill="FFFFFF"/>
          <w:lang w:val="lv-LV"/>
        </w:rPr>
        <w:t>Ģimenes dienu ieviešanas ieslodzījuma vietās koordinatore</w:t>
      </w:r>
    </w:p>
    <w:p w:rsidR="007E4077" w:rsidRDefault="007E4077" w:rsidP="0033507E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Strong"/>
          <w:rFonts w:ascii="Arial" w:hAnsi="Arial" w:cs="Arial"/>
          <w:b w:val="0"/>
          <w:color w:val="272C32"/>
          <w:lang w:val="lv-LV"/>
        </w:rPr>
      </w:pPr>
      <w:r w:rsidRPr="0033507E">
        <w:rPr>
          <w:rStyle w:val="Strong"/>
          <w:rFonts w:ascii="Arial" w:hAnsi="Arial" w:cs="Arial"/>
          <w:color w:val="272C32"/>
          <w:lang w:val="lv-LV"/>
        </w:rPr>
        <w:t>Baiba M</w:t>
      </w:r>
      <w:r w:rsidR="00366CCD">
        <w:rPr>
          <w:rStyle w:val="Strong"/>
          <w:rFonts w:ascii="Arial" w:hAnsi="Arial" w:cs="Arial"/>
          <w:color w:val="272C32"/>
          <w:lang w:val="lv-LV"/>
        </w:rPr>
        <w:t>o</w:t>
      </w:r>
      <w:r w:rsidRPr="0033507E">
        <w:rPr>
          <w:rStyle w:val="Strong"/>
          <w:rFonts w:ascii="Arial" w:hAnsi="Arial" w:cs="Arial"/>
          <w:color w:val="272C32"/>
          <w:lang w:val="lv-LV"/>
        </w:rPr>
        <w:t>ļņika</w:t>
      </w:r>
      <w:r w:rsidRPr="0033507E">
        <w:rPr>
          <w:rStyle w:val="Strong"/>
          <w:rFonts w:ascii="Arial" w:hAnsi="Arial" w:cs="Arial"/>
          <w:b w:val="0"/>
          <w:color w:val="272C32"/>
          <w:lang w:val="lv-LV"/>
        </w:rPr>
        <w:t xml:space="preserve">, UNESCO </w:t>
      </w:r>
      <w:r w:rsidR="0033507E" w:rsidRPr="0033507E">
        <w:rPr>
          <w:rStyle w:val="Strong"/>
          <w:rFonts w:ascii="Arial" w:hAnsi="Arial" w:cs="Arial"/>
          <w:b w:val="0"/>
          <w:color w:val="272C32"/>
          <w:lang w:val="lv-LV"/>
        </w:rPr>
        <w:t xml:space="preserve">Latvijas </w:t>
      </w:r>
      <w:r w:rsidRPr="0033507E">
        <w:rPr>
          <w:rStyle w:val="Strong"/>
          <w:rFonts w:ascii="Arial" w:hAnsi="Arial" w:cs="Arial"/>
          <w:b w:val="0"/>
          <w:color w:val="272C32"/>
          <w:lang w:val="lv-LV"/>
        </w:rPr>
        <w:t xml:space="preserve">Nacionālās </w:t>
      </w:r>
      <w:r w:rsidR="0033507E" w:rsidRPr="0033507E">
        <w:rPr>
          <w:rStyle w:val="Strong"/>
          <w:rFonts w:ascii="Arial" w:hAnsi="Arial" w:cs="Arial"/>
          <w:b w:val="0"/>
          <w:color w:val="272C32"/>
          <w:lang w:val="lv-LV"/>
        </w:rPr>
        <w:t>k</w:t>
      </w:r>
      <w:r w:rsidRPr="0033507E">
        <w:rPr>
          <w:rStyle w:val="Strong"/>
          <w:rFonts w:ascii="Arial" w:hAnsi="Arial" w:cs="Arial"/>
          <w:b w:val="0"/>
          <w:color w:val="272C32"/>
          <w:lang w:val="lv-LV"/>
        </w:rPr>
        <w:t xml:space="preserve">omisijas </w:t>
      </w:r>
      <w:r w:rsidR="0033507E" w:rsidRPr="0033507E">
        <w:rPr>
          <w:rStyle w:val="Strong"/>
          <w:rFonts w:ascii="Arial" w:hAnsi="Arial" w:cs="Arial"/>
          <w:b w:val="0"/>
          <w:color w:val="272C32"/>
          <w:lang w:val="lv-LV"/>
        </w:rPr>
        <w:t>pārstāve</w:t>
      </w:r>
    </w:p>
    <w:p w:rsidR="009C4252" w:rsidRPr="009C4252" w:rsidRDefault="009C4252" w:rsidP="0033507E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Strong"/>
          <w:rFonts w:ascii="Arial" w:hAnsi="Arial" w:cs="Arial"/>
          <w:b w:val="0"/>
          <w:color w:val="272C32"/>
          <w:lang w:val="lv-LV"/>
        </w:rPr>
      </w:pPr>
      <w:r w:rsidRPr="009C4252">
        <w:rPr>
          <w:rStyle w:val="Strong"/>
          <w:rFonts w:ascii="Arial" w:hAnsi="Arial" w:cs="Arial"/>
          <w:b w:val="0"/>
          <w:color w:val="272C32"/>
          <w:lang w:val="lv-LV"/>
        </w:rPr>
        <w:t>Rīgas Centrālās bibliotēkas pārstāvji</w:t>
      </w:r>
    </w:p>
    <w:p w:rsidR="007E4077" w:rsidRPr="0033507E" w:rsidRDefault="007E4077" w:rsidP="0033507E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Strong"/>
          <w:rFonts w:ascii="Arial" w:hAnsi="Arial" w:cs="Arial"/>
          <w:b w:val="0"/>
          <w:i/>
          <w:color w:val="272C32"/>
          <w:lang w:val="lv-LV"/>
        </w:rPr>
      </w:pPr>
      <w:r w:rsidRPr="0033507E">
        <w:rPr>
          <w:rStyle w:val="Strong"/>
          <w:rFonts w:ascii="Arial" w:hAnsi="Arial" w:cs="Arial"/>
          <w:b w:val="0"/>
          <w:color w:val="272C32"/>
          <w:lang w:val="lv-LV"/>
        </w:rPr>
        <w:t>Apgād</w:t>
      </w:r>
      <w:r w:rsidR="0033507E" w:rsidRPr="0033507E">
        <w:rPr>
          <w:rStyle w:val="Strong"/>
          <w:rFonts w:ascii="Arial" w:hAnsi="Arial" w:cs="Arial"/>
          <w:b w:val="0"/>
          <w:color w:val="272C32"/>
          <w:lang w:val="lv-LV"/>
        </w:rPr>
        <w:t>a</w:t>
      </w:r>
      <w:r w:rsidRPr="0033507E">
        <w:rPr>
          <w:rStyle w:val="Strong"/>
          <w:rFonts w:ascii="Arial" w:hAnsi="Arial" w:cs="Arial"/>
          <w:b w:val="0"/>
          <w:i/>
          <w:color w:val="272C32"/>
          <w:lang w:val="lv-LV"/>
        </w:rPr>
        <w:t xml:space="preserve"> Zvaigzne ABC</w:t>
      </w:r>
      <w:r w:rsidR="0033507E" w:rsidRPr="0033507E">
        <w:rPr>
          <w:rStyle w:val="Strong"/>
          <w:rFonts w:ascii="Arial" w:hAnsi="Arial" w:cs="Arial"/>
          <w:b w:val="0"/>
          <w:i/>
          <w:color w:val="272C32"/>
          <w:lang w:val="lv-LV"/>
        </w:rPr>
        <w:t xml:space="preserve"> </w:t>
      </w:r>
      <w:r w:rsidR="0033507E" w:rsidRPr="0033507E">
        <w:rPr>
          <w:rStyle w:val="Strong"/>
          <w:rFonts w:ascii="Arial" w:hAnsi="Arial" w:cs="Arial"/>
          <w:b w:val="0"/>
          <w:color w:val="272C32"/>
          <w:lang w:val="lv-LV"/>
        </w:rPr>
        <w:t>pārstāvis</w:t>
      </w:r>
    </w:p>
    <w:p w:rsidR="0033507E" w:rsidRPr="0033507E" w:rsidRDefault="007E4077" w:rsidP="0033507E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Strong"/>
          <w:rFonts w:ascii="Arial" w:hAnsi="Arial" w:cs="Arial"/>
          <w:b w:val="0"/>
          <w:i/>
          <w:color w:val="272C32"/>
          <w:lang w:val="lv-LV"/>
        </w:rPr>
      </w:pPr>
      <w:proofErr w:type="spellStart"/>
      <w:r w:rsidRPr="0033507E">
        <w:rPr>
          <w:rStyle w:val="Strong"/>
          <w:rFonts w:ascii="Arial" w:hAnsi="Arial" w:cs="Arial"/>
          <w:b w:val="0"/>
          <w:i/>
          <w:color w:val="272C32"/>
          <w:lang w:val="lv-LV"/>
        </w:rPr>
        <w:t>Satori</w:t>
      </w:r>
      <w:proofErr w:type="spellEnd"/>
      <w:r w:rsidR="0033507E" w:rsidRPr="0033507E">
        <w:rPr>
          <w:rStyle w:val="Strong"/>
          <w:rFonts w:ascii="Arial" w:hAnsi="Arial" w:cs="Arial"/>
          <w:b w:val="0"/>
          <w:i/>
          <w:color w:val="272C32"/>
          <w:lang w:val="lv-LV"/>
        </w:rPr>
        <w:t xml:space="preserve"> </w:t>
      </w:r>
      <w:r w:rsidR="0033507E" w:rsidRPr="0033507E">
        <w:rPr>
          <w:rStyle w:val="Strong"/>
          <w:rFonts w:ascii="Arial" w:hAnsi="Arial" w:cs="Arial"/>
          <w:b w:val="0"/>
          <w:color w:val="272C32"/>
          <w:lang w:val="lv-LV"/>
        </w:rPr>
        <w:t>pārstāvis</w:t>
      </w:r>
    </w:p>
    <w:p w:rsidR="007E4077" w:rsidRPr="0033507E" w:rsidRDefault="007E4077" w:rsidP="0033507E">
      <w:pPr>
        <w:spacing w:after="0" w:line="240" w:lineRule="auto"/>
        <w:rPr>
          <w:rFonts w:ascii="Arial" w:hAnsi="Arial" w:cs="Arial"/>
          <w:sz w:val="24"/>
          <w:szCs w:val="24"/>
          <w:lang w:val="lv-LV"/>
        </w:rPr>
      </w:pPr>
    </w:p>
    <w:p w:rsidR="007E4077" w:rsidRPr="0033507E" w:rsidRDefault="007E4077" w:rsidP="0033507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72C32"/>
          <w:lang w:val="lv-LV"/>
        </w:rPr>
      </w:pPr>
      <w:r w:rsidRPr="0033507E">
        <w:rPr>
          <w:rFonts w:ascii="Arial" w:hAnsi="Arial" w:cs="Arial"/>
          <w:color w:val="272C32"/>
          <w:lang w:val="lv-LV"/>
        </w:rPr>
        <w:t> </w:t>
      </w:r>
    </w:p>
    <w:p w:rsidR="007E4077" w:rsidRPr="0033507E" w:rsidRDefault="007E4077" w:rsidP="0033507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72C32"/>
          <w:lang w:val="lv-LV"/>
        </w:rPr>
      </w:pPr>
      <w:r w:rsidRPr="0033507E">
        <w:rPr>
          <w:rStyle w:val="Strong"/>
          <w:rFonts w:ascii="Arial" w:hAnsi="Arial" w:cs="Arial"/>
          <w:color w:val="272C32"/>
          <w:lang w:val="lv-LV"/>
        </w:rPr>
        <w:t>Kontaktpersona:</w:t>
      </w:r>
      <w:r w:rsidRPr="0033507E">
        <w:rPr>
          <w:rStyle w:val="Strong"/>
          <w:rFonts w:ascii="Arial" w:hAnsi="Arial" w:cs="Arial"/>
          <w:b w:val="0"/>
          <w:color w:val="272C32"/>
          <w:lang w:val="lv-LV"/>
        </w:rPr>
        <w:t> </w:t>
      </w:r>
      <w:r w:rsidRPr="0033507E">
        <w:rPr>
          <w:rFonts w:ascii="Arial" w:hAnsi="Arial" w:cs="Arial"/>
          <w:color w:val="272C32"/>
          <w:lang w:val="lv-LV"/>
        </w:rPr>
        <w:t xml:space="preserve">Līga </w:t>
      </w:r>
      <w:proofErr w:type="spellStart"/>
      <w:r w:rsidRPr="0033507E">
        <w:rPr>
          <w:rFonts w:ascii="Arial" w:hAnsi="Arial" w:cs="Arial"/>
          <w:color w:val="272C32"/>
          <w:lang w:val="lv-LV"/>
        </w:rPr>
        <w:t>Ņenaševa</w:t>
      </w:r>
      <w:proofErr w:type="spellEnd"/>
      <w:r w:rsidRPr="0033507E">
        <w:rPr>
          <w:rFonts w:ascii="Arial" w:hAnsi="Arial" w:cs="Arial"/>
          <w:color w:val="272C32"/>
          <w:lang w:val="lv-LV"/>
        </w:rPr>
        <w:t>, </w:t>
      </w:r>
      <w:r w:rsidR="0033507E" w:rsidRPr="0033507E">
        <w:rPr>
          <w:rFonts w:ascii="Arial" w:hAnsi="Arial" w:cs="Arial"/>
          <w:color w:val="272C32"/>
          <w:lang w:val="lv-LV"/>
        </w:rPr>
        <w:t xml:space="preserve">Ieslodzījuma vietu pārvaldes </w:t>
      </w:r>
      <w:r w:rsidR="0033507E" w:rsidRPr="0033507E">
        <w:rPr>
          <w:rFonts w:ascii="Arial" w:hAnsi="Arial" w:cs="Arial"/>
          <w:lang w:val="lv-LV"/>
        </w:rPr>
        <w:t xml:space="preserve">Eiropas Sociāla fonda projekta </w:t>
      </w:r>
      <w:r w:rsidR="0033507E" w:rsidRPr="0033507E">
        <w:rPr>
          <w:rFonts w:ascii="Arial" w:hAnsi="Arial" w:cs="Arial"/>
          <w:i/>
          <w:lang w:val="lv-LV"/>
        </w:rPr>
        <w:t xml:space="preserve">“Bijušo ieslodzīto integrācija sabiedrībā un darba tirgū” </w:t>
      </w:r>
      <w:r w:rsidR="0033507E" w:rsidRPr="0033507E">
        <w:rPr>
          <w:rFonts w:ascii="Arial" w:hAnsi="Arial" w:cs="Arial"/>
          <w:lang w:val="lv-LV"/>
        </w:rPr>
        <w:t xml:space="preserve">Klientu atbalsta bloka </w:t>
      </w:r>
      <w:r w:rsidR="0033507E" w:rsidRPr="0033507E">
        <w:rPr>
          <w:rFonts w:ascii="Arial" w:hAnsi="Arial" w:cs="Arial"/>
          <w:color w:val="000000"/>
          <w:shd w:val="clear" w:color="auto" w:fill="FFFFFF"/>
          <w:lang w:val="lv-LV"/>
        </w:rPr>
        <w:t xml:space="preserve">Ģimenes dienu ieviešanas ieslodzījuma vietās koordinatore, mob. 29615672, e-pasts: </w:t>
      </w:r>
      <w:hyperlink r:id="rId6" w:history="1">
        <w:r w:rsidR="003D5C26" w:rsidRPr="00A87927">
          <w:rPr>
            <w:rStyle w:val="Hyperlink"/>
            <w:rFonts w:ascii="Arial" w:hAnsi="Arial" w:cs="Arial"/>
            <w:shd w:val="clear" w:color="auto" w:fill="FFFFFF"/>
            <w:lang w:val="lv-LV"/>
          </w:rPr>
          <w:t>liga.nenaseva@ievp.gov.lv</w:t>
        </w:r>
      </w:hyperlink>
      <w:r w:rsidR="0033507E">
        <w:rPr>
          <w:rFonts w:ascii="Arial" w:hAnsi="Arial" w:cs="Arial"/>
          <w:color w:val="000000"/>
          <w:shd w:val="clear" w:color="auto" w:fill="FFFFFF"/>
          <w:lang w:val="lv-LV"/>
        </w:rPr>
        <w:t>.</w:t>
      </w:r>
      <w:bookmarkEnd w:id="0"/>
    </w:p>
    <w:sectPr w:rsidR="007E4077" w:rsidRPr="003350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D61D03"/>
    <w:multiLevelType w:val="hybridMultilevel"/>
    <w:tmpl w:val="7116E8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077"/>
    <w:rsid w:val="002E13DE"/>
    <w:rsid w:val="0033507E"/>
    <w:rsid w:val="00366CCD"/>
    <w:rsid w:val="003D5C26"/>
    <w:rsid w:val="007B4C4E"/>
    <w:rsid w:val="007E4077"/>
    <w:rsid w:val="009C4252"/>
    <w:rsid w:val="00E9522E"/>
    <w:rsid w:val="00F2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0EE230-A3CA-4A90-824C-2A97C4C61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E4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7E4077"/>
    <w:rPr>
      <w:b/>
      <w:bCs/>
    </w:rPr>
  </w:style>
  <w:style w:type="paragraph" w:styleId="NoSpacing">
    <w:name w:val="No Spacing"/>
    <w:uiPriority w:val="1"/>
    <w:qFormat/>
    <w:rsid w:val="007E407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33507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3507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12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iga.nenaseva@ievp.gov.lv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Julija Nikitina</dc:creator>
  <cp:keywords/>
  <dc:description/>
  <cp:lastModifiedBy>Julija Nikitina</cp:lastModifiedBy>
  <cp:revision>6</cp:revision>
  <dcterms:created xsi:type="dcterms:W3CDTF">2017-09-22T04:22:00Z</dcterms:created>
  <dcterms:modified xsi:type="dcterms:W3CDTF">2017-09-25T07:09:00Z</dcterms:modified>
</cp:coreProperties>
</file>