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47A" w:rsidRPr="004B7C0D" w:rsidRDefault="00100FBC" w:rsidP="004B7C0D">
      <w:pPr>
        <w:pStyle w:val="Heading2"/>
        <w:spacing w:before="0" w:beforeAutospacing="0" w:after="0" w:afterAutospacing="0"/>
        <w:jc w:val="right"/>
        <w:rPr>
          <w:rFonts w:ascii="Arial" w:eastAsia="Times New Roman" w:hAnsi="Arial" w:cs="Arial"/>
          <w:b w:val="0"/>
          <w:sz w:val="24"/>
          <w:szCs w:val="24"/>
          <w:lang w:val="lv-LV"/>
        </w:rPr>
      </w:pPr>
      <w:r w:rsidRPr="004B7C0D">
        <w:rPr>
          <w:rFonts w:ascii="Arial" w:hAnsi="Arial" w:cs="Arial"/>
          <w:noProof/>
          <w:sz w:val="24"/>
          <w:szCs w:val="24"/>
          <w:lang w:val="lv-LV"/>
        </w:rPr>
        <w:drawing>
          <wp:anchor distT="0" distB="0" distL="114300" distR="114300" simplePos="0" relativeHeight="251659264" behindDoc="1" locked="0" layoutInCell="1" allowOverlap="1" wp14:anchorId="0DC30C03" wp14:editId="0EB076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87340" cy="1146810"/>
            <wp:effectExtent l="0" t="0" r="3810" b="0"/>
            <wp:wrapTight wrapText="bothSides">
              <wp:wrapPolygon edited="0">
                <wp:start x="0" y="0"/>
                <wp:lineTo x="0" y="21169"/>
                <wp:lineTo x="21539" y="21169"/>
                <wp:lineTo x="21539" y="0"/>
                <wp:lineTo x="0" y="0"/>
              </wp:wrapPolygon>
            </wp:wrapTight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D3FECC5-3202-4CD0-A5C1-52C4D82F67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D3FECC5-3202-4CD0-A5C1-52C4D82F67D9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1146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25B"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Informācija plašsaziņas līdzekļiem</w:t>
      </w:r>
    </w:p>
    <w:p w:rsidR="001F625B" w:rsidRPr="004B7C0D" w:rsidRDefault="001F625B" w:rsidP="004B7C0D">
      <w:pPr>
        <w:pStyle w:val="Heading2"/>
        <w:spacing w:before="0" w:beforeAutospacing="0" w:after="0" w:afterAutospacing="0"/>
        <w:jc w:val="right"/>
        <w:rPr>
          <w:rFonts w:ascii="Arial" w:eastAsia="Times New Roman" w:hAnsi="Arial" w:cs="Arial"/>
          <w:b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2017. gada 21. novembrī</w:t>
      </w:r>
    </w:p>
    <w:p w:rsidR="00187A10" w:rsidRPr="004B7C0D" w:rsidRDefault="00187A10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lv-LV"/>
        </w:rPr>
      </w:pPr>
    </w:p>
    <w:p w:rsidR="00187A10" w:rsidRPr="004B7C0D" w:rsidRDefault="00187A10" w:rsidP="004B7C0D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sz w:val="28"/>
          <w:szCs w:val="28"/>
          <w:lang w:val="lv-LV"/>
        </w:rPr>
      </w:pPr>
      <w:r w:rsidRPr="004B7C0D">
        <w:rPr>
          <w:rFonts w:ascii="Arial" w:eastAsia="Times New Roman" w:hAnsi="Arial" w:cs="Arial"/>
          <w:sz w:val="28"/>
          <w:szCs w:val="28"/>
          <w:lang w:val="lv-LV"/>
        </w:rPr>
        <w:t xml:space="preserve">Notiks </w:t>
      </w:r>
      <w:r w:rsidR="006942CB" w:rsidRPr="004B7C0D">
        <w:rPr>
          <w:rFonts w:ascii="Arial" w:eastAsia="Times New Roman" w:hAnsi="Arial" w:cs="Arial"/>
          <w:sz w:val="28"/>
          <w:szCs w:val="28"/>
          <w:lang w:val="lv-LV"/>
        </w:rPr>
        <w:t>preses konference</w:t>
      </w:r>
      <w:r w:rsidR="006942CB" w:rsidRPr="004B7C0D">
        <w:rPr>
          <w:rFonts w:ascii="Arial" w:eastAsia="Times New Roman" w:hAnsi="Arial" w:cs="Arial"/>
          <w:sz w:val="28"/>
          <w:szCs w:val="28"/>
          <w:lang w:val="lv-LV"/>
        </w:rPr>
        <w:t xml:space="preserve"> </w:t>
      </w:r>
      <w:r w:rsidRPr="004B7C0D">
        <w:rPr>
          <w:rFonts w:ascii="Arial" w:eastAsia="Times New Roman" w:hAnsi="Arial" w:cs="Arial"/>
          <w:sz w:val="28"/>
          <w:szCs w:val="28"/>
          <w:lang w:val="lv-LV"/>
        </w:rPr>
        <w:t xml:space="preserve">bērnu aizsardzībai </w:t>
      </w:r>
      <w:r w:rsidRPr="004B7C0D">
        <w:rPr>
          <w:rFonts w:ascii="Arial" w:eastAsia="Times New Roman" w:hAnsi="Arial" w:cs="Arial"/>
          <w:sz w:val="28"/>
          <w:szCs w:val="28"/>
          <w:lang w:val="lv-LV"/>
        </w:rPr>
        <w:t>pret</w:t>
      </w:r>
      <w:r w:rsidRPr="004B7C0D">
        <w:rPr>
          <w:rFonts w:ascii="Arial" w:eastAsia="Times New Roman" w:hAnsi="Arial" w:cs="Arial"/>
          <w:sz w:val="28"/>
          <w:szCs w:val="28"/>
          <w:lang w:val="lv-LV"/>
        </w:rPr>
        <w:t xml:space="preserve"> seksuāl</w:t>
      </w:r>
      <w:r w:rsidRPr="004B7C0D">
        <w:rPr>
          <w:rFonts w:ascii="Arial" w:eastAsia="Times New Roman" w:hAnsi="Arial" w:cs="Arial"/>
          <w:sz w:val="28"/>
          <w:szCs w:val="28"/>
          <w:lang w:val="lv-LV"/>
        </w:rPr>
        <w:t>o</w:t>
      </w:r>
      <w:r w:rsidRPr="004B7C0D">
        <w:rPr>
          <w:rFonts w:ascii="Arial" w:eastAsia="Times New Roman" w:hAnsi="Arial" w:cs="Arial"/>
          <w:sz w:val="28"/>
          <w:szCs w:val="28"/>
          <w:lang w:val="lv-LV"/>
        </w:rPr>
        <w:t xml:space="preserve"> vardarbīb</w:t>
      </w:r>
      <w:r w:rsidRPr="004B7C0D">
        <w:rPr>
          <w:rFonts w:ascii="Arial" w:eastAsia="Times New Roman" w:hAnsi="Arial" w:cs="Arial"/>
          <w:sz w:val="28"/>
          <w:szCs w:val="28"/>
          <w:lang w:val="lv-LV"/>
        </w:rPr>
        <w:t xml:space="preserve">u </w:t>
      </w:r>
    </w:p>
    <w:p w:rsidR="00187A10" w:rsidRPr="004B7C0D" w:rsidRDefault="00187A10" w:rsidP="004B7C0D">
      <w:pPr>
        <w:pStyle w:val="Heading2"/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val="lv-LV"/>
        </w:rPr>
      </w:pPr>
    </w:p>
    <w:p w:rsidR="00100FBC" w:rsidRPr="004B7C0D" w:rsidRDefault="001F625B" w:rsidP="004B7C0D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b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Aicinā</w:t>
      </w:r>
      <w:r w:rsidR="00100FBC"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m</w:t>
      </w:r>
      <w:r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 xml:space="preserve"> uz preses konferenci</w:t>
      </w:r>
      <w:r w:rsidR="00187A10"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,</w:t>
      </w:r>
    </w:p>
    <w:p w:rsidR="00100FBC" w:rsidRPr="004B7C0D" w:rsidRDefault="00100FBC" w:rsidP="004B7C0D">
      <w:pPr>
        <w:pStyle w:val="Heading2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  <w:shd w:val="clear" w:color="auto" w:fill="FFFFFF"/>
          <w:lang w:val="lv-LV"/>
        </w:rPr>
      </w:pPr>
      <w:r w:rsidRPr="004B7C0D">
        <w:rPr>
          <w:rFonts w:ascii="Arial" w:hAnsi="Arial" w:cs="Arial"/>
          <w:b w:val="0"/>
          <w:sz w:val="24"/>
          <w:szCs w:val="24"/>
          <w:shd w:val="clear" w:color="auto" w:fill="FFFFFF"/>
          <w:lang w:val="lv-LV"/>
        </w:rPr>
        <w:t xml:space="preserve">atzīmējot Eiropas dienu bērnu aizsardzībai </w:t>
      </w:r>
      <w:r w:rsidR="00187A10" w:rsidRPr="004B7C0D">
        <w:rPr>
          <w:rFonts w:ascii="Arial" w:hAnsi="Arial" w:cs="Arial"/>
          <w:b w:val="0"/>
          <w:sz w:val="24"/>
          <w:szCs w:val="24"/>
          <w:lang w:val="lv-LV"/>
        </w:rPr>
        <w:t>pret seksuālo vardarbību</w:t>
      </w:r>
    </w:p>
    <w:p w:rsidR="00100FBC" w:rsidRPr="004B7C0D" w:rsidRDefault="00100FBC" w:rsidP="004B7C0D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23.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novembrī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plkst.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11.00</w:t>
      </w:r>
    </w:p>
    <w:p w:rsidR="00100FBC" w:rsidRPr="004B7C0D" w:rsidRDefault="00100FBC" w:rsidP="004B7C0D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>“</w:t>
      </w:r>
      <w:proofErr w:type="spellStart"/>
      <w:r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>Riga</w:t>
      </w:r>
      <w:proofErr w:type="spellEnd"/>
      <w:r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 xml:space="preserve"> Islande Hotel</w:t>
      </w:r>
      <w:r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>”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1. stāva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“</w:t>
      </w:r>
      <w:r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>Zelta zālē</w:t>
      </w:r>
      <w:r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>”</w:t>
      </w:r>
    </w:p>
    <w:p w:rsidR="00100FBC" w:rsidRPr="004B7C0D" w:rsidRDefault="00100FBC" w:rsidP="004B7C0D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b w:val="0"/>
          <w:sz w:val="24"/>
          <w:szCs w:val="24"/>
        </w:rPr>
      </w:pPr>
      <w:proofErr w:type="spellStart"/>
      <w:r w:rsidRPr="004B7C0D">
        <w:rPr>
          <w:rFonts w:ascii="Arial" w:hAnsi="Arial" w:cs="Arial"/>
          <w:b w:val="0"/>
          <w:sz w:val="24"/>
          <w:szCs w:val="24"/>
          <w:shd w:val="clear" w:color="auto" w:fill="FFFFFF"/>
        </w:rPr>
        <w:t>Ķīpsalas</w:t>
      </w:r>
      <w:proofErr w:type="spellEnd"/>
      <w:r w:rsidRPr="004B7C0D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B7C0D">
        <w:rPr>
          <w:rFonts w:ascii="Arial" w:hAnsi="Arial" w:cs="Arial"/>
          <w:b w:val="0"/>
          <w:sz w:val="24"/>
          <w:szCs w:val="24"/>
          <w:shd w:val="clear" w:color="auto" w:fill="FFFFFF"/>
        </w:rPr>
        <w:t>iel</w:t>
      </w:r>
      <w:r w:rsidRPr="004B7C0D">
        <w:rPr>
          <w:rFonts w:ascii="Arial" w:hAnsi="Arial" w:cs="Arial"/>
          <w:b w:val="0"/>
          <w:sz w:val="24"/>
          <w:szCs w:val="24"/>
          <w:shd w:val="clear" w:color="auto" w:fill="FFFFFF"/>
        </w:rPr>
        <w:t>ā</w:t>
      </w:r>
      <w:proofErr w:type="spellEnd"/>
      <w:r w:rsidRPr="004B7C0D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2</w:t>
      </w:r>
      <w:r w:rsidRPr="004B7C0D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B7C0D">
        <w:rPr>
          <w:rFonts w:ascii="Arial" w:hAnsi="Arial" w:cs="Arial"/>
          <w:b w:val="0"/>
          <w:sz w:val="24"/>
          <w:szCs w:val="24"/>
          <w:shd w:val="clear" w:color="auto" w:fill="FFFFFF"/>
        </w:rPr>
        <w:t>Rīgā</w:t>
      </w:r>
      <w:proofErr w:type="spellEnd"/>
    </w:p>
    <w:p w:rsidR="00100FBC" w:rsidRPr="004B7C0D" w:rsidRDefault="00100FBC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lv-LV"/>
        </w:rPr>
      </w:pPr>
    </w:p>
    <w:p w:rsidR="004B7C0D" w:rsidRPr="004B7C0D" w:rsidRDefault="00D04992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A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tzīmējot Eiropas dienu bērnu aizsardzībai pret seksuālo vardarbību</w:t>
      </w:r>
      <w:r w:rsidR="004B7C0D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,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23. novembrī notiks preses konference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, kurā </w:t>
      </w:r>
      <w:r w:rsidR="004B7C0D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aktualizēs šo tematu un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informēs par iesaistīto institūciju darbu seksuālo noziegumu pret bērniem izdarīšanas novēršanā</w:t>
      </w:r>
      <w:r w:rsidR="004B7C0D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.</w:t>
      </w:r>
    </w:p>
    <w:p w:rsidR="00790068" w:rsidRPr="004B7C0D" w:rsidRDefault="00790068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</w:p>
    <w:p w:rsidR="00790068" w:rsidRPr="004B7C0D" w:rsidRDefault="00790068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Preses konferencē piedalīsies:</w:t>
      </w:r>
    </w:p>
    <w:p w:rsidR="00790068" w:rsidRPr="004B7C0D" w:rsidRDefault="00790068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</w:p>
    <w:p w:rsidR="00790068" w:rsidRPr="004B7C0D" w:rsidRDefault="0008047A" w:rsidP="004B7C0D">
      <w:pPr>
        <w:pStyle w:val="Heading2"/>
        <w:spacing w:before="0" w:beforeAutospacing="0" w:after="0" w:afterAutospacing="0"/>
        <w:ind w:left="1134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Cs w:val="0"/>
          <w:sz w:val="24"/>
          <w:szCs w:val="24"/>
          <w:lang w:val="lv-LV"/>
        </w:rPr>
        <w:t xml:space="preserve">Ints </w:t>
      </w:r>
      <w:proofErr w:type="spellStart"/>
      <w:r w:rsidRPr="004B7C0D">
        <w:rPr>
          <w:rFonts w:ascii="Arial" w:eastAsia="Times New Roman" w:hAnsi="Arial" w:cs="Arial"/>
          <w:bCs w:val="0"/>
          <w:sz w:val="24"/>
          <w:szCs w:val="24"/>
          <w:lang w:val="lv-LV"/>
        </w:rPr>
        <w:t>Ķuzis</w:t>
      </w:r>
      <w:proofErr w:type="spellEnd"/>
      <w:r w:rsidR="00790068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,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Valsts policija</w:t>
      </w:r>
      <w:r w:rsidR="00790068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s priekšnieks;</w:t>
      </w:r>
    </w:p>
    <w:p w:rsidR="00790068" w:rsidRPr="004B7C0D" w:rsidRDefault="0008047A" w:rsidP="004B7C0D">
      <w:pPr>
        <w:pStyle w:val="Heading2"/>
        <w:spacing w:before="0" w:beforeAutospacing="0" w:after="0" w:afterAutospacing="0"/>
        <w:ind w:left="1134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Cs w:val="0"/>
          <w:sz w:val="24"/>
          <w:szCs w:val="24"/>
          <w:lang w:val="lv-LV"/>
        </w:rPr>
        <w:t xml:space="preserve">Mihails </w:t>
      </w:r>
      <w:proofErr w:type="spellStart"/>
      <w:r w:rsidRPr="004B7C0D">
        <w:rPr>
          <w:rFonts w:ascii="Arial" w:eastAsia="Times New Roman" w:hAnsi="Arial" w:cs="Arial"/>
          <w:bCs w:val="0"/>
          <w:sz w:val="24"/>
          <w:szCs w:val="24"/>
          <w:lang w:val="lv-LV"/>
        </w:rPr>
        <w:t>Papsujevičs</w:t>
      </w:r>
      <w:proofErr w:type="spellEnd"/>
      <w:r w:rsidR="00790068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,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Valsts probācijas dienest</w:t>
      </w:r>
      <w:r w:rsidR="00790068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a vadītājs;</w:t>
      </w:r>
    </w:p>
    <w:p w:rsidR="00790068" w:rsidRPr="004B7C0D" w:rsidRDefault="0008047A" w:rsidP="004B7C0D">
      <w:pPr>
        <w:pStyle w:val="Heading2"/>
        <w:spacing w:before="0" w:beforeAutospacing="0" w:after="0" w:afterAutospacing="0"/>
        <w:ind w:left="1134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Cs w:val="0"/>
          <w:sz w:val="24"/>
          <w:szCs w:val="24"/>
          <w:lang w:val="lv-LV"/>
        </w:rPr>
        <w:t>Valdis Groz</w:t>
      </w:r>
      <w:r w:rsidR="00790068" w:rsidRPr="004B7C0D">
        <w:rPr>
          <w:rFonts w:ascii="Arial" w:eastAsia="Times New Roman" w:hAnsi="Arial" w:cs="Arial"/>
          <w:bCs w:val="0"/>
          <w:sz w:val="24"/>
          <w:szCs w:val="24"/>
          <w:lang w:val="lv-LV"/>
        </w:rPr>
        <w:t xml:space="preserve">a,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Ieslodzījuma</w:t>
      </w:r>
      <w:r w:rsidR="00790068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vietu pārvalde</w:t>
      </w:r>
      <w:r w:rsidR="00790068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s Risku un vajadzību izvērtēšanas daļas priekšnieks;</w:t>
      </w:r>
    </w:p>
    <w:p w:rsidR="001F625B" w:rsidRPr="004B7C0D" w:rsidRDefault="001F625B" w:rsidP="004B7C0D">
      <w:pPr>
        <w:pStyle w:val="Heading2"/>
        <w:spacing w:before="0" w:beforeAutospacing="0" w:after="0" w:afterAutospacing="0"/>
        <w:ind w:left="1134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sz w:val="24"/>
          <w:szCs w:val="24"/>
          <w:lang w:val="lv-LV"/>
        </w:rPr>
        <w:t xml:space="preserve">Valentīna </w:t>
      </w:r>
      <w:proofErr w:type="spellStart"/>
      <w:r w:rsidRPr="004B7C0D">
        <w:rPr>
          <w:rFonts w:ascii="Arial" w:eastAsia="Times New Roman" w:hAnsi="Arial" w:cs="Arial"/>
          <w:sz w:val="24"/>
          <w:szCs w:val="24"/>
          <w:lang w:val="lv-LV"/>
        </w:rPr>
        <w:t>Gluščenko</w:t>
      </w:r>
      <w:proofErr w:type="spellEnd"/>
      <w:r w:rsidR="00790068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, </w:t>
      </w:r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Valsts bērnu tiesību aizsardzības inspekcija</w:t>
      </w:r>
      <w:r w:rsidR="00790068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s </w:t>
      </w:r>
      <w:r w:rsidR="00790068" w:rsidRPr="004B7C0D"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lv-LV"/>
        </w:rPr>
        <w:t>Bāriņtiesu un audžuģimeņu departamenta direktore.</w:t>
      </w:r>
    </w:p>
    <w:p w:rsidR="00100FBC" w:rsidRPr="004B7C0D" w:rsidRDefault="00100FBC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</w:p>
    <w:p w:rsidR="0008047A" w:rsidRPr="004B7C0D" w:rsidRDefault="00790068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Mediju interesēs</w:t>
      </w:r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individuāl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ās</w:t>
      </w:r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intervij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as</w:t>
      </w:r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</w:t>
      </w:r>
      <w:r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sniegs</w:t>
      </w:r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</w:t>
      </w:r>
      <w:r w:rsidR="001F625B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nevalstiskās organizācijas </w:t>
      </w:r>
      <w:r w:rsidR="001F625B"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>“Centrs</w:t>
      </w:r>
      <w:r w:rsidR="0008047A"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 xml:space="preserve"> Dardedze"</w:t>
      </w:r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</w:t>
      </w:r>
      <w:proofErr w:type="spellStart"/>
      <w:r w:rsidR="001F625B" w:rsidRPr="004B7C0D">
        <w:rPr>
          <w:rFonts w:ascii="Arial" w:hAnsi="Arial" w:cs="Arial"/>
          <w:b w:val="0"/>
          <w:sz w:val="24"/>
          <w:szCs w:val="24"/>
          <w:lang w:val="lv-LV"/>
        </w:rPr>
        <w:t>Prevencijas</w:t>
      </w:r>
      <w:proofErr w:type="spellEnd"/>
      <w:r w:rsidR="001F625B" w:rsidRPr="004B7C0D">
        <w:rPr>
          <w:rFonts w:ascii="Arial" w:hAnsi="Arial" w:cs="Arial"/>
          <w:b w:val="0"/>
          <w:sz w:val="24"/>
          <w:szCs w:val="24"/>
          <w:lang w:val="lv-LV"/>
        </w:rPr>
        <w:t xml:space="preserve"> daļas vadītāja</w:t>
      </w:r>
      <w:r w:rsidR="001F625B" w:rsidRPr="004B7C0D">
        <w:rPr>
          <w:rFonts w:ascii="Arial" w:hAnsi="Arial" w:cs="Arial"/>
          <w:sz w:val="24"/>
          <w:szCs w:val="24"/>
          <w:lang w:val="lv-LV"/>
        </w:rPr>
        <w:t xml:space="preserve"> Agnese </w:t>
      </w:r>
      <w:proofErr w:type="spellStart"/>
      <w:r w:rsidR="001F625B" w:rsidRPr="004B7C0D">
        <w:rPr>
          <w:rFonts w:ascii="Arial" w:hAnsi="Arial" w:cs="Arial"/>
          <w:sz w:val="24"/>
          <w:szCs w:val="24"/>
          <w:lang w:val="lv-LV"/>
        </w:rPr>
        <w:t>Sladzevska</w:t>
      </w:r>
      <w:proofErr w:type="spellEnd"/>
      <w:r w:rsidR="00187A10" w:rsidRPr="004B7C0D">
        <w:rPr>
          <w:rFonts w:ascii="Arial" w:hAnsi="Arial" w:cs="Arial"/>
          <w:sz w:val="24"/>
          <w:szCs w:val="24"/>
          <w:lang w:val="lv-LV"/>
        </w:rPr>
        <w:t xml:space="preserve">, </w:t>
      </w:r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kas </w:t>
      </w:r>
      <w:r w:rsidR="00187A10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informēs par</w:t>
      </w:r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seksuālu pāridarījumu </w:t>
      </w:r>
      <w:proofErr w:type="spellStart"/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>prevenciju</w:t>
      </w:r>
      <w:proofErr w:type="spellEnd"/>
      <w:r w:rsidR="0008047A" w:rsidRPr="004B7C0D"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  <w:t xml:space="preserve"> un aptaujas datiem par to, vai un ko vecāki runā ar saviem bērniem par izvairīšanos no seksuālu pāridarījumu riskiem.</w:t>
      </w:r>
    </w:p>
    <w:p w:rsidR="00187A10" w:rsidRPr="004B7C0D" w:rsidRDefault="00187A10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4"/>
          <w:szCs w:val="24"/>
          <w:lang w:val="lv-LV"/>
        </w:rPr>
      </w:pPr>
    </w:p>
    <w:p w:rsidR="00187A10" w:rsidRPr="004B7C0D" w:rsidRDefault="00187A10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</w:pPr>
      <w:r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>Preses konference tiek organizēta Ieslodzījuma vietu pārvaldes Eiropas Sociālā fonda projekta “Bijušo ieslodzīto integrācija sabiedrībā un darba tirgū”</w:t>
      </w:r>
      <w:r w:rsidRPr="004B7C0D">
        <w:rPr>
          <w:rFonts w:ascii="Arial" w:hAnsi="Arial" w:cs="Arial"/>
          <w:b w:val="0"/>
          <w:i/>
          <w:sz w:val="24"/>
          <w:szCs w:val="24"/>
          <w:lang w:val="lv-LV"/>
        </w:rPr>
        <w:t xml:space="preserve"> </w:t>
      </w:r>
      <w:r w:rsidRPr="004B7C0D">
        <w:rPr>
          <w:rFonts w:ascii="Arial" w:hAnsi="Arial" w:cs="Arial"/>
          <w:b w:val="0"/>
          <w:i/>
          <w:sz w:val="24"/>
          <w:szCs w:val="24"/>
          <w:lang w:val="lv-LV"/>
        </w:rPr>
        <w:t>(identifikācijas Nr. 9.1.2.0/16/I/001)</w:t>
      </w:r>
      <w:r w:rsidRPr="004B7C0D">
        <w:rPr>
          <w:rFonts w:ascii="Arial" w:eastAsia="Times New Roman" w:hAnsi="Arial" w:cs="Arial"/>
          <w:b w:val="0"/>
          <w:bCs w:val="0"/>
          <w:i/>
          <w:sz w:val="24"/>
          <w:szCs w:val="24"/>
          <w:lang w:val="lv-LV"/>
        </w:rPr>
        <w:t xml:space="preserve"> ietvaros. Projekta partneri: </w:t>
      </w:r>
      <w:r w:rsidRPr="004B7C0D">
        <w:rPr>
          <w:rFonts w:ascii="Arial" w:hAnsi="Arial" w:cs="Arial"/>
          <w:b w:val="0"/>
          <w:i/>
          <w:sz w:val="24"/>
          <w:szCs w:val="24"/>
          <w:lang w:val="lv-LV"/>
        </w:rPr>
        <w:t>Valsts probācijas dienests</w:t>
      </w:r>
      <w:r w:rsidRPr="004B7C0D">
        <w:rPr>
          <w:rFonts w:ascii="Arial" w:hAnsi="Arial" w:cs="Arial"/>
          <w:b w:val="0"/>
          <w:i/>
          <w:sz w:val="24"/>
          <w:szCs w:val="24"/>
          <w:lang w:val="lv-LV"/>
        </w:rPr>
        <w:t xml:space="preserve"> un Nodarbinātības valsts aģentūr</w:t>
      </w:r>
      <w:r w:rsidRPr="004B7C0D">
        <w:rPr>
          <w:rFonts w:ascii="Arial" w:hAnsi="Arial" w:cs="Arial"/>
          <w:b w:val="0"/>
          <w:i/>
          <w:sz w:val="24"/>
          <w:szCs w:val="24"/>
          <w:lang w:val="lv-LV"/>
        </w:rPr>
        <w:t xml:space="preserve">a. </w:t>
      </w:r>
      <w:r w:rsidRPr="004B7C0D">
        <w:rPr>
          <w:rFonts w:ascii="Arial" w:hAnsi="Arial" w:cs="Arial"/>
          <w:b w:val="0"/>
          <w:i/>
          <w:sz w:val="24"/>
          <w:szCs w:val="24"/>
          <w:lang w:val="lv-LV"/>
        </w:rPr>
        <w:t>Projektu 85% apmērā finansē ESF, un 15 % ir valsts budžeta finansējums.</w:t>
      </w:r>
    </w:p>
    <w:p w:rsidR="00187A10" w:rsidRPr="004B7C0D" w:rsidRDefault="00187A10" w:rsidP="004B7C0D">
      <w:pPr>
        <w:pStyle w:val="Heading2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lv-LV"/>
        </w:rPr>
      </w:pPr>
    </w:p>
    <w:p w:rsidR="0008047A" w:rsidRPr="004B7C0D" w:rsidRDefault="0008047A" w:rsidP="004B7C0D">
      <w:pPr>
        <w:pStyle w:val="Heading2"/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u w:val="single"/>
          <w:lang w:val="lv-LV"/>
        </w:rPr>
      </w:pPr>
      <w:r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Dalību preses konferencē, lūdz</w:t>
      </w:r>
      <w:r w:rsidR="001F625B"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am</w:t>
      </w:r>
      <w:r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 xml:space="preserve"> apstiprināt, nosūtot informāciju uz e</w:t>
      </w:r>
      <w:r w:rsidR="001F625B"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-</w:t>
      </w:r>
      <w:r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>pastu  </w:t>
      </w:r>
      <w:hyperlink r:id="rId5" w:history="1">
        <w:r w:rsidR="00187A10" w:rsidRPr="004B7C0D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val="lv-LV"/>
          </w:rPr>
          <w:t>julija.nikitina@ievp.gov.lv</w:t>
        </w:r>
      </w:hyperlink>
      <w:r w:rsidR="00187A10"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 xml:space="preserve">, </w:t>
      </w:r>
      <w:r w:rsidR="001F625B"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 xml:space="preserve">vai zvanot pa tālruni </w:t>
      </w:r>
      <w:r w:rsidR="001F625B" w:rsidRPr="004B7C0D">
        <w:rPr>
          <w:rFonts w:ascii="Arial" w:hAnsi="Arial" w:cs="Arial"/>
          <w:b w:val="0"/>
          <w:sz w:val="24"/>
          <w:szCs w:val="24"/>
          <w:lang w:val="lv-LV"/>
        </w:rPr>
        <w:t>27027298</w:t>
      </w:r>
      <w:r w:rsidRPr="004B7C0D">
        <w:rPr>
          <w:rFonts w:ascii="Arial" w:eastAsia="Times New Roman" w:hAnsi="Arial" w:cs="Arial"/>
          <w:b w:val="0"/>
          <w:sz w:val="24"/>
          <w:szCs w:val="24"/>
          <w:lang w:val="lv-LV"/>
        </w:rPr>
        <w:t xml:space="preserve"> līdz </w:t>
      </w:r>
      <w:r w:rsidRPr="004B7C0D">
        <w:rPr>
          <w:rFonts w:ascii="Arial" w:eastAsia="Times New Roman" w:hAnsi="Arial" w:cs="Arial"/>
          <w:sz w:val="24"/>
          <w:szCs w:val="24"/>
          <w:u w:val="single"/>
          <w:lang w:val="lv-LV"/>
        </w:rPr>
        <w:t>22. novembra plkst. 1</w:t>
      </w:r>
      <w:r w:rsidR="00790068" w:rsidRPr="004B7C0D">
        <w:rPr>
          <w:rFonts w:ascii="Arial" w:eastAsia="Times New Roman" w:hAnsi="Arial" w:cs="Arial"/>
          <w:sz w:val="24"/>
          <w:szCs w:val="24"/>
          <w:u w:val="single"/>
          <w:lang w:val="lv-LV"/>
        </w:rPr>
        <w:t>4</w:t>
      </w:r>
      <w:r w:rsidR="001F625B" w:rsidRPr="004B7C0D">
        <w:rPr>
          <w:rFonts w:ascii="Arial" w:eastAsia="Times New Roman" w:hAnsi="Arial" w:cs="Arial"/>
          <w:sz w:val="24"/>
          <w:szCs w:val="24"/>
          <w:u w:val="single"/>
          <w:lang w:val="lv-LV"/>
        </w:rPr>
        <w:t>.</w:t>
      </w:r>
      <w:r w:rsidRPr="004B7C0D">
        <w:rPr>
          <w:rFonts w:ascii="Arial" w:eastAsia="Times New Roman" w:hAnsi="Arial" w:cs="Arial"/>
          <w:sz w:val="24"/>
          <w:szCs w:val="24"/>
          <w:u w:val="single"/>
          <w:lang w:val="lv-LV"/>
        </w:rPr>
        <w:t>00</w:t>
      </w:r>
      <w:r w:rsidR="00187A10" w:rsidRPr="004B7C0D">
        <w:rPr>
          <w:rFonts w:ascii="Arial" w:eastAsia="Times New Roman" w:hAnsi="Arial" w:cs="Arial"/>
          <w:sz w:val="24"/>
          <w:szCs w:val="24"/>
          <w:u w:val="single"/>
          <w:lang w:val="lv-LV"/>
        </w:rPr>
        <w:t>.</w:t>
      </w:r>
      <w:r w:rsidRPr="004B7C0D">
        <w:rPr>
          <w:rFonts w:ascii="Arial" w:eastAsia="Times New Roman" w:hAnsi="Arial" w:cs="Arial"/>
          <w:bCs w:val="0"/>
          <w:sz w:val="24"/>
          <w:szCs w:val="24"/>
          <w:u w:val="single"/>
          <w:lang w:val="lv-LV"/>
        </w:rPr>
        <w:t xml:space="preserve"> </w:t>
      </w:r>
    </w:p>
    <w:p w:rsidR="00E9522E" w:rsidRPr="004B7C0D" w:rsidRDefault="00E9522E" w:rsidP="004B7C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bookmarkStart w:id="0" w:name="_GoBack"/>
      <w:bookmarkEnd w:id="0"/>
    </w:p>
    <w:p w:rsidR="004B7C0D" w:rsidRPr="004B7C0D" w:rsidRDefault="004B7C0D" w:rsidP="004B7C0D">
      <w:pPr>
        <w:spacing w:after="0" w:line="240" w:lineRule="auto"/>
        <w:rPr>
          <w:rFonts w:ascii="Arial" w:hAnsi="Arial" w:cs="Arial"/>
          <w:bCs/>
          <w:sz w:val="20"/>
          <w:szCs w:val="20"/>
          <w:lang w:val="lv-LV"/>
        </w:rPr>
      </w:pPr>
      <w:r w:rsidRPr="004B7C0D">
        <w:rPr>
          <w:rFonts w:ascii="Arial" w:hAnsi="Arial" w:cs="Arial"/>
          <w:bCs/>
          <w:sz w:val="20"/>
          <w:szCs w:val="20"/>
          <w:lang w:val="lv-LV"/>
        </w:rPr>
        <w:t>Informāciju sagatavoja:</w:t>
      </w:r>
    </w:p>
    <w:p w:rsidR="004B7C0D" w:rsidRPr="004B7C0D" w:rsidRDefault="004B7C0D" w:rsidP="004B7C0D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4B7C0D">
        <w:rPr>
          <w:rFonts w:ascii="Arial" w:hAnsi="Arial" w:cs="Arial"/>
          <w:bCs/>
          <w:sz w:val="20"/>
          <w:szCs w:val="20"/>
          <w:lang w:val="lv-LV"/>
        </w:rPr>
        <w:t>Jūlija Ņikitina</w:t>
      </w:r>
      <w:r w:rsidRPr="004B7C0D">
        <w:rPr>
          <w:rFonts w:ascii="Arial" w:hAnsi="Arial" w:cs="Arial"/>
          <w:sz w:val="20"/>
          <w:szCs w:val="20"/>
          <w:lang w:val="lv-LV"/>
        </w:rPr>
        <w:br/>
        <w:t>Ieslodzījuma vietu pārvaldes</w:t>
      </w:r>
      <w:r w:rsidRPr="004B7C0D">
        <w:rPr>
          <w:rFonts w:ascii="Arial" w:hAnsi="Arial" w:cs="Arial"/>
          <w:sz w:val="20"/>
          <w:szCs w:val="20"/>
          <w:lang w:val="lv-LV"/>
        </w:rPr>
        <w:br/>
        <w:t>Eiropas Sociālā fonda projekta Nr. 9.1.3.0/16/I/001</w:t>
      </w:r>
    </w:p>
    <w:p w:rsidR="004B7C0D" w:rsidRPr="004B7C0D" w:rsidRDefault="004B7C0D" w:rsidP="004B7C0D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4B7C0D">
        <w:rPr>
          <w:rFonts w:ascii="Arial" w:hAnsi="Arial" w:cs="Arial"/>
          <w:i/>
          <w:iCs/>
          <w:sz w:val="20"/>
          <w:szCs w:val="20"/>
          <w:lang w:val="lv-LV"/>
        </w:rPr>
        <w:t>"Resocializācijas sistēmas efektivitātes paaugstināšana" </w:t>
      </w:r>
      <w:r w:rsidRPr="004B7C0D">
        <w:rPr>
          <w:rFonts w:ascii="Arial" w:hAnsi="Arial" w:cs="Arial"/>
          <w:sz w:val="20"/>
          <w:szCs w:val="20"/>
          <w:lang w:val="lv-LV"/>
        </w:rPr>
        <w:br/>
        <w:t>informatīvo pasākumu koordinatore un projekta vadītāja asistente komunikācijas jautājumos</w:t>
      </w:r>
      <w:r w:rsidRPr="004B7C0D">
        <w:rPr>
          <w:rFonts w:ascii="Arial" w:hAnsi="Arial" w:cs="Arial"/>
          <w:sz w:val="20"/>
          <w:szCs w:val="20"/>
          <w:lang w:val="lv-LV"/>
        </w:rPr>
        <w:br/>
        <w:t>E-pasts: </w:t>
      </w:r>
      <w:hyperlink r:id="rId6" w:history="1">
        <w:r w:rsidRPr="004B7C0D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  <w:lang w:val="lv-LV"/>
          </w:rPr>
          <w:t>julija.nikitina@ievp.gov.lv</w:t>
        </w:r>
      </w:hyperlink>
    </w:p>
    <w:p w:rsidR="004B7C0D" w:rsidRPr="004B7C0D" w:rsidRDefault="004B7C0D" w:rsidP="004B7C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7C0D">
        <w:rPr>
          <w:rFonts w:ascii="Arial" w:hAnsi="Arial" w:cs="Arial"/>
          <w:sz w:val="20"/>
          <w:szCs w:val="20"/>
        </w:rPr>
        <w:t>Mob. 27027298</w:t>
      </w:r>
    </w:p>
    <w:sectPr w:rsidR="004B7C0D" w:rsidRPr="004B7C0D" w:rsidSect="004B7C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7A"/>
    <w:rsid w:val="0008047A"/>
    <w:rsid w:val="00100FBC"/>
    <w:rsid w:val="00187A10"/>
    <w:rsid w:val="001F625B"/>
    <w:rsid w:val="00313805"/>
    <w:rsid w:val="003E3523"/>
    <w:rsid w:val="004B7C0D"/>
    <w:rsid w:val="005B1093"/>
    <w:rsid w:val="00614D36"/>
    <w:rsid w:val="006942CB"/>
    <w:rsid w:val="00790068"/>
    <w:rsid w:val="00D04992"/>
    <w:rsid w:val="00E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42A5"/>
  <w15:chartTrackingRefBased/>
  <w15:docId w15:val="{B5699B11-F669-403C-AADB-5A66CB38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8047A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8047A"/>
    <w:rPr>
      <w:rFonts w:ascii="Calibri" w:hAnsi="Calibri" w:cs="Calibri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080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A10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87A1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ja.nikitina@ievp.gov.lv" TargetMode="External"/><Relationship Id="rId5" Type="http://schemas.openxmlformats.org/officeDocument/2006/relationships/hyperlink" Target="mailto:julija.nikitina@ievp.gov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Nikitina</dc:creator>
  <cp:keywords/>
  <dc:description/>
  <cp:lastModifiedBy>Julija Nikitina</cp:lastModifiedBy>
  <cp:revision>4</cp:revision>
  <cp:lastPrinted>2017-11-21T12:18:00Z</cp:lastPrinted>
  <dcterms:created xsi:type="dcterms:W3CDTF">2017-11-21T09:49:00Z</dcterms:created>
  <dcterms:modified xsi:type="dcterms:W3CDTF">2017-11-21T14:37:00Z</dcterms:modified>
</cp:coreProperties>
</file>