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229B" w14:textId="21A7DF2D" w:rsidR="00E9522E" w:rsidRPr="00DE586E" w:rsidRDefault="00074F36" w:rsidP="00DE586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DE586E">
        <w:rPr>
          <w:rFonts w:ascii="Arial" w:hAnsi="Arial" w:cs="Arial"/>
          <w:noProof/>
          <w:sz w:val="24"/>
          <w:szCs w:val="24"/>
          <w:lang w:val="lv-LV"/>
        </w:rPr>
        <w:drawing>
          <wp:anchor distT="0" distB="0" distL="114300" distR="114300" simplePos="0" relativeHeight="251659264" behindDoc="1" locked="0" layoutInCell="1" allowOverlap="1" wp14:anchorId="6E648B0C" wp14:editId="22373D54">
            <wp:simplePos x="0" y="0"/>
            <wp:positionH relativeFrom="margin">
              <wp:align>right</wp:align>
            </wp:positionH>
            <wp:positionV relativeFrom="paragraph">
              <wp:posOffset>427</wp:posOffset>
            </wp:positionV>
            <wp:extent cx="5387340" cy="1146810"/>
            <wp:effectExtent l="0" t="0" r="3810" b="0"/>
            <wp:wrapTight wrapText="bothSides">
              <wp:wrapPolygon edited="0">
                <wp:start x="0" y="0"/>
                <wp:lineTo x="0" y="21169"/>
                <wp:lineTo x="21539" y="21169"/>
                <wp:lineTo x="21539" y="0"/>
                <wp:lineTo x="0" y="0"/>
              </wp:wrapPolygon>
            </wp:wrapTight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D3FECC5-3202-4CD0-A5C1-52C4D82F67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D3FECC5-3202-4CD0-A5C1-52C4D82F67D9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1146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7EE" w:rsidRPr="00DE586E">
        <w:rPr>
          <w:rFonts w:ascii="Arial" w:hAnsi="Arial" w:cs="Arial"/>
          <w:sz w:val="24"/>
          <w:szCs w:val="24"/>
          <w:lang w:val="lv-LV"/>
        </w:rPr>
        <w:t>Informācija plašsaziņas līdzekļiem</w:t>
      </w:r>
    </w:p>
    <w:p w14:paraId="38BE6083" w14:textId="1E6697B1" w:rsidR="00BC17EE" w:rsidRPr="00DE586E" w:rsidRDefault="00BC17EE" w:rsidP="00DE586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DE586E">
        <w:rPr>
          <w:rFonts w:ascii="Arial" w:hAnsi="Arial" w:cs="Arial"/>
          <w:sz w:val="24"/>
          <w:szCs w:val="24"/>
          <w:lang w:val="lv-LV"/>
        </w:rPr>
        <w:t>2017. gada 2</w:t>
      </w:r>
      <w:r w:rsidR="0075015F">
        <w:rPr>
          <w:rFonts w:ascii="Arial" w:hAnsi="Arial" w:cs="Arial"/>
          <w:sz w:val="24"/>
          <w:szCs w:val="24"/>
          <w:lang w:val="lv-LV"/>
        </w:rPr>
        <w:t>3</w:t>
      </w:r>
      <w:r w:rsidRPr="00DE586E">
        <w:rPr>
          <w:rFonts w:ascii="Arial" w:hAnsi="Arial" w:cs="Arial"/>
          <w:sz w:val="24"/>
          <w:szCs w:val="24"/>
          <w:lang w:val="lv-LV"/>
        </w:rPr>
        <w:t>. novembris</w:t>
      </w:r>
    </w:p>
    <w:p w14:paraId="16029FD2" w14:textId="77777777" w:rsidR="00FB5F16" w:rsidRPr="00DE586E" w:rsidRDefault="00FB5F16" w:rsidP="00DE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7A895103" w14:textId="4666E75C" w:rsidR="00770F8A" w:rsidRPr="0075015F" w:rsidRDefault="00770F8A" w:rsidP="00DE58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75015F">
        <w:rPr>
          <w:rFonts w:ascii="Arial" w:hAnsi="Arial" w:cs="Arial"/>
          <w:b/>
          <w:sz w:val="28"/>
          <w:szCs w:val="28"/>
          <w:lang w:val="lv-LV"/>
        </w:rPr>
        <w:t xml:space="preserve">Notiks starpinstitūciju sadarbībai veltīta konference, strādājot ar </w:t>
      </w:r>
      <w:r w:rsidR="00900B3B" w:rsidRPr="0075015F">
        <w:rPr>
          <w:rFonts w:ascii="Arial" w:hAnsi="Arial" w:cs="Arial"/>
          <w:b/>
          <w:sz w:val="28"/>
          <w:szCs w:val="28"/>
          <w:lang w:val="lv-LV"/>
        </w:rPr>
        <w:t>ģimenē</w:t>
      </w:r>
      <w:r w:rsidR="00DE586E" w:rsidRPr="0075015F">
        <w:rPr>
          <w:rFonts w:ascii="Arial" w:hAnsi="Arial" w:cs="Arial"/>
          <w:b/>
          <w:sz w:val="28"/>
          <w:szCs w:val="28"/>
          <w:lang w:val="lv-LV"/>
        </w:rPr>
        <w:t>s veiktiem dzimumnoziegumiem pret bērniem</w:t>
      </w:r>
    </w:p>
    <w:p w14:paraId="63318E0B" w14:textId="77777777" w:rsidR="00FB5F16" w:rsidRPr="00DE586E" w:rsidRDefault="00FB5F16" w:rsidP="00DE58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14:paraId="00F5CE9D" w14:textId="65538697" w:rsidR="00770F8A" w:rsidRPr="00DE586E" w:rsidRDefault="00BC17EE" w:rsidP="00DE58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DE586E">
        <w:rPr>
          <w:rFonts w:ascii="Arial" w:hAnsi="Arial" w:cs="Arial"/>
          <w:b/>
          <w:sz w:val="24"/>
          <w:szCs w:val="24"/>
          <w:lang w:val="lv-LV"/>
        </w:rPr>
        <w:t>Atzīmējot Eiropas dienu Bērnu aizsardzībai pret seksuālo vardarbību</w:t>
      </w:r>
      <w:r w:rsidR="0075015F">
        <w:rPr>
          <w:rFonts w:ascii="Arial" w:hAnsi="Arial" w:cs="Arial"/>
          <w:b/>
          <w:sz w:val="24"/>
          <w:szCs w:val="24"/>
          <w:lang w:val="lv-LV"/>
        </w:rPr>
        <w:t xml:space="preserve"> šodien,</w:t>
      </w:r>
      <w:r w:rsidRPr="00DE586E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770F8A" w:rsidRPr="00DE586E">
        <w:rPr>
          <w:rFonts w:ascii="Arial" w:hAnsi="Arial" w:cs="Arial"/>
          <w:b/>
          <w:sz w:val="24"/>
          <w:szCs w:val="24"/>
          <w:lang w:val="lv-LV"/>
        </w:rPr>
        <w:t xml:space="preserve">23. novembrī, </w:t>
      </w:r>
      <w:r w:rsidRPr="00DE586E">
        <w:rPr>
          <w:rFonts w:ascii="Arial" w:hAnsi="Arial" w:cs="Arial"/>
          <w:b/>
          <w:sz w:val="24"/>
          <w:szCs w:val="24"/>
          <w:lang w:val="lv-LV"/>
        </w:rPr>
        <w:t>Rīgā</w:t>
      </w:r>
      <w:r w:rsidR="00770F8A" w:rsidRPr="00DE586E">
        <w:rPr>
          <w:rFonts w:ascii="Arial" w:hAnsi="Arial" w:cs="Arial"/>
          <w:b/>
          <w:sz w:val="24"/>
          <w:szCs w:val="24"/>
          <w:lang w:val="lv-LV"/>
        </w:rPr>
        <w:t xml:space="preserve"> notiks konference</w:t>
      </w:r>
      <w:r w:rsidR="00D80AED" w:rsidRPr="00DE586E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D80AED" w:rsidRPr="00DE586E">
        <w:rPr>
          <w:rFonts w:ascii="Arial" w:hAnsi="Arial" w:cs="Arial"/>
          <w:b/>
          <w:i/>
          <w:sz w:val="24"/>
          <w:szCs w:val="24"/>
          <w:lang w:val="lv-LV"/>
        </w:rPr>
        <w:t>“Dzimumnoziegums ģimenē un MĒS”</w:t>
      </w:r>
      <w:r w:rsidR="00D80AED" w:rsidRPr="00DE586E">
        <w:rPr>
          <w:rFonts w:ascii="Arial" w:hAnsi="Arial" w:cs="Arial"/>
          <w:b/>
          <w:sz w:val="24"/>
          <w:szCs w:val="24"/>
          <w:lang w:val="lv-LV"/>
        </w:rPr>
        <w:t xml:space="preserve">. Konference </w:t>
      </w:r>
      <w:r w:rsidRPr="00DE586E">
        <w:rPr>
          <w:rFonts w:ascii="Arial" w:hAnsi="Arial" w:cs="Arial"/>
          <w:b/>
          <w:sz w:val="24"/>
          <w:szCs w:val="24"/>
          <w:lang w:val="lv-LV"/>
        </w:rPr>
        <w:t xml:space="preserve">veltīta </w:t>
      </w:r>
      <w:r w:rsidR="00D80AED" w:rsidRPr="00DE586E">
        <w:rPr>
          <w:rFonts w:ascii="Arial" w:hAnsi="Arial" w:cs="Arial"/>
          <w:b/>
          <w:sz w:val="24"/>
          <w:szCs w:val="24"/>
          <w:lang w:val="lv-LV"/>
        </w:rPr>
        <w:t>atbildīgo dienestu sadarbības stiprināšanai</w:t>
      </w:r>
      <w:r w:rsidRPr="00DE586E">
        <w:rPr>
          <w:rFonts w:ascii="Arial" w:hAnsi="Arial" w:cs="Arial"/>
          <w:b/>
          <w:sz w:val="24"/>
          <w:szCs w:val="24"/>
          <w:lang w:val="lv-LV"/>
        </w:rPr>
        <w:t xml:space="preserve">, strādājot </w:t>
      </w:r>
      <w:r w:rsidR="00D80AED" w:rsidRPr="00DE586E">
        <w:rPr>
          <w:rFonts w:ascii="Arial" w:hAnsi="Arial" w:cs="Arial"/>
          <w:b/>
          <w:sz w:val="24"/>
          <w:szCs w:val="24"/>
          <w:lang w:val="lv-LV"/>
        </w:rPr>
        <w:t>ar dzimumnoziegumā cietušajiem upuriem – bērniem, viņu tuviniekiem, kā arī šo dzimumnoziegumu veicējiem.</w:t>
      </w:r>
    </w:p>
    <w:p w14:paraId="0225EC1B" w14:textId="77777777" w:rsidR="00FB5F16" w:rsidRPr="00DE586E" w:rsidRDefault="00FB5F16" w:rsidP="00DE58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14:paraId="7AF8C723" w14:textId="444784C4" w:rsidR="00A2378F" w:rsidRPr="00DE586E" w:rsidRDefault="00DE586E" w:rsidP="00DE586E">
      <w:pPr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Pasākumā piedalīsies</w:t>
      </w:r>
      <w:r w:rsidR="00770F8A" w:rsidRPr="00DE586E">
        <w:rPr>
          <w:rFonts w:ascii="Arial" w:hAnsi="Arial" w:cs="Arial"/>
          <w:sz w:val="24"/>
          <w:szCs w:val="24"/>
          <w:lang w:val="lv-LV"/>
        </w:rPr>
        <w:t xml:space="preserve"> eksperti no Tieslietu ministrijas, Ieslodzījuma vietu pārvaldes, Valsts probācijas dienesta, Valsts policijas un nevalstiskās organizācijas </w:t>
      </w:r>
      <w:r w:rsidR="00770F8A" w:rsidRPr="00DE586E">
        <w:rPr>
          <w:rFonts w:ascii="Arial" w:hAnsi="Arial" w:cs="Arial"/>
          <w:i/>
          <w:sz w:val="24"/>
          <w:szCs w:val="24"/>
          <w:lang w:val="lv-LV"/>
        </w:rPr>
        <w:t>“Centrs Dardedze”</w:t>
      </w:r>
      <w:r w:rsidR="00BE58F6">
        <w:rPr>
          <w:rFonts w:ascii="Arial" w:hAnsi="Arial" w:cs="Arial"/>
          <w:sz w:val="24"/>
          <w:szCs w:val="24"/>
          <w:lang w:val="lv-LV"/>
        </w:rPr>
        <w:t>. Islandes</w:t>
      </w:r>
      <w:r>
        <w:rPr>
          <w:rFonts w:ascii="Arial" w:hAnsi="Arial" w:cs="Arial"/>
          <w:sz w:val="24"/>
          <w:szCs w:val="24"/>
          <w:lang w:val="lv-LV"/>
        </w:rPr>
        <w:t xml:space="preserve"> pieredzē</w:t>
      </w:r>
      <w:r w:rsidRPr="00DE586E">
        <w:rPr>
          <w:rFonts w:ascii="Arial" w:hAnsi="Arial" w:cs="Arial"/>
          <w:sz w:val="24"/>
          <w:szCs w:val="24"/>
          <w:lang w:val="lv-LV"/>
        </w:rPr>
        <w:t xml:space="preserve">, risinot </w:t>
      </w:r>
      <w:r w:rsidRPr="00DE586E">
        <w:rPr>
          <w:rFonts w:ascii="Arial" w:eastAsia="Calibri" w:hAnsi="Arial" w:cs="Arial"/>
          <w:iCs/>
          <w:sz w:val="24"/>
          <w:szCs w:val="24"/>
          <w:lang w:val="lv-LV" w:eastAsia="lv-LV"/>
        </w:rPr>
        <w:t>seksuālās vardarbības pret bērnu gadījumus</w:t>
      </w:r>
      <w:r w:rsidR="00D53CB3">
        <w:rPr>
          <w:rFonts w:ascii="Arial" w:eastAsia="Calibri" w:hAnsi="Arial" w:cs="Arial"/>
          <w:iCs/>
          <w:sz w:val="24"/>
          <w:szCs w:val="24"/>
          <w:lang w:val="lv-LV" w:eastAsia="lv-LV"/>
        </w:rPr>
        <w:t xml:space="preserve">, </w:t>
      </w:r>
      <w:r>
        <w:rPr>
          <w:rFonts w:ascii="Arial" w:hAnsi="Arial" w:cs="Arial"/>
          <w:sz w:val="24"/>
          <w:szCs w:val="24"/>
          <w:lang w:val="lv-LV"/>
        </w:rPr>
        <w:t>dalīsies</w:t>
      </w:r>
      <w:r w:rsidR="00900B3B" w:rsidRPr="00DE586E">
        <w:rPr>
          <w:rFonts w:ascii="Arial" w:hAnsi="Arial" w:cs="Arial"/>
          <w:sz w:val="24"/>
          <w:szCs w:val="24"/>
          <w:lang w:val="lv-LV"/>
        </w:rPr>
        <w:t xml:space="preserve"> </w:t>
      </w:r>
      <w:r w:rsidRPr="00DE586E">
        <w:rPr>
          <w:rFonts w:ascii="Arial" w:hAnsi="Arial" w:cs="Arial"/>
          <w:sz w:val="24"/>
          <w:szCs w:val="24"/>
          <w:lang w:val="lv-LV"/>
        </w:rPr>
        <w:t xml:space="preserve">Islandes valdības Bērnu aizsardzības aģentūras ģenerāldirektors </w:t>
      </w:r>
      <w:r w:rsidR="00900B3B" w:rsidRPr="00DE586E">
        <w:rPr>
          <w:rFonts w:ascii="Arial" w:hAnsi="Arial" w:cs="Arial"/>
          <w:i/>
          <w:sz w:val="24"/>
          <w:szCs w:val="24"/>
          <w:lang w:val="lv-LV"/>
        </w:rPr>
        <w:t>Brāgi Gudbrandson</w:t>
      </w:r>
      <w:r w:rsidR="0075015F">
        <w:rPr>
          <w:rFonts w:ascii="Arial" w:hAnsi="Arial" w:cs="Arial"/>
          <w:i/>
          <w:sz w:val="24"/>
          <w:szCs w:val="24"/>
          <w:lang w:val="lv-LV"/>
        </w:rPr>
        <w:t xml:space="preserve">s </w:t>
      </w:r>
      <w:r w:rsidRPr="00DE586E">
        <w:rPr>
          <w:rFonts w:ascii="Arial" w:hAnsi="Arial" w:cs="Arial"/>
          <w:sz w:val="24"/>
          <w:szCs w:val="24"/>
          <w:lang w:val="lv-LV"/>
        </w:rPr>
        <w:t>un Islandes Bērna mājas vadītāja</w:t>
      </w:r>
      <w:r w:rsidRPr="00DE586E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DE586E">
        <w:rPr>
          <w:rFonts w:ascii="Arial" w:hAnsi="Arial" w:cs="Arial"/>
          <w:i/>
          <w:sz w:val="24"/>
          <w:szCs w:val="24"/>
          <w:lang w:val="lv-LV"/>
        </w:rPr>
        <w:t>Ūlofa Āsta Farestveita</w:t>
      </w:r>
      <w:r>
        <w:rPr>
          <w:rFonts w:ascii="Arial" w:hAnsi="Arial" w:cs="Arial"/>
          <w:b/>
          <w:sz w:val="24"/>
          <w:szCs w:val="24"/>
          <w:lang w:val="lv-LV"/>
        </w:rPr>
        <w:t>.</w:t>
      </w:r>
    </w:p>
    <w:p w14:paraId="7E5F7775" w14:textId="42D5AB1F" w:rsidR="00A2378F" w:rsidRPr="00DE586E" w:rsidRDefault="00A2378F" w:rsidP="00DE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DE586E">
        <w:rPr>
          <w:rFonts w:ascii="Arial" w:hAnsi="Arial" w:cs="Arial"/>
          <w:sz w:val="24"/>
          <w:szCs w:val="24"/>
          <w:lang w:val="lv-LV"/>
        </w:rPr>
        <w:t xml:space="preserve">Ar </w:t>
      </w:r>
      <w:r w:rsidRPr="00DE586E">
        <w:rPr>
          <w:rFonts w:ascii="Arial" w:hAnsi="Arial" w:cs="Arial"/>
          <w:i/>
          <w:sz w:val="24"/>
          <w:szCs w:val="24"/>
          <w:lang w:val="lv-LV"/>
        </w:rPr>
        <w:t>“Centrs Dardedze”</w:t>
      </w:r>
      <w:r w:rsidRPr="00DE586E">
        <w:rPr>
          <w:rFonts w:ascii="Arial" w:hAnsi="Arial" w:cs="Arial"/>
          <w:sz w:val="24"/>
          <w:szCs w:val="24"/>
          <w:lang w:val="lv-LV"/>
        </w:rPr>
        <w:t xml:space="preserve"> atbalstu, konferenci 23. novembrī plkst. 9.30 – 13.30</w:t>
      </w:r>
      <w:r w:rsidR="00DE586E" w:rsidRPr="00DE586E">
        <w:rPr>
          <w:rFonts w:ascii="Arial" w:hAnsi="Arial" w:cs="Arial"/>
          <w:sz w:val="24"/>
          <w:szCs w:val="24"/>
          <w:lang w:val="lv-LV"/>
        </w:rPr>
        <w:t xml:space="preserve"> </w:t>
      </w:r>
      <w:r w:rsidR="00D53CB3">
        <w:rPr>
          <w:rFonts w:ascii="Arial" w:hAnsi="Arial" w:cs="Arial"/>
          <w:sz w:val="24"/>
          <w:szCs w:val="24"/>
          <w:lang w:val="lv-LV"/>
        </w:rPr>
        <w:t xml:space="preserve">būs </w:t>
      </w:r>
      <w:r w:rsidRPr="0075015F">
        <w:rPr>
          <w:rFonts w:ascii="Arial" w:hAnsi="Arial" w:cs="Arial"/>
          <w:b/>
          <w:sz w:val="24"/>
          <w:szCs w:val="24"/>
          <w:lang w:val="lv-LV"/>
        </w:rPr>
        <w:t>iespējams skatīties tiešraidē</w:t>
      </w:r>
      <w:r w:rsidR="00D53CB3">
        <w:rPr>
          <w:rFonts w:ascii="Arial" w:hAnsi="Arial" w:cs="Arial"/>
          <w:sz w:val="24"/>
          <w:szCs w:val="24"/>
          <w:lang w:val="lv-LV"/>
        </w:rPr>
        <w:t xml:space="preserve"> Ieslodzījuma vietu pārvaldes un </w:t>
      </w:r>
      <w:bookmarkStart w:id="0" w:name="_GoBack"/>
      <w:r w:rsidR="00D53CB3">
        <w:rPr>
          <w:rFonts w:ascii="Arial" w:hAnsi="Arial" w:cs="Arial"/>
          <w:sz w:val="24"/>
          <w:szCs w:val="24"/>
          <w:lang w:val="lv-LV"/>
        </w:rPr>
        <w:t>Valsts probācijas dienesta</w:t>
      </w:r>
      <w:bookmarkEnd w:id="0"/>
      <w:r w:rsidR="00D53CB3">
        <w:rPr>
          <w:rFonts w:ascii="Arial" w:hAnsi="Arial" w:cs="Arial"/>
          <w:sz w:val="24"/>
          <w:szCs w:val="24"/>
          <w:lang w:val="lv-LV"/>
        </w:rPr>
        <w:t xml:space="preserve"> tīmekļa vietnēs</w:t>
      </w:r>
      <w:r w:rsidR="00DE586E" w:rsidRPr="00DE586E">
        <w:rPr>
          <w:rFonts w:ascii="Arial" w:hAnsi="Arial" w:cs="Arial"/>
          <w:sz w:val="24"/>
          <w:szCs w:val="24"/>
          <w:lang w:val="lv-LV"/>
        </w:rPr>
        <w:t>.</w:t>
      </w:r>
    </w:p>
    <w:p w14:paraId="2E5E7EA5" w14:textId="77777777" w:rsidR="00FB5F16" w:rsidRPr="00DE586E" w:rsidRDefault="00FB5F16" w:rsidP="00DE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43874870" w14:textId="5EFDB2E0" w:rsidR="00D80AED" w:rsidRPr="00DE586E" w:rsidRDefault="00A2378F" w:rsidP="00DE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DE586E">
        <w:rPr>
          <w:rFonts w:ascii="Arial" w:hAnsi="Arial" w:cs="Arial"/>
          <w:sz w:val="24"/>
          <w:szCs w:val="24"/>
          <w:lang w:val="lv-LV"/>
        </w:rPr>
        <w:t>Starptautiskā k</w:t>
      </w:r>
      <w:r w:rsidR="00D80AED" w:rsidRPr="00DE586E">
        <w:rPr>
          <w:rFonts w:ascii="Arial" w:hAnsi="Arial" w:cs="Arial"/>
          <w:sz w:val="24"/>
          <w:szCs w:val="24"/>
          <w:lang w:val="lv-LV"/>
        </w:rPr>
        <w:t xml:space="preserve">onference </w:t>
      </w:r>
      <w:r w:rsidR="00D80AED" w:rsidRPr="00DE586E">
        <w:rPr>
          <w:rFonts w:ascii="Arial" w:hAnsi="Arial" w:cs="Arial"/>
          <w:i/>
          <w:sz w:val="24"/>
          <w:szCs w:val="24"/>
          <w:lang w:val="lv-LV"/>
        </w:rPr>
        <w:t xml:space="preserve">“Dzimumnoziegums ģimenē un MĒS” </w:t>
      </w:r>
      <w:r w:rsidR="00D80AED" w:rsidRPr="00DE586E">
        <w:rPr>
          <w:rFonts w:ascii="Arial" w:hAnsi="Arial" w:cs="Arial"/>
          <w:sz w:val="24"/>
          <w:szCs w:val="24"/>
          <w:lang w:val="lv-LV"/>
        </w:rPr>
        <w:t xml:space="preserve">tiek organizēta ar Ieslodzījuma vietu pārvaldes (IeVP) Eiropas Sociālā fonda projekta </w:t>
      </w:r>
      <w:r w:rsidR="00D80AED" w:rsidRPr="00DE586E">
        <w:rPr>
          <w:rFonts w:ascii="Arial" w:hAnsi="Arial" w:cs="Arial"/>
          <w:i/>
          <w:sz w:val="24"/>
          <w:szCs w:val="24"/>
          <w:lang w:val="lv-LV"/>
        </w:rPr>
        <w:t>“Bijušo ieslodzīto integrācija sabiedrībā un darba tirgū”</w:t>
      </w:r>
      <w:r w:rsidR="00D80AED" w:rsidRPr="00DE586E">
        <w:rPr>
          <w:rFonts w:ascii="Arial" w:hAnsi="Arial" w:cs="Arial"/>
          <w:sz w:val="24"/>
          <w:szCs w:val="24"/>
          <w:lang w:val="lv-LV"/>
        </w:rPr>
        <w:t xml:space="preserve"> atbalstu, sadarbībā ar Valsts probācijas dienestu (VPD) un nevalstisko organizāciju </w:t>
      </w:r>
      <w:r w:rsidR="00D80AED" w:rsidRPr="00DE586E">
        <w:rPr>
          <w:rFonts w:ascii="Arial" w:hAnsi="Arial" w:cs="Arial"/>
          <w:i/>
          <w:sz w:val="24"/>
          <w:szCs w:val="24"/>
          <w:lang w:val="lv-LV"/>
        </w:rPr>
        <w:t>“Centrs Dardedze”</w:t>
      </w:r>
      <w:r w:rsidR="00D80AED" w:rsidRPr="00DE586E">
        <w:rPr>
          <w:rFonts w:ascii="Arial" w:hAnsi="Arial" w:cs="Arial"/>
          <w:sz w:val="24"/>
          <w:szCs w:val="24"/>
          <w:lang w:val="lv-LV"/>
        </w:rPr>
        <w:t>.</w:t>
      </w:r>
    </w:p>
    <w:p w14:paraId="37783343" w14:textId="77777777" w:rsidR="00FB5F16" w:rsidRPr="00DE586E" w:rsidRDefault="00FB5F16" w:rsidP="00DE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0A3C0687" w14:textId="77777777" w:rsidR="00A2378F" w:rsidRPr="00DE586E" w:rsidRDefault="00A2378F" w:rsidP="00DE586E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lv-LV"/>
        </w:rPr>
      </w:pPr>
      <w:r w:rsidRPr="00DE586E">
        <w:rPr>
          <w:rFonts w:ascii="Arial" w:hAnsi="Arial" w:cs="Arial"/>
          <w:i/>
          <w:color w:val="000000"/>
          <w:sz w:val="24"/>
          <w:szCs w:val="24"/>
          <w:lang w:val="lv-LV"/>
        </w:rPr>
        <w:t xml:space="preserve">IeVP ESF projekts </w:t>
      </w:r>
      <w:r w:rsidRPr="00DE586E">
        <w:rPr>
          <w:rStyle w:val="Emphasis"/>
          <w:rFonts w:ascii="Arial" w:hAnsi="Arial" w:cs="Arial"/>
          <w:color w:val="000000"/>
          <w:sz w:val="24"/>
          <w:szCs w:val="24"/>
          <w:lang w:val="lv-LV"/>
        </w:rPr>
        <w:t>“Bijušo ieslodzīto integrācija sabiedrībā un darba tirgū”</w:t>
      </w:r>
      <w:r w:rsidRPr="00DE586E">
        <w:rPr>
          <w:rFonts w:ascii="Arial" w:hAnsi="Arial" w:cs="Arial"/>
          <w:color w:val="000000"/>
          <w:sz w:val="24"/>
          <w:szCs w:val="24"/>
          <w:lang w:val="lv-LV"/>
        </w:rPr>
        <w:t xml:space="preserve"> </w:t>
      </w:r>
      <w:r w:rsidRPr="00DE586E">
        <w:rPr>
          <w:rFonts w:ascii="Arial" w:hAnsi="Arial" w:cs="Arial"/>
          <w:i/>
          <w:color w:val="000000"/>
          <w:sz w:val="24"/>
          <w:szCs w:val="24"/>
          <w:lang w:val="lv-LV"/>
        </w:rPr>
        <w:t>(identifikācijas Nr. 9.1.2.0/16/I/001) tiek īstenots sadarbībā ar VPD un Nodarbinātības valsts aģentūru. Projektu 85% apmērā finansē ESF, un 15 % ir valsts budžeta finansējums.</w:t>
      </w:r>
    </w:p>
    <w:p w14:paraId="2EC266B7" w14:textId="77777777" w:rsidR="00FB5F16" w:rsidRPr="00DE586E" w:rsidRDefault="00FB5F16" w:rsidP="00DE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3249AC" w14:textId="77777777" w:rsidR="00900B3B" w:rsidRPr="00DE586E" w:rsidRDefault="00900B3B" w:rsidP="00DE586E">
      <w:pPr>
        <w:spacing w:after="0" w:line="240" w:lineRule="auto"/>
        <w:rPr>
          <w:rFonts w:ascii="Arial" w:hAnsi="Arial" w:cs="Arial"/>
          <w:bCs/>
          <w:sz w:val="20"/>
          <w:szCs w:val="20"/>
          <w:lang w:val="lv-LV"/>
        </w:rPr>
      </w:pPr>
      <w:r w:rsidRPr="00DE586E">
        <w:rPr>
          <w:rFonts w:ascii="Arial" w:hAnsi="Arial" w:cs="Arial"/>
          <w:bCs/>
          <w:sz w:val="20"/>
          <w:szCs w:val="20"/>
          <w:lang w:val="lv-LV"/>
        </w:rPr>
        <w:t>Informāciju sagatavoja:</w:t>
      </w:r>
    </w:p>
    <w:p w14:paraId="27413B81" w14:textId="77777777" w:rsidR="00900B3B" w:rsidRPr="00DE586E" w:rsidRDefault="00900B3B" w:rsidP="00DE586E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DE586E">
        <w:rPr>
          <w:rFonts w:ascii="Arial" w:hAnsi="Arial" w:cs="Arial"/>
          <w:bCs/>
          <w:sz w:val="20"/>
          <w:szCs w:val="20"/>
          <w:lang w:val="lv-LV"/>
        </w:rPr>
        <w:t>Jūlija Ņikitina</w:t>
      </w:r>
      <w:r w:rsidRPr="00DE586E">
        <w:rPr>
          <w:rFonts w:ascii="Arial" w:hAnsi="Arial" w:cs="Arial"/>
          <w:sz w:val="20"/>
          <w:szCs w:val="20"/>
          <w:lang w:val="lv-LV"/>
        </w:rPr>
        <w:br/>
        <w:t>Ieslodzījuma vietu pārvaldes</w:t>
      </w:r>
      <w:r w:rsidRPr="00DE586E">
        <w:rPr>
          <w:rFonts w:ascii="Arial" w:hAnsi="Arial" w:cs="Arial"/>
          <w:sz w:val="20"/>
          <w:szCs w:val="20"/>
          <w:lang w:val="lv-LV"/>
        </w:rPr>
        <w:br/>
        <w:t>Eiropas Sociālā fonda projekta Nr. 9.1.3.0/16/I/001</w:t>
      </w:r>
    </w:p>
    <w:p w14:paraId="253FDED4" w14:textId="77777777" w:rsidR="00DE586E" w:rsidRDefault="00900B3B" w:rsidP="00DE586E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DE586E">
        <w:rPr>
          <w:rFonts w:ascii="Arial" w:hAnsi="Arial" w:cs="Arial"/>
          <w:i/>
          <w:iCs/>
          <w:sz w:val="20"/>
          <w:szCs w:val="20"/>
          <w:lang w:val="lv-LV"/>
        </w:rPr>
        <w:t>"Resocializācijas sistēmas efektivitātes paaugstināšana" </w:t>
      </w:r>
      <w:r w:rsidRPr="00DE586E">
        <w:rPr>
          <w:rFonts w:ascii="Arial" w:hAnsi="Arial" w:cs="Arial"/>
          <w:sz w:val="20"/>
          <w:szCs w:val="20"/>
          <w:lang w:val="lv-LV"/>
        </w:rPr>
        <w:br/>
        <w:t>informatīvo pasākumu koordinatore un projekta vadītāja </w:t>
      </w:r>
    </w:p>
    <w:p w14:paraId="0C948C8C" w14:textId="2DEAD6D1" w:rsidR="00900B3B" w:rsidRPr="00DE586E" w:rsidRDefault="00900B3B" w:rsidP="00DE586E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DE586E">
        <w:rPr>
          <w:rFonts w:ascii="Arial" w:hAnsi="Arial" w:cs="Arial"/>
          <w:sz w:val="20"/>
          <w:szCs w:val="20"/>
          <w:lang w:val="lv-LV"/>
        </w:rPr>
        <w:t>asistente komunikācijas jautājumos</w:t>
      </w:r>
      <w:r w:rsidRPr="00DE586E">
        <w:rPr>
          <w:rFonts w:ascii="Arial" w:hAnsi="Arial" w:cs="Arial"/>
          <w:sz w:val="20"/>
          <w:szCs w:val="20"/>
          <w:lang w:val="lv-LV"/>
        </w:rPr>
        <w:br/>
        <w:t>E-pasts: </w:t>
      </w:r>
      <w:hyperlink r:id="rId7" w:history="1">
        <w:r w:rsidRPr="00DE586E">
          <w:rPr>
            <w:rStyle w:val="Hyperlink"/>
            <w:rFonts w:ascii="Arial" w:hAnsi="Arial" w:cs="Arial"/>
            <w:b/>
            <w:bCs/>
            <w:sz w:val="20"/>
            <w:szCs w:val="20"/>
            <w:lang w:val="lv-LV"/>
          </w:rPr>
          <w:t>julija.nikitina@ievp.gov.lv</w:t>
        </w:r>
      </w:hyperlink>
    </w:p>
    <w:p w14:paraId="39E091AE" w14:textId="77777777" w:rsidR="00900B3B" w:rsidRPr="00DE586E" w:rsidRDefault="00900B3B" w:rsidP="00DE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586E">
        <w:rPr>
          <w:rFonts w:ascii="Arial" w:hAnsi="Arial" w:cs="Arial"/>
          <w:sz w:val="20"/>
          <w:szCs w:val="20"/>
        </w:rPr>
        <w:t>Mob. 27027298</w:t>
      </w:r>
    </w:p>
    <w:p w14:paraId="0F0D5C42" w14:textId="77777777" w:rsidR="00FB5F16" w:rsidRPr="00DE586E" w:rsidRDefault="00FB5F16" w:rsidP="00DE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sectPr w:rsidR="00FB5F16" w:rsidRPr="00DE5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49067" w14:textId="77777777" w:rsidR="001D46B4" w:rsidRDefault="001D46B4" w:rsidP="00074F36">
      <w:pPr>
        <w:spacing w:after="0" w:line="240" w:lineRule="auto"/>
      </w:pPr>
      <w:r>
        <w:separator/>
      </w:r>
    </w:p>
  </w:endnote>
  <w:endnote w:type="continuationSeparator" w:id="0">
    <w:p w14:paraId="2270933E" w14:textId="77777777" w:rsidR="001D46B4" w:rsidRDefault="001D46B4" w:rsidP="0007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E67E" w14:textId="77777777" w:rsidR="001D46B4" w:rsidRDefault="001D46B4" w:rsidP="00074F36">
      <w:pPr>
        <w:spacing w:after="0" w:line="240" w:lineRule="auto"/>
      </w:pPr>
      <w:r>
        <w:separator/>
      </w:r>
    </w:p>
  </w:footnote>
  <w:footnote w:type="continuationSeparator" w:id="0">
    <w:p w14:paraId="59A1C9FE" w14:textId="77777777" w:rsidR="001D46B4" w:rsidRDefault="001D46B4" w:rsidP="00074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8A"/>
    <w:rsid w:val="00074F36"/>
    <w:rsid w:val="001D46B4"/>
    <w:rsid w:val="003147AF"/>
    <w:rsid w:val="006150F7"/>
    <w:rsid w:val="0075015F"/>
    <w:rsid w:val="00770F8A"/>
    <w:rsid w:val="00900B3B"/>
    <w:rsid w:val="009D3376"/>
    <w:rsid w:val="009F4645"/>
    <w:rsid w:val="00A2378F"/>
    <w:rsid w:val="00BA4B8D"/>
    <w:rsid w:val="00BC17EE"/>
    <w:rsid w:val="00BE58F6"/>
    <w:rsid w:val="00C54E4F"/>
    <w:rsid w:val="00D53CB3"/>
    <w:rsid w:val="00D80AED"/>
    <w:rsid w:val="00DE586E"/>
    <w:rsid w:val="00E9522E"/>
    <w:rsid w:val="00EE009D"/>
    <w:rsid w:val="00F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E468"/>
  <w15:chartTrackingRefBased/>
  <w15:docId w15:val="{40446DB2-D2AE-4BB3-BABF-A45A1A06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0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A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36"/>
  </w:style>
  <w:style w:type="paragraph" w:styleId="Footer">
    <w:name w:val="footer"/>
    <w:basedOn w:val="Normal"/>
    <w:link w:val="FooterChar"/>
    <w:uiPriority w:val="99"/>
    <w:unhideWhenUsed/>
    <w:rsid w:val="0007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36"/>
  </w:style>
  <w:style w:type="character" w:styleId="Emphasis">
    <w:name w:val="Emphasis"/>
    <w:basedOn w:val="DefaultParagraphFont"/>
    <w:uiPriority w:val="20"/>
    <w:qFormat/>
    <w:rsid w:val="00A2378F"/>
    <w:rPr>
      <w:i/>
      <w:iCs/>
    </w:rPr>
  </w:style>
  <w:style w:type="character" w:styleId="Hyperlink">
    <w:name w:val="Hyperlink"/>
    <w:basedOn w:val="DefaultParagraphFont"/>
    <w:uiPriority w:val="99"/>
    <w:unhideWhenUsed/>
    <w:rsid w:val="00A2378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8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ja.nikitina@ievp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Nikitina</dc:creator>
  <cp:keywords/>
  <dc:description/>
  <cp:lastModifiedBy>Julija Nikitina</cp:lastModifiedBy>
  <cp:revision>7</cp:revision>
  <cp:lastPrinted>2017-11-22T10:19:00Z</cp:lastPrinted>
  <dcterms:created xsi:type="dcterms:W3CDTF">2017-11-17T13:05:00Z</dcterms:created>
  <dcterms:modified xsi:type="dcterms:W3CDTF">2017-11-23T04:21:00Z</dcterms:modified>
</cp:coreProperties>
</file>