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0D" w:rsidRPr="00913890" w:rsidRDefault="00A5510D" w:rsidP="00A5510D">
      <w:pPr>
        <w:rPr>
          <w:rFonts w:ascii="Arial" w:hAnsi="Arial" w:cs="Arial"/>
          <w:noProof/>
          <w:sz w:val="20"/>
          <w:szCs w:val="20"/>
          <w:lang w:eastAsia="lv-LV"/>
        </w:rPr>
      </w:pPr>
      <w:r w:rsidRPr="00913890">
        <w:rPr>
          <w:rFonts w:ascii="Arial" w:hAnsi="Arial" w:cs="Arial"/>
          <w:noProof/>
          <w:sz w:val="20"/>
          <w:szCs w:val="20"/>
          <w:lang w:eastAsia="lv-LV"/>
        </w:rPr>
        <w:t>Publicēts: 18.09.2020.</w:t>
      </w:r>
    </w:p>
    <w:p w:rsidR="00A5510D" w:rsidRPr="00A974F3" w:rsidRDefault="00A5510D" w:rsidP="00A5510D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A5510D" w:rsidRPr="00070336" w:rsidRDefault="00A5510D" w:rsidP="00A5510D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A5510D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>Energoefektivitātes paaugstināšana Cēsu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10D" w:rsidRDefault="00A5510D" w:rsidP="004E0C4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Projekta mērķis: paaugstināt energoefektivitāti tiešās valsts pārvaldes padotības iestādes ēkās – Ieslodzījuma vietu pārvaldes Cēsu Audzināšanas iestādes nepilngadīgajiem skolā ar sporta zāli un ēdnīcā.</w:t>
      </w:r>
    </w:p>
    <w:bookmarkEnd w:id="0"/>
    <w:p w:rsidR="00A5510D" w:rsidRDefault="00A5510D" w:rsidP="00A55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A1">
        <w:rPr>
          <w:rFonts w:ascii="Times New Roman" w:hAnsi="Times New Roman" w:cs="Times New Roman"/>
          <w:sz w:val="24"/>
          <w:szCs w:val="24"/>
        </w:rPr>
        <w:t>Īstenojot projektu, 2020</w:t>
      </w:r>
      <w:r>
        <w:rPr>
          <w:rFonts w:ascii="Times New Roman" w:hAnsi="Times New Roman" w:cs="Times New Roman"/>
          <w:sz w:val="24"/>
          <w:szCs w:val="24"/>
        </w:rPr>
        <w:t xml:space="preserve">. gada 18. septembrī no SIA "Ēkas </w:t>
      </w:r>
      <w:r w:rsidRPr="00F802A1">
        <w:rPr>
          <w:rFonts w:ascii="Times New Roman" w:hAnsi="Times New Roman" w:cs="Times New Roman"/>
          <w:sz w:val="24"/>
          <w:szCs w:val="24"/>
        </w:rPr>
        <w:t>siltināšana" saņemts izstrādātais būvprojekts saskaņā ar līgumu “Būvprojekta izstrāde un būvdarbu veikšana ēku energoefektivitātes paaugstināšanai Cēsu Audzināšanas iestādē nepilngadīgajiem” Nr. 1/16/2020/58.</w:t>
      </w:r>
    </w:p>
    <w:p w:rsidR="00A5510D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2011">
        <w:rPr>
          <w:rFonts w:ascii="Times New Roman" w:hAnsi="Times New Roman" w:cs="Times New Roman"/>
          <w:noProof/>
          <w:sz w:val="24"/>
          <w:szCs w:val="24"/>
          <w:highlight w:val="yellow"/>
          <w:lang w:eastAsia="lv-LV"/>
        </w:rPr>
        <w:drawing>
          <wp:inline distT="0" distB="0" distL="0" distR="0" wp14:anchorId="6DE0CA14" wp14:editId="63B56297">
            <wp:extent cx="2288540" cy="2162013"/>
            <wp:effectExtent l="0" t="0" r="0" b="0"/>
            <wp:docPr id="8" name="Picture 8" descr="IMG_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24" cy="219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011">
        <w:rPr>
          <w:rFonts w:ascii="Times New Roman" w:hAnsi="Times New Roman" w:cs="Times New Roman"/>
          <w:noProof/>
          <w:sz w:val="24"/>
          <w:szCs w:val="24"/>
          <w:highlight w:val="yellow"/>
          <w:lang w:eastAsia="lv-LV"/>
        </w:rPr>
        <w:drawing>
          <wp:inline distT="0" distB="0" distL="0" distR="0" wp14:anchorId="4094287A" wp14:editId="0EE1A032">
            <wp:extent cx="2886372" cy="2162175"/>
            <wp:effectExtent l="0" t="0" r="9525" b="0"/>
            <wp:docPr id="5" name="Picture 5" descr="IMG_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1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41" cy="216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0D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510D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510D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510D" w:rsidRPr="00064156" w:rsidRDefault="00A5510D" w:rsidP="00A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510D" w:rsidRDefault="00A5510D" w:rsidP="00A5510D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00CB69C5" wp14:editId="16A5689C">
            <wp:extent cx="5523016" cy="1140100"/>
            <wp:effectExtent l="0" t="0" r="1905" b="3175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0D"/>
    <w:rsid w:val="00434979"/>
    <w:rsid w:val="004E0C4C"/>
    <w:rsid w:val="00A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D3F1D-D082-4456-87BA-1B667E8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2020-12-17T07:48:00Z</dcterms:created>
  <dcterms:modified xsi:type="dcterms:W3CDTF">2020-12-17T08:42:00Z</dcterms:modified>
</cp:coreProperties>
</file>