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31" w:rsidRPr="00913890" w:rsidRDefault="00B57931" w:rsidP="00B57931">
      <w:pPr>
        <w:rPr>
          <w:rFonts w:ascii="Arial" w:hAnsi="Arial" w:cs="Arial"/>
          <w:noProof/>
          <w:sz w:val="20"/>
          <w:szCs w:val="20"/>
          <w:lang w:eastAsia="lv-LV"/>
        </w:rPr>
      </w:pPr>
      <w:r>
        <w:rPr>
          <w:rFonts w:ascii="Arial" w:hAnsi="Arial" w:cs="Arial"/>
          <w:noProof/>
          <w:sz w:val="20"/>
          <w:szCs w:val="20"/>
          <w:lang w:eastAsia="lv-LV"/>
        </w:rPr>
        <w:t>Publicēts: 08.10.2019.</w:t>
      </w:r>
    </w:p>
    <w:p w:rsidR="00B57931" w:rsidRPr="00A974F3" w:rsidRDefault="00B57931" w:rsidP="00B57931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 4.2.1.2/18/I/006</w:t>
      </w:r>
    </w:p>
    <w:p w:rsidR="00B57931" w:rsidRPr="00070336" w:rsidRDefault="00B57931" w:rsidP="00B57931">
      <w:pPr>
        <w:jc w:val="center"/>
        <w:rPr>
          <w:rFonts w:ascii="Arial" w:hAnsi="Arial" w:cs="Arial"/>
          <w:b/>
          <w:noProof/>
          <w:sz w:val="32"/>
          <w:szCs w:val="32"/>
          <w:lang w:eastAsia="lv-LV"/>
        </w:rPr>
      </w:pPr>
      <w:r w:rsidRPr="00070336">
        <w:rPr>
          <w:rFonts w:ascii="Arial" w:hAnsi="Arial" w:cs="Arial"/>
          <w:b/>
          <w:noProof/>
          <w:sz w:val="32"/>
          <w:szCs w:val="32"/>
          <w:lang w:eastAsia="lv-LV"/>
        </w:rPr>
        <w:t>Energoefektivitātes paaugstināšana Cēsu Audzināšanas iestādes nepilngadīgajiem skolā ar sporta zāli un ēdnīcā</w:t>
      </w:r>
    </w:p>
    <w:p w:rsidR="00B57931" w:rsidRDefault="00B57931" w:rsidP="00B57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Ieslodzījuma vietu pārvalde </w:t>
      </w:r>
      <w:r w:rsidRPr="00BA60DF">
        <w:rPr>
          <w:rFonts w:ascii="Times New Roman" w:hAnsi="Times New Roman" w:cs="Times New Roman"/>
          <w:sz w:val="24"/>
          <w:szCs w:val="24"/>
        </w:rPr>
        <w:t xml:space="preserve">darbības programmas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Izaugsme un nodarbinātība" 4.2.1. specifiskā atbalsta mērķa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 xml:space="preserve">Veicināt energoefektivitātes paaugstināšanu valsts un dzīvojamās ēkās" 4.2.1.2. pasākuma </w:t>
      </w:r>
      <w:r w:rsidRPr="00BA60DF">
        <w:rPr>
          <w:rFonts w:ascii="Times New Roman" w:hAnsi="Times New Roman" w:cs="Times New Roman"/>
          <w:bCs/>
          <w:sz w:val="24"/>
          <w:szCs w:val="24"/>
        </w:rPr>
        <w:t>"</w:t>
      </w:r>
      <w:r w:rsidRPr="00BA60DF">
        <w:rPr>
          <w:rFonts w:ascii="Times New Roman" w:hAnsi="Times New Roman" w:cs="Times New Roman"/>
          <w:sz w:val="24"/>
          <w:szCs w:val="24"/>
        </w:rPr>
        <w:t>Veicināt energoefektivitātes paaugstināšanu valsts ēkās"</w:t>
      </w:r>
      <w:r>
        <w:rPr>
          <w:rFonts w:ascii="Times New Roman" w:hAnsi="Times New Roman" w:cs="Times New Roman"/>
          <w:sz w:val="24"/>
          <w:szCs w:val="24"/>
        </w:rPr>
        <w:t xml:space="preserve"> ietvaros īsteno projektu "</w:t>
      </w:r>
      <w:r w:rsidRPr="00BA60DF">
        <w:rPr>
          <w:rFonts w:ascii="Times New Roman" w:hAnsi="Times New Roman" w:cs="Times New Roman"/>
          <w:sz w:val="24"/>
          <w:szCs w:val="24"/>
        </w:rPr>
        <w:t xml:space="preserve">Energoefektivitātes paaugstināšana </w:t>
      </w:r>
      <w:proofErr w:type="spellStart"/>
      <w:r w:rsidRPr="00BA60DF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BA60DF"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</w:t>
      </w:r>
      <w:r>
        <w:rPr>
          <w:rFonts w:ascii="Times New Roman" w:hAnsi="Times New Roman" w:cs="Times New Roman"/>
          <w:sz w:val="24"/>
          <w:szCs w:val="24"/>
        </w:rPr>
        <w:t>" Nr. </w:t>
      </w:r>
      <w:r w:rsidRPr="00BA60DF">
        <w:rPr>
          <w:rFonts w:ascii="Times New Roman" w:hAnsi="Times New Roman" w:cs="Times New Roman"/>
          <w:sz w:val="24"/>
          <w:szCs w:val="24"/>
        </w:rPr>
        <w:t>4.2.1.2/18/I/006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7931" w:rsidRDefault="00B57931" w:rsidP="005A731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Projekta mērķis: paaugstināt energoefektivitāti tiešās valsts pārvaldes padotības iestādes ēkās – Ieslodzījuma vietu pārvaldes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Audzināšanas iestādes nepilngadīgajiem skolā ar sporta zāli un ēdnīcā.</w:t>
      </w:r>
    </w:p>
    <w:p w:rsidR="00B57931" w:rsidRDefault="00B57931" w:rsidP="00B579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2019. gada 8. oktobrī Ieslodzījuma vietu pārvalde un Centrālā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finanšu un līgumu aģentūra parakstīja Vienošanās Nr.4.2.1.2/18/I/006 Grozījumus Nr.1. Minētie grozījumi paredz Projekta finansējuma pieaugumu,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768"/>
        <w:gridCol w:w="2769"/>
      </w:tblGrid>
      <w:tr w:rsidR="00B57931" w:rsidTr="008C57C2">
        <w:tc>
          <w:tcPr>
            <w:tcW w:w="2831" w:type="dxa"/>
          </w:tcPr>
          <w:p w:rsidR="00B57931" w:rsidRPr="004D6888" w:rsidRDefault="00B57931" w:rsidP="008C57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88">
              <w:rPr>
                <w:rFonts w:ascii="Times New Roman" w:hAnsi="Times New Roman" w:cs="Times New Roman"/>
                <w:sz w:val="24"/>
                <w:szCs w:val="24"/>
              </w:rPr>
              <w:t>Kopējais Projekta finansējums</w:t>
            </w:r>
          </w:p>
        </w:tc>
        <w:tc>
          <w:tcPr>
            <w:tcW w:w="2831" w:type="dxa"/>
          </w:tcPr>
          <w:p w:rsidR="00B57931" w:rsidRPr="004D6888" w:rsidRDefault="00B57931" w:rsidP="008C57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88">
              <w:rPr>
                <w:rFonts w:ascii="Times New Roman" w:hAnsi="Times New Roman" w:cs="Times New Roman"/>
                <w:sz w:val="24"/>
                <w:szCs w:val="24"/>
              </w:rPr>
              <w:t>ES fonda finansējums</w:t>
            </w:r>
          </w:p>
        </w:tc>
        <w:tc>
          <w:tcPr>
            <w:tcW w:w="2832" w:type="dxa"/>
          </w:tcPr>
          <w:p w:rsidR="00B57931" w:rsidRPr="004D6888" w:rsidRDefault="00B57931" w:rsidP="008C57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6888">
              <w:rPr>
                <w:rFonts w:ascii="Times New Roman" w:hAnsi="Times New Roman" w:cs="Times New Roman"/>
                <w:sz w:val="24"/>
                <w:szCs w:val="24"/>
              </w:rPr>
              <w:t>Valsts budžeta finansējums</w:t>
            </w:r>
          </w:p>
        </w:tc>
      </w:tr>
      <w:tr w:rsidR="00B57931" w:rsidTr="008C57C2">
        <w:tc>
          <w:tcPr>
            <w:tcW w:w="2831" w:type="dxa"/>
          </w:tcPr>
          <w:p w:rsidR="00B57931" w:rsidRPr="004D6888" w:rsidRDefault="00B57931" w:rsidP="008C57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88">
              <w:rPr>
                <w:rFonts w:ascii="Times New Roman" w:hAnsi="Times New Roman" w:cs="Times New Roman"/>
                <w:b/>
                <w:sz w:val="24"/>
                <w:szCs w:val="24"/>
              </w:rPr>
              <w:t>493 345.33 (100%)</w:t>
            </w:r>
          </w:p>
        </w:tc>
        <w:tc>
          <w:tcPr>
            <w:tcW w:w="2831" w:type="dxa"/>
          </w:tcPr>
          <w:p w:rsidR="00B57931" w:rsidRPr="004D6888" w:rsidRDefault="00B57931" w:rsidP="008C57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88">
              <w:rPr>
                <w:rFonts w:ascii="Times New Roman" w:hAnsi="Times New Roman" w:cs="Times New Roman"/>
                <w:b/>
                <w:sz w:val="24"/>
                <w:szCs w:val="24"/>
              </w:rPr>
              <w:t>419 343.53 (85%)</w:t>
            </w:r>
          </w:p>
        </w:tc>
        <w:tc>
          <w:tcPr>
            <w:tcW w:w="2832" w:type="dxa"/>
          </w:tcPr>
          <w:p w:rsidR="00B57931" w:rsidRPr="004D6888" w:rsidRDefault="00B57931" w:rsidP="008C57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88">
              <w:rPr>
                <w:rFonts w:ascii="Times New Roman" w:hAnsi="Times New Roman" w:cs="Times New Roman"/>
                <w:b/>
                <w:sz w:val="24"/>
                <w:szCs w:val="24"/>
              </w:rPr>
              <w:t>74 001.80 (15%)</w:t>
            </w:r>
          </w:p>
        </w:tc>
      </w:tr>
    </w:tbl>
    <w:p w:rsidR="00B57931" w:rsidRDefault="00B57931" w:rsidP="00B579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931" w:rsidRDefault="00B57931" w:rsidP="00B579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kā arī Projekta īstenošanas ilguma pagarinājumu – 32 mēneši.</w:t>
      </w:r>
    </w:p>
    <w:p w:rsidR="00B57931" w:rsidRDefault="00B57931" w:rsidP="00B57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7931" w:rsidRPr="00064156" w:rsidRDefault="00B57931" w:rsidP="00B57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7931" w:rsidRDefault="00B57931" w:rsidP="00B57931">
      <w:r w:rsidRPr="00F27368">
        <w:rPr>
          <w:b/>
          <w:noProof/>
          <w:sz w:val="20"/>
          <w:szCs w:val="20"/>
          <w:lang w:eastAsia="lv-LV"/>
        </w:rPr>
        <w:drawing>
          <wp:inline distT="0" distB="0" distL="0" distR="0" wp14:anchorId="404C848C" wp14:editId="5285CA7F">
            <wp:extent cx="5523016" cy="1140100"/>
            <wp:effectExtent l="0" t="0" r="1905" b="3175"/>
            <wp:docPr id="1" name="Picture 1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79" cy="1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31" w:rsidRDefault="00B57931" w:rsidP="00B57931">
      <w:pPr>
        <w:rPr>
          <w:rFonts w:ascii="Arial" w:hAnsi="Arial" w:cs="Arial"/>
          <w:noProof/>
          <w:sz w:val="28"/>
          <w:szCs w:val="28"/>
          <w:lang w:eastAsia="lv-LV"/>
        </w:rPr>
      </w:pPr>
    </w:p>
    <w:p w:rsidR="007E5E75" w:rsidRDefault="007E5E75"/>
    <w:sectPr w:rsidR="007E5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1"/>
    <w:rsid w:val="005A7319"/>
    <w:rsid w:val="007E5E75"/>
    <w:rsid w:val="00B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B1113-625D-416B-B1F7-59F18DE6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5793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5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Vītola</dc:creator>
  <cp:keywords/>
  <dc:description/>
  <cp:lastModifiedBy>Ksenija Vītola</cp:lastModifiedBy>
  <cp:revision>2</cp:revision>
  <dcterms:created xsi:type="dcterms:W3CDTF">2020-12-17T08:04:00Z</dcterms:created>
  <dcterms:modified xsi:type="dcterms:W3CDTF">2020-12-17T08:40:00Z</dcterms:modified>
</cp:coreProperties>
</file>