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76" w:rsidRPr="00E57889" w:rsidRDefault="0070037D" w:rsidP="008C2176">
      <w:pPr>
        <w:rPr>
          <w:rFonts w:ascii="Arial" w:hAnsi="Arial" w:cs="Arial"/>
          <w:noProof/>
          <w:sz w:val="20"/>
          <w:szCs w:val="20"/>
          <w:lang w:eastAsia="lv-LV"/>
        </w:rPr>
      </w:pPr>
      <w:r>
        <w:rPr>
          <w:rFonts w:ascii="Arial" w:hAnsi="Arial" w:cs="Arial"/>
          <w:noProof/>
          <w:sz w:val="20"/>
          <w:szCs w:val="20"/>
          <w:lang w:eastAsia="lv-LV"/>
        </w:rPr>
        <w:t>Publicēts: 23</w:t>
      </w:r>
      <w:r w:rsidR="008C2176">
        <w:rPr>
          <w:rFonts w:ascii="Arial" w:hAnsi="Arial" w:cs="Arial"/>
          <w:noProof/>
          <w:sz w:val="20"/>
          <w:szCs w:val="20"/>
          <w:lang w:eastAsia="lv-LV"/>
        </w:rPr>
        <w:t>.12.2020.</w:t>
      </w:r>
    </w:p>
    <w:p w:rsidR="008C2176" w:rsidRPr="00A974F3" w:rsidRDefault="008C2176" w:rsidP="008C2176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8C2176" w:rsidRPr="00070336" w:rsidRDefault="008C2176" w:rsidP="008C2176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8C2176" w:rsidRDefault="008C2176" w:rsidP="008C2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>Energoefektivitātes paaugstināšana Cēsu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626" w:rsidRDefault="008C2176" w:rsidP="003D46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mērķis: paaugstināt energoefektivitāti tiešās valsts pārvaldes padotības iestādes ēkās – Ieslodzījuma vietu pārvaldes Cēsu Audzināšanas iestādes nepilngadīgajiem skolā ar sporta zāli un ēdnīcā.</w:t>
      </w:r>
    </w:p>
    <w:p w:rsidR="003D4626" w:rsidRPr="008568F1" w:rsidRDefault="003D4626" w:rsidP="003D4626">
      <w:pPr>
        <w:jc w:val="both"/>
        <w:rPr>
          <w:rFonts w:ascii="Times New Roman" w:hAnsi="Times New Roman" w:cs="Times New Roman"/>
          <w:noProof/>
          <w:sz w:val="24"/>
          <w:szCs w:val="24"/>
          <w:lang w:eastAsia="lv-LV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t>Īstenojot projektu, 2020. gada 8. oktobrī</w:t>
      </w:r>
      <w:r w:rsidRPr="008568F1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tika noslēgts līgums</w: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Nr.1/16/2020/288 ar Sabiedrību ar ierobežotu atbildību “Cerkazi-G” par ekspertīzes pakalpojumu nodrošināšanu Cēsu Audzināšanas iestādes nepilngadīgajiem skolas ar sporta zāli energoefektivitātes paaugstināšanas būvdarbiem.  </w:t>
      </w:r>
      <w:r w:rsidRPr="008568F1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</w:t>
      </w:r>
    </w:p>
    <w:p w:rsidR="008C2176" w:rsidRDefault="008C2176" w:rsidP="00A81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16. decembrī</w:t>
      </w:r>
      <w:r w:rsidRPr="006A3EE4">
        <w:rPr>
          <w:rFonts w:ascii="Times New Roman" w:hAnsi="Times New Roman" w:cs="Times New Roman"/>
          <w:sz w:val="24"/>
          <w:szCs w:val="24"/>
        </w:rPr>
        <w:t>, turpinot īstenot projektu, tika veikti grozījumi Projekta līgumā un</w:t>
      </w:r>
      <w:r>
        <w:rPr>
          <w:rFonts w:ascii="Times New Roman" w:hAnsi="Times New Roman" w:cs="Times New Roman"/>
          <w:sz w:val="24"/>
          <w:szCs w:val="24"/>
        </w:rPr>
        <w:t xml:space="preserve"> noslēgta vienošanās ar SIA “Ēkas</w:t>
      </w:r>
      <w:r w:rsidRPr="006A3EE4">
        <w:rPr>
          <w:rFonts w:ascii="Times New Roman" w:hAnsi="Times New Roman" w:cs="Times New Roman"/>
          <w:sz w:val="24"/>
          <w:szCs w:val="24"/>
        </w:rPr>
        <w:t xml:space="preserve"> siltināšana” Nr.1/16/202</w:t>
      </w:r>
      <w:r>
        <w:rPr>
          <w:rFonts w:ascii="Times New Roman" w:hAnsi="Times New Roman" w:cs="Times New Roman"/>
          <w:sz w:val="24"/>
          <w:szCs w:val="24"/>
        </w:rPr>
        <w:t>0/363 pie līguma Nr. 1/16/2020/58</w:t>
      </w:r>
      <w:r w:rsidRPr="006A3EE4">
        <w:rPr>
          <w:rFonts w:ascii="Times New Roman" w:hAnsi="Times New Roman" w:cs="Times New Roman"/>
          <w:sz w:val="24"/>
          <w:szCs w:val="24"/>
        </w:rPr>
        <w:t xml:space="preserve"> “Būvprojekta izstrāde un būvdarbu veikšana ēku energoefektivitātes paaugstināšanai Cēsu Audzināšanas i</w:t>
      </w:r>
      <w:r w:rsidR="00A819F3">
        <w:rPr>
          <w:rFonts w:ascii="Times New Roman" w:hAnsi="Times New Roman" w:cs="Times New Roman"/>
          <w:sz w:val="24"/>
          <w:szCs w:val="24"/>
        </w:rPr>
        <w:t>estādē nepilngadīgajiem” (skola a</w:t>
      </w:r>
      <w:r w:rsidR="000F7251">
        <w:rPr>
          <w:rFonts w:ascii="Times New Roman" w:hAnsi="Times New Roman" w:cs="Times New Roman"/>
          <w:sz w:val="24"/>
          <w:szCs w:val="24"/>
        </w:rPr>
        <w:t>r</w:t>
      </w:r>
      <w:r w:rsidR="00A819F3">
        <w:rPr>
          <w:rFonts w:ascii="Times New Roman" w:hAnsi="Times New Roman" w:cs="Times New Roman"/>
          <w:sz w:val="24"/>
          <w:szCs w:val="24"/>
        </w:rPr>
        <w:t xml:space="preserve"> sporta zāli</w:t>
      </w:r>
      <w:r w:rsidRPr="006A3EE4">
        <w:rPr>
          <w:rFonts w:ascii="Times New Roman" w:hAnsi="Times New Roman" w:cs="Times New Roman"/>
          <w:sz w:val="24"/>
          <w:szCs w:val="24"/>
        </w:rPr>
        <w:t>).</w:t>
      </w:r>
    </w:p>
    <w:p w:rsidR="003D4626" w:rsidRDefault="00A819F3" w:rsidP="003D4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iepriekšminētajiem Projekta līguma grozījumiem</w:t>
      </w:r>
      <w:r w:rsidR="008848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Projekta līguma darbības termiņš tiek pagarināt</w:t>
      </w:r>
      <w:r w:rsidR="00FB3E6C">
        <w:rPr>
          <w:rFonts w:ascii="Times New Roman" w:hAnsi="Times New Roman" w:cs="Times New Roman"/>
          <w:sz w:val="24"/>
          <w:szCs w:val="24"/>
        </w:rPr>
        <w:t>s līdz 2021. gada 23. maijam un līguma darbu izpildes termiņš tiek samazināts no</w:t>
      </w:r>
      <w:r w:rsidR="00884898">
        <w:rPr>
          <w:rFonts w:ascii="Times New Roman" w:hAnsi="Times New Roman" w:cs="Times New Roman"/>
          <w:sz w:val="24"/>
          <w:szCs w:val="24"/>
        </w:rPr>
        <w:t xml:space="preserve"> </w:t>
      </w:r>
      <w:r w:rsidR="00FB3E6C">
        <w:rPr>
          <w:rFonts w:ascii="Times New Roman" w:hAnsi="Times New Roman" w:cs="Times New Roman"/>
          <w:sz w:val="24"/>
          <w:szCs w:val="24"/>
        </w:rPr>
        <w:t>21 (divdesmit viena) kalendāra nedēļas uz 16 (sešpadsmit) kalendāra nedēļām.</w:t>
      </w:r>
    </w:p>
    <w:p w:rsidR="007B2F8F" w:rsidRDefault="007B2F8F" w:rsidP="003D4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4626" w:rsidRDefault="003D4626" w:rsidP="003D4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 gada decembrī ir pabeigti energoefektivitātes paaugstināšanas būvdarbi Cēsu Audzināšanas iestādes nepilngadīgajiem ēdnīcā un šobrīd tiek gatavota dokumentācija par objekta pieņemšanu. Labiekārtošanas darbi objektā tiks pabeigti 2021. gada pavasarī.</w:t>
      </w:r>
    </w:p>
    <w:p w:rsidR="003D4626" w:rsidRDefault="003D4626" w:rsidP="003D4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ekspertīzes slēdziena saņemšanas un saskaņošanas būvvaldē, plānots uzsākt būvdarbus Cēsu Audzināšanas iestādes nepilngadīgajiem skolā ar sporta zāli.</w:t>
      </w:r>
    </w:p>
    <w:p w:rsidR="00CE7797" w:rsidRDefault="00CE7797" w:rsidP="003D4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274310" cy="3956050"/>
            <wp:effectExtent l="0" t="0" r="2540" b="635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124_1130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274310" cy="2966720"/>
            <wp:effectExtent l="0" t="0" r="2540" b="508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1105-WA00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274310" cy="2966720"/>
            <wp:effectExtent l="0" t="0" r="2540" b="508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1207-WA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274310" cy="2966720"/>
            <wp:effectExtent l="0" t="0" r="2540" b="508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1207-WA0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97" w:rsidRDefault="00CE7797" w:rsidP="003D46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626" w:rsidRPr="002673CB" w:rsidRDefault="003D4626" w:rsidP="00A81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176" w:rsidRPr="006E755C" w:rsidRDefault="008C2176" w:rsidP="008C2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176" w:rsidRDefault="008C2176" w:rsidP="008C2176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28962D60" wp14:editId="2457921F">
            <wp:extent cx="5400675" cy="1139825"/>
            <wp:effectExtent l="0" t="0" r="9525" b="3175"/>
            <wp:docPr id="1" name="Picture 3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5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76" w:rsidRPr="00B21DE8" w:rsidRDefault="008C2176" w:rsidP="008C2176"/>
    <w:p w:rsidR="008C2176" w:rsidRPr="002673CB" w:rsidRDefault="008C2176" w:rsidP="008C2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176" w:rsidRPr="006E755C" w:rsidRDefault="008C2176" w:rsidP="008C2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176" w:rsidRDefault="008C2176" w:rsidP="008C2176"/>
    <w:p w:rsidR="001F79E1" w:rsidRDefault="001F79E1"/>
    <w:sectPr w:rsidR="001F79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C1E" w:rsidRDefault="00F80C1E" w:rsidP="00A819F3">
      <w:pPr>
        <w:spacing w:after="0" w:line="240" w:lineRule="auto"/>
      </w:pPr>
      <w:r>
        <w:separator/>
      </w:r>
    </w:p>
  </w:endnote>
  <w:endnote w:type="continuationSeparator" w:id="0">
    <w:p w:rsidR="00F80C1E" w:rsidRDefault="00F80C1E" w:rsidP="00A8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C1E" w:rsidRDefault="00F80C1E" w:rsidP="00A819F3">
      <w:pPr>
        <w:spacing w:after="0" w:line="240" w:lineRule="auto"/>
      </w:pPr>
      <w:r>
        <w:separator/>
      </w:r>
    </w:p>
  </w:footnote>
  <w:footnote w:type="continuationSeparator" w:id="0">
    <w:p w:rsidR="00F80C1E" w:rsidRDefault="00F80C1E" w:rsidP="00A81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76"/>
    <w:rsid w:val="000F7251"/>
    <w:rsid w:val="001F79E1"/>
    <w:rsid w:val="00232EC8"/>
    <w:rsid w:val="003D4626"/>
    <w:rsid w:val="005A6CFB"/>
    <w:rsid w:val="00622F93"/>
    <w:rsid w:val="0070037D"/>
    <w:rsid w:val="007B2F8F"/>
    <w:rsid w:val="00884898"/>
    <w:rsid w:val="008C2176"/>
    <w:rsid w:val="00A819F3"/>
    <w:rsid w:val="00CE7797"/>
    <w:rsid w:val="00E35DFC"/>
    <w:rsid w:val="00F80C1E"/>
    <w:rsid w:val="00F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D3A4"/>
  <w15:chartTrackingRefBased/>
  <w15:docId w15:val="{0B0C799C-A225-494D-84CA-623D15BE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C217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819F3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819F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819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IeVP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Zāģere</dc:creator>
  <cp:keywords/>
  <dc:description/>
  <cp:lastModifiedBy>Ksenija Vītola</cp:lastModifiedBy>
  <cp:revision>2</cp:revision>
  <dcterms:created xsi:type="dcterms:W3CDTF">2020-12-23T11:57:00Z</dcterms:created>
  <dcterms:modified xsi:type="dcterms:W3CDTF">2020-12-23T11:57:00Z</dcterms:modified>
</cp:coreProperties>
</file>