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4548C0" w:rsidRDefault="00F53D28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Ieslodzījuma vietu pārvaldes</w:t>
      </w:r>
    </w:p>
    <w:p w:rsidR="00F53D28" w:rsidRPr="004548C0" w:rsidRDefault="00F155AA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iepirkum</w:t>
      </w:r>
      <w:r w:rsidR="009C28C3" w:rsidRPr="004548C0">
        <w:rPr>
          <w:lang w:val="lv-LV"/>
        </w:rPr>
        <w:t>a</w:t>
      </w:r>
    </w:p>
    <w:p w:rsidR="00796434" w:rsidRDefault="00796434" w:rsidP="00574399">
      <w:pPr>
        <w:jc w:val="center"/>
        <w:rPr>
          <w:b/>
          <w:lang w:val="lv-LV"/>
        </w:rPr>
      </w:pPr>
      <w:r w:rsidRPr="00796434">
        <w:rPr>
          <w:b/>
          <w:lang w:val="lv-LV"/>
        </w:rPr>
        <w:t>"</w:t>
      </w:r>
      <w:r w:rsidR="00663EC2" w:rsidRPr="00663EC2">
        <w:rPr>
          <w:b/>
          <w:lang w:val="lv-LV"/>
        </w:rPr>
        <w:t xml:space="preserve">Tehniskā apkope </w:t>
      </w:r>
      <w:proofErr w:type="spellStart"/>
      <w:r w:rsidR="00663EC2" w:rsidRPr="00663EC2">
        <w:rPr>
          <w:b/>
          <w:lang w:val="lv-LV"/>
        </w:rPr>
        <w:t>dīzeļģeneratoru</w:t>
      </w:r>
      <w:proofErr w:type="spellEnd"/>
      <w:r w:rsidR="00663EC2" w:rsidRPr="00663EC2">
        <w:rPr>
          <w:b/>
          <w:lang w:val="lv-LV"/>
        </w:rPr>
        <w:t xml:space="preserve"> iekārtu sistēmu darbībā ieslodzījuma vietās</w:t>
      </w:r>
      <w:r w:rsidRPr="00796434">
        <w:rPr>
          <w:b/>
          <w:lang w:val="lv-LV"/>
        </w:rPr>
        <w:t xml:space="preserve">" </w:t>
      </w:r>
    </w:p>
    <w:p w:rsidR="00574399" w:rsidRPr="004548C0" w:rsidRDefault="00574399" w:rsidP="00574399">
      <w:pPr>
        <w:jc w:val="center"/>
        <w:rPr>
          <w:b/>
          <w:lang w:val="lv-LV"/>
        </w:rPr>
      </w:pPr>
      <w:r w:rsidRPr="004548C0">
        <w:rPr>
          <w:b/>
          <w:lang w:val="lv-LV"/>
        </w:rPr>
        <w:t xml:space="preserve">(iepirkuma </w:t>
      </w:r>
      <w:r w:rsidR="00FD64EE">
        <w:rPr>
          <w:b/>
          <w:lang w:val="lv-LV"/>
        </w:rPr>
        <w:t xml:space="preserve">identifikācijas numurs </w:t>
      </w:r>
      <w:proofErr w:type="spellStart"/>
      <w:r w:rsidR="00FD64EE">
        <w:rPr>
          <w:b/>
          <w:lang w:val="lv-LV"/>
        </w:rPr>
        <w:t>IeVP</w:t>
      </w:r>
      <w:proofErr w:type="spellEnd"/>
      <w:r w:rsidR="00FD64EE">
        <w:rPr>
          <w:b/>
          <w:lang w:val="lv-LV"/>
        </w:rPr>
        <w:t> 2017</w:t>
      </w:r>
      <w:r w:rsidRPr="004548C0">
        <w:rPr>
          <w:b/>
          <w:lang w:val="lv-LV"/>
        </w:rPr>
        <w:t>/</w:t>
      </w:r>
      <w:r w:rsidR="00663EC2">
        <w:rPr>
          <w:b/>
          <w:lang w:val="lv-LV"/>
        </w:rPr>
        <w:t>34</w:t>
      </w:r>
      <w:r w:rsidRPr="004548C0">
        <w:rPr>
          <w:b/>
          <w:lang w:val="lv-LV"/>
        </w:rPr>
        <w:t>)</w:t>
      </w:r>
    </w:p>
    <w:p w:rsidR="00F53D28" w:rsidRPr="004548C0" w:rsidRDefault="00F53D28" w:rsidP="001B289D">
      <w:pPr>
        <w:ind w:right="-766"/>
        <w:jc w:val="center"/>
        <w:rPr>
          <w:lang w:val="lv-LV"/>
        </w:rPr>
      </w:pPr>
    </w:p>
    <w:p w:rsidR="00F53D28" w:rsidRPr="004548C0" w:rsidRDefault="003E3184" w:rsidP="003C6659">
      <w:pPr>
        <w:ind w:right="-766"/>
        <w:jc w:val="center"/>
        <w:rPr>
          <w:lang w:val="lv-LV"/>
        </w:rPr>
      </w:pPr>
      <w:r w:rsidRPr="004548C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4548C0">
          <w:rPr>
            <w:lang w:val="lv-LV"/>
          </w:rPr>
          <w:t>protokols</w:t>
        </w:r>
      </w:smartTag>
      <w:r w:rsidR="00190425" w:rsidRPr="004548C0">
        <w:rPr>
          <w:lang w:val="lv-LV"/>
        </w:rPr>
        <w:t xml:space="preserve"> Nr.201</w:t>
      </w:r>
      <w:r w:rsidR="00FD64EE">
        <w:rPr>
          <w:lang w:val="lv-LV"/>
        </w:rPr>
        <w:t>7</w:t>
      </w:r>
      <w:r w:rsidR="00190425" w:rsidRPr="004548C0">
        <w:rPr>
          <w:lang w:val="lv-LV"/>
        </w:rPr>
        <w:t>/</w:t>
      </w:r>
      <w:r w:rsidR="00663EC2">
        <w:rPr>
          <w:lang w:val="lv-LV"/>
        </w:rPr>
        <w:t>34</w:t>
      </w:r>
      <w:r w:rsidRPr="004548C0">
        <w:rPr>
          <w:lang w:val="lv-LV"/>
        </w:rPr>
        <w:t>/2</w:t>
      </w:r>
    </w:p>
    <w:p w:rsidR="00F53D28" w:rsidRPr="004548C0" w:rsidRDefault="00F53D28" w:rsidP="001B289D">
      <w:pPr>
        <w:ind w:right="-766"/>
        <w:rPr>
          <w:lang w:val="lv-LV"/>
        </w:rPr>
      </w:pPr>
    </w:p>
    <w:p w:rsidR="00F53D28" w:rsidRPr="004548C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4548C0">
        <w:rPr>
          <w:lang w:val="lv-LV"/>
        </w:rPr>
        <w:t>Rīgā</w:t>
      </w:r>
      <w:r w:rsidR="00804146" w:rsidRPr="004548C0">
        <w:rPr>
          <w:lang w:val="lv-LV"/>
        </w:rPr>
        <w:t>,</w:t>
      </w:r>
      <w:r w:rsidR="00A7472E" w:rsidRPr="004548C0">
        <w:rPr>
          <w:lang w:val="lv-LV"/>
        </w:rPr>
        <w:t xml:space="preserve">                                                                             </w:t>
      </w:r>
      <w:r w:rsidR="007F256A" w:rsidRPr="004548C0">
        <w:rPr>
          <w:lang w:val="lv-LV"/>
        </w:rPr>
        <w:t xml:space="preserve">                   </w:t>
      </w:r>
      <w:r w:rsidR="00A7472E" w:rsidRPr="004548C0">
        <w:rPr>
          <w:lang w:val="lv-LV"/>
        </w:rPr>
        <w:t xml:space="preserve">  </w:t>
      </w:r>
      <w:r w:rsidR="00FD64EE">
        <w:rPr>
          <w:lang w:val="lv-LV"/>
        </w:rPr>
        <w:tab/>
      </w:r>
      <w:r w:rsidR="008652ED" w:rsidRPr="004548C0">
        <w:rPr>
          <w:lang w:val="lv-LV"/>
        </w:rPr>
        <w:t>201</w:t>
      </w:r>
      <w:r w:rsidR="00230814">
        <w:rPr>
          <w:lang w:val="lv-LV"/>
        </w:rPr>
        <w:t>7</w:t>
      </w:r>
      <w:r w:rsidR="008652ED" w:rsidRPr="004548C0">
        <w:rPr>
          <w:lang w:val="lv-LV"/>
        </w:rPr>
        <w:t>.</w:t>
      </w:r>
      <w:r w:rsidR="00F170FF" w:rsidRPr="004548C0">
        <w:rPr>
          <w:lang w:val="lv-LV"/>
        </w:rPr>
        <w:t> </w:t>
      </w:r>
      <w:r w:rsidR="008652ED" w:rsidRPr="004548C0">
        <w:rPr>
          <w:lang w:val="lv-LV"/>
        </w:rPr>
        <w:t>gada</w:t>
      </w:r>
      <w:r w:rsidR="00FD64EE">
        <w:rPr>
          <w:lang w:val="lv-LV"/>
        </w:rPr>
        <w:t xml:space="preserve"> </w:t>
      </w:r>
      <w:r w:rsidR="00663EC2">
        <w:rPr>
          <w:lang w:val="lv-LV"/>
        </w:rPr>
        <w:t>22.septembrī</w:t>
      </w:r>
    </w:p>
    <w:p w:rsidR="00F53D28" w:rsidRPr="004548C0" w:rsidRDefault="00F53D28" w:rsidP="00F170FF">
      <w:pPr>
        <w:ind w:right="-2"/>
        <w:rPr>
          <w:lang w:val="lv-LV"/>
        </w:rPr>
      </w:pP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Ar Ieslodzījuma vietu pārvaldes (turpmāk – Pārvaldes) priekšnieka 2017. gada </w:t>
      </w:r>
      <w:r w:rsidR="00BE2E81">
        <w:rPr>
          <w:lang w:val="lv-LV"/>
        </w:rPr>
        <w:t>24. maija</w:t>
      </w:r>
      <w:r w:rsidRPr="00F72677">
        <w:rPr>
          <w:lang w:val="lv-LV"/>
        </w:rPr>
        <w:t xml:space="preserve"> rīkojumu Nr. </w:t>
      </w:r>
      <w:r w:rsidR="00BE2E81">
        <w:rPr>
          <w:lang w:val="lv-LV"/>
        </w:rPr>
        <w:t>117</w:t>
      </w:r>
      <w:r w:rsidR="00BE2E81" w:rsidRPr="00F72677">
        <w:rPr>
          <w:lang w:val="lv-LV"/>
        </w:rPr>
        <w:t xml:space="preserve"> </w:t>
      </w:r>
      <w:r w:rsidR="00663EC2">
        <w:rPr>
          <w:lang w:val="lv-LV"/>
        </w:rPr>
        <w:t>"</w:t>
      </w:r>
      <w:r w:rsidRPr="00F72677">
        <w:rPr>
          <w:lang w:val="lv-LV"/>
        </w:rPr>
        <w:t>Par iepirkumu komisijas izveidošanu</w:t>
      </w:r>
      <w:r w:rsidR="00663EC2">
        <w:rPr>
          <w:lang w:val="lv-LV"/>
        </w:rPr>
        <w:t>"</w:t>
      </w:r>
      <w:r w:rsidRPr="00F72677">
        <w:rPr>
          <w:lang w:val="lv-LV"/>
        </w:rPr>
        <w:t xml:space="preserve"> izveidotās iepirkumu komisijas sēdē plkst.</w:t>
      </w:r>
      <w:r w:rsidR="00BE2E81">
        <w:rPr>
          <w:lang w:val="lv-LV"/>
        </w:rPr>
        <w:t>11</w:t>
      </w:r>
      <w:r w:rsidR="00BD2043">
        <w:rPr>
          <w:lang w:val="lv-LV"/>
        </w:rPr>
        <w:t>.00</w:t>
      </w:r>
      <w:r w:rsidRPr="00F72677">
        <w:rPr>
          <w:lang w:val="lv-LV"/>
        </w:rPr>
        <w:t>, Stabu ielā 89, Rīgā, 314. kabinetā, piedalās: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priekšsēdētāja:</w:t>
      </w:r>
      <w:r w:rsidRPr="00F72677">
        <w:rPr>
          <w:lang w:val="lv-LV"/>
        </w:rPr>
        <w:t xml:space="preserve"> Pārvaldes priekšnieka vietniece majore Tatjana </w:t>
      </w:r>
      <w:proofErr w:type="spellStart"/>
      <w:r w:rsidRPr="00F72677">
        <w:rPr>
          <w:lang w:val="lv-LV"/>
        </w:rPr>
        <w:t>Trocka</w:t>
      </w:r>
      <w:proofErr w:type="spellEnd"/>
      <w:r w:rsidRPr="00F72677">
        <w:rPr>
          <w:lang w:val="lv-LV"/>
        </w:rPr>
        <w:t>.</w:t>
      </w:r>
    </w:p>
    <w:p w:rsidR="00C44112" w:rsidRPr="00F72677" w:rsidRDefault="00C44112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 vietniece:</w:t>
      </w:r>
      <w:r w:rsidRPr="00F72677">
        <w:rPr>
          <w:lang w:val="lv-LV"/>
        </w:rPr>
        <w:t xml:space="preserve"> Pārvaldes centrālā aparāta Tiesiskā regulējuma daļas galvenā juriste majore </w:t>
      </w:r>
      <w:proofErr w:type="spellStart"/>
      <w:r w:rsidRPr="00F72677">
        <w:rPr>
          <w:lang w:val="lv-LV"/>
        </w:rPr>
        <w:t>Nataļja</w:t>
      </w:r>
      <w:proofErr w:type="spellEnd"/>
      <w:r w:rsidRPr="00F72677">
        <w:rPr>
          <w:lang w:val="lv-LV"/>
        </w:rPr>
        <w:t xml:space="preserve"> Gruzdova;</w:t>
      </w:r>
    </w:p>
    <w:p w:rsidR="00C015A3" w:rsidRPr="00F72677" w:rsidRDefault="00C015A3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b/>
          <w:lang w:val="lv-LV"/>
        </w:rPr>
      </w:pPr>
      <w:r w:rsidRPr="00F72677">
        <w:rPr>
          <w:b/>
          <w:lang w:val="lv-LV"/>
        </w:rPr>
        <w:t>Iepirkumu komisijas locekļi: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Uzraudzības daļas galvenais inspektors majors Madars </w:t>
      </w:r>
      <w:proofErr w:type="spellStart"/>
      <w:r w:rsidRPr="00796434">
        <w:rPr>
          <w:lang w:val="lv-LV"/>
        </w:rPr>
        <w:t>Vekmanis</w:t>
      </w:r>
      <w:proofErr w:type="spellEnd"/>
      <w:r>
        <w:rPr>
          <w:lang w:val="lv-LV"/>
        </w:rPr>
        <w:t>;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Apsardzes daļas galvenais inspektors majors Vadims Petruhins;</w:t>
      </w:r>
    </w:p>
    <w:p w:rsid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Nodrošinājumā daļas ugunsdrošības un civilās aizsar</w:t>
      </w:r>
      <w:r>
        <w:rPr>
          <w:lang w:val="lv-LV"/>
        </w:rPr>
        <w:t xml:space="preserve">dzības tehniķis Gints </w:t>
      </w:r>
      <w:proofErr w:type="spellStart"/>
      <w:r>
        <w:rPr>
          <w:lang w:val="lv-LV"/>
        </w:rPr>
        <w:t>Bogdanovs</w:t>
      </w:r>
      <w:proofErr w:type="spellEnd"/>
      <w:r>
        <w:rPr>
          <w:lang w:val="lv-LV"/>
        </w:rPr>
        <w:t>.</w:t>
      </w:r>
    </w:p>
    <w:p w:rsidR="00C044E9" w:rsidRPr="00796434" w:rsidRDefault="00C044E9" w:rsidP="00796434">
      <w:pPr>
        <w:ind w:right="-2"/>
        <w:jc w:val="both"/>
        <w:rPr>
          <w:lang w:val="lv-LV"/>
        </w:rPr>
      </w:pPr>
    </w:p>
    <w:p w:rsidR="00796434" w:rsidRPr="00796434" w:rsidRDefault="00796434" w:rsidP="00796434">
      <w:pPr>
        <w:ind w:right="-2"/>
        <w:jc w:val="both"/>
        <w:rPr>
          <w:b/>
          <w:lang w:val="lv-LV"/>
        </w:rPr>
      </w:pPr>
      <w:r w:rsidRPr="00796434">
        <w:rPr>
          <w:b/>
          <w:lang w:val="lv-LV"/>
        </w:rPr>
        <w:t>Protokolē:</w:t>
      </w:r>
    </w:p>
    <w:p w:rsidR="00796434" w:rsidRPr="00796434" w:rsidRDefault="00796434" w:rsidP="00796434">
      <w:pPr>
        <w:ind w:right="-2"/>
        <w:jc w:val="both"/>
        <w:rPr>
          <w:lang w:val="lv-LV"/>
        </w:rPr>
      </w:pPr>
      <w:r w:rsidRPr="00796434">
        <w:rPr>
          <w:lang w:val="lv-LV"/>
        </w:rPr>
        <w:t>Pārvaldes centrālā aparāta Iepirkumu un līgumu daļas vecākā referente Inese Mazlazdiņa.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7C21CF" w:rsidRDefault="00251B2D" w:rsidP="00F170FF">
      <w:pPr>
        <w:ind w:right="-2"/>
        <w:jc w:val="both"/>
        <w:rPr>
          <w:lang w:val="lv-LV"/>
        </w:rPr>
      </w:pPr>
      <w:r w:rsidRPr="004548C0">
        <w:rPr>
          <w:b/>
          <w:u w:val="single"/>
          <w:lang w:val="lv-LV"/>
        </w:rPr>
        <w:t>Iepirkuma priekšmets un īss tā apraksts</w:t>
      </w:r>
      <w:r w:rsidRPr="004548C0">
        <w:rPr>
          <w:lang w:val="lv-LV"/>
        </w:rPr>
        <w:t xml:space="preserve">: </w:t>
      </w:r>
    </w:p>
    <w:p w:rsidR="00FD64EE" w:rsidRPr="004548C0" w:rsidRDefault="00FD64EE" w:rsidP="00F170FF">
      <w:pPr>
        <w:ind w:right="-2"/>
        <w:jc w:val="both"/>
        <w:rPr>
          <w:lang w:val="lv-LV"/>
        </w:rPr>
      </w:pPr>
    </w:p>
    <w:p w:rsidR="00944B0F" w:rsidRDefault="00796434" w:rsidP="00F170FF">
      <w:pPr>
        <w:pStyle w:val="BodyTextIndent3"/>
        <w:ind w:right="-2" w:firstLine="0"/>
        <w:rPr>
          <w:sz w:val="24"/>
          <w:szCs w:val="24"/>
        </w:rPr>
      </w:pPr>
      <w:r w:rsidRPr="00796434">
        <w:rPr>
          <w:sz w:val="24"/>
          <w:szCs w:val="24"/>
        </w:rPr>
        <w:t>"</w:t>
      </w:r>
      <w:r w:rsidR="00663EC2" w:rsidRPr="00663EC2">
        <w:rPr>
          <w:sz w:val="24"/>
          <w:szCs w:val="24"/>
        </w:rPr>
        <w:t xml:space="preserve">Tehniskā apkope </w:t>
      </w:r>
      <w:proofErr w:type="spellStart"/>
      <w:r w:rsidR="00663EC2" w:rsidRPr="00663EC2">
        <w:rPr>
          <w:sz w:val="24"/>
          <w:szCs w:val="24"/>
        </w:rPr>
        <w:t>dīzeļģeneratoru</w:t>
      </w:r>
      <w:proofErr w:type="spellEnd"/>
      <w:r w:rsidR="00663EC2" w:rsidRPr="00663EC2">
        <w:rPr>
          <w:sz w:val="24"/>
          <w:szCs w:val="24"/>
        </w:rPr>
        <w:t xml:space="preserve"> iekārtu sistēmu darbībā ieslodzījuma vietās</w:t>
      </w:r>
      <w:r w:rsidRPr="00796434">
        <w:rPr>
          <w:sz w:val="24"/>
          <w:szCs w:val="24"/>
        </w:rPr>
        <w:t>"</w:t>
      </w:r>
    </w:p>
    <w:p w:rsidR="00FD64EE" w:rsidRDefault="00FD64EE" w:rsidP="00F170FF">
      <w:pPr>
        <w:pStyle w:val="BodyTextIndent3"/>
        <w:ind w:right="-2" w:firstLine="0"/>
        <w:rPr>
          <w:sz w:val="24"/>
          <w:szCs w:val="24"/>
        </w:rPr>
      </w:pPr>
    </w:p>
    <w:p w:rsidR="00251B2D" w:rsidRPr="004548C0" w:rsidRDefault="00230814" w:rsidP="00F170FF">
      <w:pPr>
        <w:pStyle w:val="BodyTextIndent3"/>
        <w:ind w:right="-2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T.Trocka</w:t>
      </w:r>
      <w:proofErr w:type="spellEnd"/>
      <w:r w:rsidR="00251B2D" w:rsidRPr="004548C0">
        <w:rPr>
          <w:sz w:val="24"/>
          <w:szCs w:val="24"/>
        </w:rPr>
        <w:t xml:space="preserve"> nosauc piedāvājumus iesniegušos pretendentus.</w:t>
      </w:r>
    </w:p>
    <w:p w:rsidR="00251B2D" w:rsidRPr="004548C0" w:rsidRDefault="00251B2D" w:rsidP="00F170FF">
      <w:pPr>
        <w:pStyle w:val="BodyTextIndent3"/>
        <w:ind w:right="-2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411"/>
        <w:gridCol w:w="2512"/>
        <w:gridCol w:w="1874"/>
      </w:tblGrid>
      <w:tr w:rsidR="00574399" w:rsidRPr="00BD6149" w:rsidTr="002B2B3B">
        <w:trPr>
          <w:trHeight w:val="1334"/>
        </w:trPr>
        <w:tc>
          <w:tcPr>
            <w:tcW w:w="1363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441A94">
              <w:rPr>
                <w:sz w:val="22"/>
                <w:szCs w:val="22"/>
                <w:lang w:val="lv-LV"/>
              </w:rPr>
              <w:t>Pretendenta nosaukums un reģistrācijas Nr.</w:t>
            </w:r>
          </w:p>
        </w:tc>
        <w:tc>
          <w:tcPr>
            <w:tcW w:w="1290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Pretendenta juridiskā</w:t>
            </w:r>
          </w:p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1344" w:type="pct"/>
            <w:vAlign w:val="center"/>
          </w:tcPr>
          <w:p w:rsidR="00574399" w:rsidRPr="00526AF6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004" w:type="pct"/>
            <w:vAlign w:val="center"/>
          </w:tcPr>
          <w:p w:rsidR="00574399" w:rsidRPr="00A55BDB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A55BDB">
              <w:rPr>
                <w:sz w:val="22"/>
                <w:szCs w:val="22"/>
                <w:lang w:val="lv-LV"/>
              </w:rPr>
              <w:t>Piedāvājuma reģistrācijas Nr.</w:t>
            </w:r>
          </w:p>
        </w:tc>
      </w:tr>
      <w:tr w:rsidR="00CB1C8F" w:rsidRPr="00BD6149" w:rsidTr="002B2B3B">
        <w:trPr>
          <w:trHeight w:val="1334"/>
        </w:trPr>
        <w:tc>
          <w:tcPr>
            <w:tcW w:w="1363" w:type="pct"/>
            <w:vAlign w:val="center"/>
          </w:tcPr>
          <w:p w:rsidR="00CB1C8F" w:rsidRPr="00441A94" w:rsidRDefault="00FC4B30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SAS</w:t>
            </w:r>
            <w:r w:rsidR="003B27D5">
              <w:rPr>
                <w:sz w:val="22"/>
                <w:szCs w:val="22"/>
                <w:lang w:val="lv-LV"/>
              </w:rPr>
              <w:t xml:space="preserve"> "Garant </w:t>
            </w:r>
            <w:proofErr w:type="spellStart"/>
            <w:r w:rsidR="003B27D5">
              <w:rPr>
                <w:sz w:val="22"/>
                <w:szCs w:val="22"/>
                <w:lang w:val="lv-LV"/>
              </w:rPr>
              <w:t>Service</w:t>
            </w:r>
            <w:proofErr w:type="spellEnd"/>
            <w:r w:rsidR="003B27D5">
              <w:rPr>
                <w:sz w:val="22"/>
                <w:szCs w:val="22"/>
                <w:lang w:val="lv-LV"/>
              </w:rPr>
              <w:t xml:space="preserve">", </w:t>
            </w:r>
            <w:r w:rsidR="003B27D5" w:rsidRPr="003B27D5">
              <w:rPr>
                <w:sz w:val="22"/>
                <w:szCs w:val="22"/>
                <w:lang w:val="lv-LV"/>
              </w:rPr>
              <w:t>reģistrācijas Nr.</w:t>
            </w:r>
            <w:r w:rsidR="003B27D5">
              <w:rPr>
                <w:sz w:val="22"/>
                <w:szCs w:val="22"/>
                <w:lang w:val="lv-LV"/>
              </w:rPr>
              <w:t xml:space="preserve"> 302573959</w:t>
            </w:r>
          </w:p>
        </w:tc>
        <w:tc>
          <w:tcPr>
            <w:tcW w:w="1290" w:type="pct"/>
            <w:vAlign w:val="center"/>
          </w:tcPr>
          <w:p w:rsidR="003B27D5" w:rsidRDefault="003B27D5" w:rsidP="00574399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>
              <w:rPr>
                <w:sz w:val="22"/>
                <w:szCs w:val="22"/>
                <w:lang w:val="lv-LV"/>
              </w:rPr>
              <w:t>Dubysos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 iela27A, </w:t>
            </w:r>
            <w:proofErr w:type="spellStart"/>
            <w:r>
              <w:rPr>
                <w:sz w:val="22"/>
                <w:szCs w:val="22"/>
                <w:lang w:val="lv-LV"/>
              </w:rPr>
              <w:t>Klaipeda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, LT – 91181, Lietuva, </w:t>
            </w:r>
          </w:p>
          <w:p w:rsidR="00CB1C8F" w:rsidRPr="00526AF6" w:rsidRDefault="003B27D5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LT - 91181</w:t>
            </w:r>
          </w:p>
        </w:tc>
        <w:tc>
          <w:tcPr>
            <w:tcW w:w="1344" w:type="pct"/>
            <w:vAlign w:val="center"/>
          </w:tcPr>
          <w:p w:rsidR="00CB1C8F" w:rsidRDefault="003B27D5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 gada 19. septembrī</w:t>
            </w:r>
          </w:p>
          <w:p w:rsidR="0016338A" w:rsidRPr="00526AF6" w:rsidRDefault="0016338A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plkst. 09:24</w:t>
            </w:r>
          </w:p>
        </w:tc>
        <w:tc>
          <w:tcPr>
            <w:tcW w:w="1004" w:type="pct"/>
            <w:vAlign w:val="center"/>
          </w:tcPr>
          <w:p w:rsidR="00CB1C8F" w:rsidRPr="00A55BDB" w:rsidRDefault="003B27D5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13616</w:t>
            </w:r>
          </w:p>
        </w:tc>
      </w:tr>
      <w:tr w:rsidR="00CB1C8F" w:rsidRPr="00BD6149" w:rsidTr="002B2B3B">
        <w:trPr>
          <w:trHeight w:val="1334"/>
        </w:trPr>
        <w:tc>
          <w:tcPr>
            <w:tcW w:w="1363" w:type="pct"/>
            <w:vAlign w:val="center"/>
          </w:tcPr>
          <w:p w:rsidR="00CB1C8F" w:rsidRPr="00441A94" w:rsidRDefault="003B27D5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SIA "</w:t>
            </w:r>
            <w:proofErr w:type="spellStart"/>
            <w:r w:rsidR="00626B7B">
              <w:rPr>
                <w:sz w:val="22"/>
                <w:szCs w:val="22"/>
                <w:lang w:val="lv-LV"/>
              </w:rPr>
              <w:t>Energolukss</w:t>
            </w:r>
            <w:proofErr w:type="spellEnd"/>
            <w:r>
              <w:rPr>
                <w:sz w:val="22"/>
                <w:szCs w:val="22"/>
                <w:lang w:val="lv-LV"/>
              </w:rPr>
              <w:t>"</w:t>
            </w:r>
            <w:r w:rsidR="00626B7B">
              <w:rPr>
                <w:sz w:val="22"/>
                <w:szCs w:val="22"/>
                <w:lang w:val="lv-LV"/>
              </w:rPr>
              <w:t xml:space="preserve">, </w:t>
            </w:r>
            <w:r w:rsidR="00626B7B" w:rsidRPr="00626B7B">
              <w:rPr>
                <w:sz w:val="22"/>
                <w:szCs w:val="22"/>
                <w:lang w:val="lv-LV"/>
              </w:rPr>
              <w:t>reģistrācijas Nr.</w:t>
            </w:r>
            <w:r w:rsidR="00626B7B">
              <w:rPr>
                <w:sz w:val="22"/>
                <w:szCs w:val="22"/>
                <w:lang w:val="lv-LV"/>
              </w:rPr>
              <w:t xml:space="preserve"> </w:t>
            </w:r>
            <w:r w:rsidR="00626B7B" w:rsidRPr="00626B7B">
              <w:rPr>
                <w:sz w:val="22"/>
                <w:szCs w:val="22"/>
                <w:lang w:val="lv-LV"/>
              </w:rPr>
              <w:t>40003341342</w:t>
            </w:r>
          </w:p>
        </w:tc>
        <w:tc>
          <w:tcPr>
            <w:tcW w:w="1290" w:type="pct"/>
            <w:vAlign w:val="center"/>
          </w:tcPr>
          <w:p w:rsidR="00CB1C8F" w:rsidRPr="00526AF6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626B7B">
              <w:rPr>
                <w:sz w:val="22"/>
                <w:szCs w:val="22"/>
                <w:lang w:val="lv-LV"/>
              </w:rPr>
              <w:t>Ulbrokas iela 46 k-2, Rīga,</w:t>
            </w:r>
            <w:r>
              <w:rPr>
                <w:sz w:val="22"/>
                <w:szCs w:val="22"/>
                <w:lang w:val="lv-LV"/>
              </w:rPr>
              <w:t xml:space="preserve"> LV - 1021</w:t>
            </w:r>
          </w:p>
        </w:tc>
        <w:tc>
          <w:tcPr>
            <w:tcW w:w="1344" w:type="pct"/>
            <w:vAlign w:val="center"/>
          </w:tcPr>
          <w:p w:rsidR="00CB1C8F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626B7B">
              <w:rPr>
                <w:sz w:val="22"/>
                <w:szCs w:val="22"/>
                <w:lang w:val="lv-LV"/>
              </w:rPr>
              <w:t>2017. gada 19. septembrī</w:t>
            </w:r>
          </w:p>
          <w:p w:rsidR="0016338A" w:rsidRPr="00526AF6" w:rsidRDefault="0016338A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16338A">
              <w:rPr>
                <w:sz w:val="22"/>
                <w:szCs w:val="22"/>
                <w:lang w:val="lv-LV"/>
              </w:rPr>
              <w:t xml:space="preserve">plkst. </w:t>
            </w:r>
            <w:r>
              <w:rPr>
                <w:sz w:val="22"/>
                <w:szCs w:val="22"/>
                <w:lang w:val="lv-LV"/>
              </w:rPr>
              <w:t>10:31</w:t>
            </w:r>
          </w:p>
        </w:tc>
        <w:tc>
          <w:tcPr>
            <w:tcW w:w="1004" w:type="pct"/>
            <w:vAlign w:val="center"/>
          </w:tcPr>
          <w:p w:rsidR="00CB1C8F" w:rsidRPr="00A55BDB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13627</w:t>
            </w:r>
          </w:p>
        </w:tc>
      </w:tr>
      <w:tr w:rsidR="00CB1C8F" w:rsidRPr="00BD6149" w:rsidTr="002B2B3B">
        <w:trPr>
          <w:trHeight w:val="1334"/>
        </w:trPr>
        <w:tc>
          <w:tcPr>
            <w:tcW w:w="1363" w:type="pct"/>
            <w:vAlign w:val="center"/>
          </w:tcPr>
          <w:p w:rsidR="00CB1C8F" w:rsidRPr="00441A94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SIA "</w:t>
            </w:r>
            <w:proofErr w:type="spellStart"/>
            <w:r>
              <w:rPr>
                <w:sz w:val="22"/>
                <w:szCs w:val="22"/>
                <w:lang w:val="lv-LV"/>
              </w:rPr>
              <w:t>Mabuk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", reģistrācijas Nr. </w:t>
            </w:r>
            <w:r w:rsidRPr="00626B7B">
              <w:rPr>
                <w:sz w:val="22"/>
                <w:szCs w:val="22"/>
                <w:lang w:val="lv-LV"/>
              </w:rPr>
              <w:t>40103430011</w:t>
            </w:r>
          </w:p>
        </w:tc>
        <w:tc>
          <w:tcPr>
            <w:tcW w:w="1290" w:type="pct"/>
            <w:vAlign w:val="center"/>
          </w:tcPr>
          <w:p w:rsidR="00CB1C8F" w:rsidRPr="00526AF6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626B7B">
              <w:rPr>
                <w:sz w:val="22"/>
                <w:szCs w:val="22"/>
                <w:lang w:val="lv-LV"/>
              </w:rPr>
              <w:t>Zalves iela 52 - 83, Rīga,</w:t>
            </w:r>
            <w:r>
              <w:rPr>
                <w:sz w:val="22"/>
                <w:szCs w:val="22"/>
                <w:lang w:val="lv-LV"/>
              </w:rPr>
              <w:t xml:space="preserve"> LV - 1046</w:t>
            </w:r>
          </w:p>
        </w:tc>
        <w:tc>
          <w:tcPr>
            <w:tcW w:w="1344" w:type="pct"/>
            <w:vAlign w:val="center"/>
          </w:tcPr>
          <w:p w:rsidR="00CB1C8F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626B7B">
              <w:rPr>
                <w:sz w:val="22"/>
                <w:szCs w:val="22"/>
                <w:lang w:val="lv-LV"/>
              </w:rPr>
              <w:t>2017. gada 19. septembrī</w:t>
            </w:r>
          </w:p>
          <w:p w:rsidR="00626B7B" w:rsidRPr="00526AF6" w:rsidRDefault="0016338A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p</w:t>
            </w:r>
            <w:r w:rsidR="00626B7B">
              <w:rPr>
                <w:sz w:val="22"/>
                <w:szCs w:val="22"/>
                <w:lang w:val="lv-LV"/>
              </w:rPr>
              <w:t xml:space="preserve">lkst. </w:t>
            </w:r>
            <w:r>
              <w:rPr>
                <w:sz w:val="22"/>
                <w:szCs w:val="22"/>
                <w:lang w:val="lv-LV"/>
              </w:rPr>
              <w:t>10:35</w:t>
            </w:r>
          </w:p>
        </w:tc>
        <w:tc>
          <w:tcPr>
            <w:tcW w:w="1004" w:type="pct"/>
            <w:vAlign w:val="center"/>
          </w:tcPr>
          <w:p w:rsidR="00CB1C8F" w:rsidRPr="00A55BDB" w:rsidRDefault="00626B7B" w:rsidP="00574399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13629</w:t>
            </w:r>
          </w:p>
        </w:tc>
      </w:tr>
      <w:tr w:rsidR="00574399" w:rsidRPr="00BD6149" w:rsidTr="002B2B3B">
        <w:trPr>
          <w:trHeight w:val="723"/>
        </w:trPr>
        <w:tc>
          <w:tcPr>
            <w:tcW w:w="1363" w:type="pct"/>
            <w:vAlign w:val="center"/>
          </w:tcPr>
          <w:p w:rsidR="00574399" w:rsidRPr="00441A94" w:rsidRDefault="00BE2E81" w:rsidP="00BD6149">
            <w:pPr>
              <w:pStyle w:val="Heading1"/>
              <w:rPr>
                <w:sz w:val="22"/>
                <w:szCs w:val="22"/>
              </w:rPr>
            </w:pPr>
            <w:r w:rsidRPr="00441A94">
              <w:rPr>
                <w:sz w:val="22"/>
                <w:szCs w:val="22"/>
              </w:rPr>
              <w:t>SIA</w:t>
            </w:r>
            <w:r w:rsidR="00574399" w:rsidRPr="00526AF6">
              <w:rPr>
                <w:sz w:val="22"/>
                <w:szCs w:val="22"/>
              </w:rPr>
              <w:t xml:space="preserve"> </w:t>
            </w:r>
            <w:r w:rsidR="00796434">
              <w:rPr>
                <w:sz w:val="22"/>
                <w:szCs w:val="22"/>
              </w:rPr>
              <w:t>"</w:t>
            </w:r>
            <w:r w:rsidR="0016338A">
              <w:t xml:space="preserve"> </w:t>
            </w:r>
            <w:r w:rsidR="0016338A" w:rsidRPr="0016338A">
              <w:rPr>
                <w:sz w:val="22"/>
                <w:szCs w:val="22"/>
              </w:rPr>
              <w:t>AURE-1</w:t>
            </w:r>
            <w:r w:rsidR="00796434">
              <w:rPr>
                <w:sz w:val="22"/>
                <w:szCs w:val="22"/>
              </w:rPr>
              <w:t>"</w:t>
            </w:r>
            <w:r w:rsidR="00574399" w:rsidRPr="00441A94">
              <w:rPr>
                <w:sz w:val="22"/>
                <w:szCs w:val="22"/>
              </w:rPr>
              <w:t>,</w:t>
            </w:r>
            <w:r w:rsidR="00230814" w:rsidRPr="00526AF6">
              <w:rPr>
                <w:sz w:val="22"/>
                <w:szCs w:val="22"/>
              </w:rPr>
              <w:t xml:space="preserve"> </w:t>
            </w:r>
            <w:r w:rsidR="00574399" w:rsidRPr="00526AF6">
              <w:rPr>
                <w:sz w:val="22"/>
                <w:szCs w:val="22"/>
              </w:rPr>
              <w:t>reģistrācijas</w:t>
            </w:r>
            <w:r w:rsidR="003105C0" w:rsidRPr="00526AF6">
              <w:rPr>
                <w:sz w:val="22"/>
                <w:szCs w:val="22"/>
              </w:rPr>
              <w:t xml:space="preserve"> </w:t>
            </w:r>
            <w:r w:rsidR="00574399" w:rsidRPr="00526AF6">
              <w:rPr>
                <w:sz w:val="22"/>
                <w:szCs w:val="22"/>
              </w:rPr>
              <w:t>Nr.</w:t>
            </w:r>
            <w:r w:rsidR="00944B0F" w:rsidRPr="00526AF6">
              <w:rPr>
                <w:sz w:val="22"/>
                <w:szCs w:val="22"/>
              </w:rPr>
              <w:t xml:space="preserve"> </w:t>
            </w:r>
            <w:r w:rsidR="0016338A" w:rsidRPr="0016338A">
              <w:rPr>
                <w:sz w:val="22"/>
                <w:szCs w:val="22"/>
              </w:rPr>
              <w:t>40003773426</w:t>
            </w:r>
          </w:p>
        </w:tc>
        <w:tc>
          <w:tcPr>
            <w:tcW w:w="1290" w:type="pct"/>
            <w:vAlign w:val="center"/>
          </w:tcPr>
          <w:p w:rsidR="0016338A" w:rsidRPr="0016338A" w:rsidRDefault="0016338A" w:rsidP="002B2B3B">
            <w:pPr>
              <w:rPr>
                <w:sz w:val="22"/>
                <w:szCs w:val="22"/>
              </w:rPr>
            </w:pPr>
          </w:p>
          <w:p w:rsidR="00574399" w:rsidRPr="00526AF6" w:rsidRDefault="0016338A" w:rsidP="0016338A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proofErr w:type="spellStart"/>
            <w:r w:rsidRPr="0016338A">
              <w:rPr>
                <w:sz w:val="22"/>
                <w:szCs w:val="22"/>
              </w:rPr>
              <w:t>Ilgas</w:t>
            </w:r>
            <w:proofErr w:type="spellEnd"/>
            <w:r w:rsidRPr="0016338A">
              <w:rPr>
                <w:sz w:val="22"/>
                <w:szCs w:val="22"/>
              </w:rPr>
              <w:t xml:space="preserve"> </w:t>
            </w:r>
            <w:proofErr w:type="spellStart"/>
            <w:r w:rsidRPr="0016338A">
              <w:rPr>
                <w:sz w:val="22"/>
                <w:szCs w:val="22"/>
              </w:rPr>
              <w:t>iela</w:t>
            </w:r>
            <w:proofErr w:type="spellEnd"/>
            <w:r w:rsidRPr="0016338A">
              <w:rPr>
                <w:sz w:val="22"/>
                <w:szCs w:val="22"/>
              </w:rPr>
              <w:t xml:space="preserve"> 6, </w:t>
            </w:r>
            <w:proofErr w:type="spellStart"/>
            <w:r w:rsidRPr="0016338A">
              <w:rPr>
                <w:sz w:val="22"/>
                <w:szCs w:val="22"/>
              </w:rPr>
              <w:t>Jūrmala</w:t>
            </w:r>
            <w:proofErr w:type="spellEnd"/>
            <w:r w:rsidR="00796434">
              <w:rPr>
                <w:sz w:val="22"/>
                <w:szCs w:val="22"/>
              </w:rPr>
              <w:t>,</w:t>
            </w:r>
            <w:r w:rsidR="00C044E9">
              <w:rPr>
                <w:sz w:val="22"/>
                <w:szCs w:val="22"/>
              </w:rPr>
              <w:t xml:space="preserve"> </w:t>
            </w:r>
            <w:r w:rsidR="00230814" w:rsidRPr="00526AF6">
              <w:rPr>
                <w:rFonts w:eastAsia="Calibri"/>
                <w:bCs/>
                <w:sz w:val="22"/>
                <w:szCs w:val="22"/>
                <w:lang w:val="lv-LV"/>
              </w:rPr>
              <w:t>LV</w:t>
            </w:r>
            <w:r w:rsidR="00114707" w:rsidRPr="00526AF6">
              <w:rPr>
                <w:rFonts w:eastAsia="Calibri"/>
                <w:bCs/>
                <w:sz w:val="22"/>
                <w:szCs w:val="22"/>
                <w:lang w:val="lv-LV"/>
              </w:rPr>
              <w:t xml:space="preserve"> </w:t>
            </w:r>
            <w:r w:rsidR="00230814" w:rsidRPr="00526AF6">
              <w:rPr>
                <w:rFonts w:eastAsia="Calibri"/>
                <w:bCs/>
                <w:sz w:val="22"/>
                <w:szCs w:val="22"/>
                <w:lang w:val="lv-LV"/>
              </w:rPr>
              <w:t>-</w:t>
            </w:r>
            <w:r w:rsidR="00114707" w:rsidRPr="00526AF6">
              <w:rPr>
                <w:rFonts w:eastAsia="Calibri"/>
                <w:bCs/>
                <w:sz w:val="22"/>
                <w:szCs w:val="22"/>
                <w:lang w:val="lv-LV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val="lv-LV"/>
              </w:rPr>
              <w:t>2008</w:t>
            </w:r>
          </w:p>
        </w:tc>
        <w:tc>
          <w:tcPr>
            <w:tcW w:w="1344" w:type="pct"/>
            <w:vAlign w:val="center"/>
          </w:tcPr>
          <w:p w:rsidR="00574399" w:rsidRPr="00E738B7" w:rsidRDefault="00574399" w:rsidP="0016338A">
            <w:pPr>
              <w:jc w:val="center"/>
              <w:rPr>
                <w:sz w:val="22"/>
                <w:szCs w:val="22"/>
                <w:lang w:val="lv-LV"/>
              </w:rPr>
            </w:pPr>
            <w:r w:rsidRPr="00526AF6">
              <w:rPr>
                <w:sz w:val="22"/>
                <w:szCs w:val="22"/>
                <w:lang w:val="lv-LV"/>
              </w:rPr>
              <w:t>201</w:t>
            </w:r>
            <w:r w:rsidR="00230814" w:rsidRPr="00526AF6">
              <w:rPr>
                <w:sz w:val="22"/>
                <w:szCs w:val="22"/>
                <w:lang w:val="lv-LV"/>
              </w:rPr>
              <w:t>7</w:t>
            </w:r>
            <w:r w:rsidRPr="00A55BDB">
              <w:rPr>
                <w:sz w:val="22"/>
                <w:szCs w:val="22"/>
                <w:lang w:val="lv-LV"/>
              </w:rPr>
              <w:t xml:space="preserve">. gada </w:t>
            </w:r>
            <w:r w:rsidR="0016338A">
              <w:rPr>
                <w:sz w:val="22"/>
                <w:szCs w:val="22"/>
                <w:lang w:val="lv-LV"/>
              </w:rPr>
              <w:t>19</w:t>
            </w:r>
            <w:r w:rsidR="00796434">
              <w:rPr>
                <w:sz w:val="22"/>
                <w:szCs w:val="22"/>
                <w:lang w:val="lv-LV"/>
              </w:rPr>
              <w:t>.</w:t>
            </w:r>
            <w:r w:rsidR="00C044E9">
              <w:rPr>
                <w:sz w:val="22"/>
                <w:szCs w:val="22"/>
                <w:lang w:val="lv-LV"/>
              </w:rPr>
              <w:t> </w:t>
            </w:r>
            <w:r w:rsidR="00796434">
              <w:rPr>
                <w:sz w:val="22"/>
                <w:szCs w:val="22"/>
                <w:lang w:val="lv-LV"/>
              </w:rPr>
              <w:t>septembrī</w:t>
            </w:r>
            <w:r w:rsidRPr="00E738B7">
              <w:rPr>
                <w:sz w:val="22"/>
                <w:szCs w:val="22"/>
                <w:lang w:val="lv-LV"/>
              </w:rPr>
              <w:t>, plkst.</w:t>
            </w:r>
            <w:r w:rsidR="00230814" w:rsidRPr="00E738B7">
              <w:rPr>
                <w:sz w:val="22"/>
                <w:szCs w:val="22"/>
                <w:lang w:val="lv-LV"/>
              </w:rPr>
              <w:t xml:space="preserve"> </w:t>
            </w:r>
            <w:r w:rsidR="00BE2E81" w:rsidRPr="00E738B7">
              <w:rPr>
                <w:sz w:val="22"/>
                <w:szCs w:val="22"/>
                <w:lang w:val="lv-LV"/>
              </w:rPr>
              <w:t>10:</w:t>
            </w:r>
            <w:r w:rsidR="00626B7B">
              <w:rPr>
                <w:sz w:val="22"/>
                <w:szCs w:val="22"/>
                <w:lang w:val="lv-LV"/>
              </w:rPr>
              <w:t>38</w:t>
            </w:r>
          </w:p>
        </w:tc>
        <w:tc>
          <w:tcPr>
            <w:tcW w:w="1004" w:type="pct"/>
            <w:vAlign w:val="center"/>
          </w:tcPr>
          <w:p w:rsidR="00574399" w:rsidRPr="00E738B7" w:rsidRDefault="00626B7B" w:rsidP="00F7267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13630</w:t>
            </w:r>
          </w:p>
        </w:tc>
      </w:tr>
    </w:tbl>
    <w:p w:rsidR="00C044E9" w:rsidRDefault="00C044E9" w:rsidP="00E92FEF">
      <w:pPr>
        <w:pStyle w:val="BodyTextIndent2"/>
        <w:ind w:right="-2" w:firstLine="0"/>
        <w:rPr>
          <w:sz w:val="24"/>
        </w:rPr>
      </w:pPr>
    </w:p>
    <w:p w:rsidR="00E92FEF" w:rsidRDefault="00E92FEF" w:rsidP="00E92FEF">
      <w:pPr>
        <w:pStyle w:val="BodyTextIndent2"/>
        <w:ind w:right="-2" w:firstLine="0"/>
        <w:rPr>
          <w:sz w:val="24"/>
        </w:rPr>
      </w:pPr>
      <w:proofErr w:type="spellStart"/>
      <w:r>
        <w:rPr>
          <w:sz w:val="24"/>
        </w:rPr>
        <w:t>T.Trocka</w:t>
      </w:r>
      <w:proofErr w:type="spellEnd"/>
      <w:r>
        <w:rPr>
          <w:sz w:val="24"/>
        </w:rPr>
        <w:t xml:space="preserve"> </w:t>
      </w:r>
      <w:r w:rsidRPr="004548C0">
        <w:rPr>
          <w:sz w:val="24"/>
        </w:rPr>
        <w:t>atver pretendentu piedāvājumus, un nosauc pretendentu finanšu piedāvājumus:</w:t>
      </w:r>
    </w:p>
    <w:p w:rsidR="00796434" w:rsidRDefault="00796434" w:rsidP="00E92FEF">
      <w:pPr>
        <w:pStyle w:val="BodyTextIndent2"/>
        <w:ind w:right="-2" w:firstLine="0"/>
        <w:rPr>
          <w:sz w:val="24"/>
        </w:rPr>
      </w:pPr>
    </w:p>
    <w:p w:rsidR="00FC4B30" w:rsidRDefault="00FC4B30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 xml:space="preserve">SAS "Garant </w:t>
      </w:r>
      <w:proofErr w:type="spellStart"/>
      <w:r>
        <w:rPr>
          <w:sz w:val="24"/>
        </w:rPr>
        <w:t>Service</w:t>
      </w:r>
      <w:proofErr w:type="spellEnd"/>
      <w:r>
        <w:rPr>
          <w:sz w:val="24"/>
        </w:rPr>
        <w:t>" finanšu piedāvājums:</w:t>
      </w:r>
    </w:p>
    <w:p w:rsidR="00FC4B30" w:rsidRDefault="00FC4B30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66"/>
        <w:gridCol w:w="1714"/>
        <w:gridCol w:w="1263"/>
        <w:gridCol w:w="1417"/>
        <w:gridCol w:w="1163"/>
      </w:tblGrid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Daļas Nr.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Pakalpojuma nosaukums / Pakalpojumu sniegšanas vieta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skaits, gab.(informācijai)</w:t>
            </w:r>
          </w:p>
        </w:tc>
        <w:tc>
          <w:tcPr>
            <w:tcW w:w="1263" w:type="dxa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Apkopju skaits par visu</w:t>
            </w:r>
          </w:p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periodu (36 mēneši), reizi 3(trijos) mēnešos</w:t>
            </w: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Pakalpojuma (apkopes) par visu </w:t>
            </w:r>
            <w:proofErr w:type="spellStart"/>
            <w:r w:rsidRPr="00182509">
              <w:rPr>
                <w:color w:val="000000"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 skaitu cena, EUR bez PVN ceturksnī (3 mēnešos)</w:t>
            </w:r>
          </w:p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Pakalpojuma (apkopes) periodu (36 mēneši)</w:t>
            </w:r>
          </w:p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kopējā līgumcena, EUR</w:t>
            </w:r>
          </w:p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bez PVN (4*5)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6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Olaines (Latvijas cietumu slimnīca), Jelgavas un Rīgas cietumos, t.sk. 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3843" w:type="dxa"/>
            <w:gridSpan w:val="3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1.1.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1560,00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18720,00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1.2.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900,00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10800,00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1.3.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760,00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9120,00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1.4.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1260,00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15120,00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1.5.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1050,00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12600,00</w:t>
            </w:r>
          </w:p>
        </w:tc>
      </w:tr>
      <w:tr w:rsidR="00FC4B30" w:rsidRPr="00182509" w:rsidTr="00182509">
        <w:tc>
          <w:tcPr>
            <w:tcW w:w="8188" w:type="dxa"/>
            <w:gridSpan w:val="5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1.daļā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Valmieras cietumā un </w:t>
            </w: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audzināšanas iestāde nepilngadīgajiem, t.sk.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843" w:type="dxa"/>
            <w:gridSpan w:val="3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2.1.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cietumā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 w:val="restart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FC4B30" w:rsidRPr="00182509" w:rsidRDefault="000B41DC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960,00</w:t>
            </w:r>
          </w:p>
        </w:tc>
        <w:tc>
          <w:tcPr>
            <w:tcW w:w="1163" w:type="dxa"/>
            <w:vAlign w:val="center"/>
          </w:tcPr>
          <w:p w:rsidR="00FC4B30" w:rsidRPr="00182509" w:rsidRDefault="000B41DC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11520,00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2.2.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audzināšanas iestāde nepilngadīgajiem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FC4B30" w:rsidRPr="00182509" w:rsidRDefault="000B41DC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940,00</w:t>
            </w:r>
          </w:p>
        </w:tc>
        <w:tc>
          <w:tcPr>
            <w:tcW w:w="1163" w:type="dxa"/>
            <w:vAlign w:val="center"/>
          </w:tcPr>
          <w:p w:rsidR="00FC4B30" w:rsidRPr="00182509" w:rsidRDefault="000B41DC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11280,00</w:t>
            </w:r>
          </w:p>
        </w:tc>
      </w:tr>
      <w:tr w:rsidR="00FC4B30" w:rsidRPr="00182509" w:rsidTr="00182509">
        <w:tc>
          <w:tcPr>
            <w:tcW w:w="8188" w:type="dxa"/>
            <w:gridSpan w:val="5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2.daļā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Jēkabpils un Daugavgrīvas cietumos, t.sk.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3843" w:type="dxa"/>
            <w:gridSpan w:val="3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3.1.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FC4B30" w:rsidRPr="00182509" w:rsidRDefault="000E495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1740,00</w:t>
            </w:r>
          </w:p>
        </w:tc>
        <w:tc>
          <w:tcPr>
            <w:tcW w:w="1163" w:type="dxa"/>
            <w:vAlign w:val="center"/>
          </w:tcPr>
          <w:p w:rsidR="00FC4B30" w:rsidRPr="00182509" w:rsidRDefault="000E495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20880,00</w:t>
            </w: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3.2.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FC4B30" w:rsidRPr="00182509" w:rsidRDefault="00FC4B30" w:rsidP="00FC4B30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FC4B30" w:rsidRPr="00182509" w:rsidRDefault="000E495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1330,00</w:t>
            </w:r>
          </w:p>
        </w:tc>
        <w:tc>
          <w:tcPr>
            <w:tcW w:w="1163" w:type="dxa"/>
            <w:vAlign w:val="center"/>
          </w:tcPr>
          <w:p w:rsidR="00FC4B30" w:rsidRPr="00182509" w:rsidRDefault="000E4950" w:rsidP="00FC4B30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15960,00</w:t>
            </w:r>
          </w:p>
        </w:tc>
      </w:tr>
      <w:tr w:rsidR="00FC4B30" w:rsidRPr="00182509" w:rsidTr="00182509">
        <w:tc>
          <w:tcPr>
            <w:tcW w:w="8188" w:type="dxa"/>
            <w:gridSpan w:val="5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3.daļā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</w:p>
        </w:tc>
      </w:tr>
      <w:tr w:rsidR="00FC4B30" w:rsidRPr="00182509" w:rsidTr="00182509">
        <w:tc>
          <w:tcPr>
            <w:tcW w:w="828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966" w:type="dxa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Liepājas cietumā </w:t>
            </w:r>
          </w:p>
        </w:tc>
        <w:tc>
          <w:tcPr>
            <w:tcW w:w="1714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Align w:val="center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0E4950" w:rsidRPr="00182509" w:rsidRDefault="000E495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  <w:p w:rsidR="00FC4B30" w:rsidRPr="00182509" w:rsidRDefault="000E495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950,00</w:t>
            </w:r>
          </w:p>
          <w:p w:rsidR="000E4950" w:rsidRPr="00182509" w:rsidRDefault="000E495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  <w:tc>
          <w:tcPr>
            <w:tcW w:w="1163" w:type="dxa"/>
          </w:tcPr>
          <w:p w:rsidR="00FC4B30" w:rsidRPr="00182509" w:rsidRDefault="00FC4B3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  <w:p w:rsidR="000E4950" w:rsidRPr="00182509" w:rsidRDefault="000E4950" w:rsidP="00FC4B30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11400,00</w:t>
            </w:r>
          </w:p>
        </w:tc>
      </w:tr>
      <w:tr w:rsidR="00FC4B30" w:rsidRPr="00182509" w:rsidTr="00182509">
        <w:tc>
          <w:tcPr>
            <w:tcW w:w="8188" w:type="dxa"/>
            <w:gridSpan w:val="5"/>
            <w:vAlign w:val="center"/>
          </w:tcPr>
          <w:p w:rsidR="00FC4B30" w:rsidRPr="00182509" w:rsidRDefault="00FC4B30" w:rsidP="00FC4B30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4.daļā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</w:t>
            </w:r>
            <w:r w:rsidR="003672B3" w:rsidRPr="00182509">
              <w:rPr>
                <w:sz w:val="22"/>
                <w:szCs w:val="22"/>
                <w:lang w:val="lv-LV" w:eastAsia="lv-LV"/>
              </w:rPr>
              <w:t>–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63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</w:p>
        </w:tc>
      </w:tr>
    </w:tbl>
    <w:p w:rsidR="00FC4B30" w:rsidRPr="00FC4B30" w:rsidRDefault="00FC4B30" w:rsidP="00FC4B30">
      <w:pPr>
        <w:ind w:firstLine="720"/>
        <w:jc w:val="both"/>
        <w:rPr>
          <w:sz w:val="18"/>
          <w:szCs w:val="18"/>
          <w:lang w:val="lv-LV" w:eastAsia="lv-LV"/>
        </w:rPr>
      </w:pPr>
      <w:r w:rsidRPr="00FC4B30">
        <w:rPr>
          <w:sz w:val="18"/>
          <w:szCs w:val="18"/>
          <w:lang w:val="lv-LV" w:eastAsia="lv-LV"/>
        </w:rPr>
        <w:t>Tehnisko apkopju izmaksās iekļauti visi apkopes veikšanai nepieciešamie palīgmateriāli, kā arī darbaspēka, instrumentu, transporta, pieskaitāmās u.c. apkopes veikšanas nodrošināšanai nepieciešamās izmaksas, t.sk. nodokļi un nodevas, izņemot PVN.</w:t>
      </w:r>
    </w:p>
    <w:p w:rsidR="00FC4B30" w:rsidRPr="00FC4B30" w:rsidRDefault="00FC4B30" w:rsidP="00FC4B30">
      <w:pPr>
        <w:ind w:firstLine="720"/>
        <w:jc w:val="both"/>
        <w:rPr>
          <w:sz w:val="18"/>
          <w:szCs w:val="18"/>
          <w:lang w:val="lv-LV" w:eastAsia="lv-LV"/>
        </w:rPr>
      </w:pPr>
      <w:r w:rsidRPr="00FC4B30">
        <w:rPr>
          <w:sz w:val="18"/>
          <w:szCs w:val="18"/>
          <w:lang w:val="lv-LV" w:eastAsia="lv-LV"/>
        </w:rPr>
        <w:t>Darba samaksa par ierašanos un iekārtu bojājumu novēršanu ārpuskārtas izsaukuma gadījumā, ja izsaukuma laikā tiek veikts darbs, kas nav attiecināms uz apkopes darbiem (</w:t>
      </w:r>
      <w:proofErr w:type="spellStart"/>
      <w:r w:rsidRPr="00FC4B30">
        <w:rPr>
          <w:i/>
          <w:sz w:val="18"/>
          <w:szCs w:val="18"/>
          <w:lang w:val="lv-LV" w:eastAsia="lv-LV"/>
        </w:rPr>
        <w:t>euro</w:t>
      </w:r>
      <w:proofErr w:type="spellEnd"/>
      <w:r w:rsidRPr="00FC4B30">
        <w:rPr>
          <w:sz w:val="18"/>
          <w:szCs w:val="18"/>
          <w:lang w:val="lv-LV" w:eastAsia="lv-LV"/>
        </w:rPr>
        <w:t xml:space="preserve"> bez PVN, nav atkarīgs no iesaistīto personu skaita):</w:t>
      </w:r>
    </w:p>
    <w:p w:rsidR="00FC4B30" w:rsidRPr="00FC4B30" w:rsidRDefault="00FC4B30" w:rsidP="00FC4B30">
      <w:pPr>
        <w:ind w:firstLine="720"/>
        <w:jc w:val="both"/>
        <w:rPr>
          <w:sz w:val="18"/>
          <w:szCs w:val="18"/>
          <w:lang w:val="lv-LV"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090"/>
        <w:gridCol w:w="2394"/>
        <w:gridCol w:w="2879"/>
      </w:tblGrid>
      <w:tr w:rsidR="00FC4B30" w:rsidRPr="00182509" w:rsidTr="00182509">
        <w:trPr>
          <w:jc w:val="center"/>
        </w:trPr>
        <w:tc>
          <w:tcPr>
            <w:tcW w:w="846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Nr. p.k.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Iekārtas atrašanās vieta</w:t>
            </w:r>
          </w:p>
        </w:tc>
        <w:tc>
          <w:tcPr>
            <w:tcW w:w="2394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Ceļa izdevumi (EUR, bez PVN)</w:t>
            </w:r>
          </w:p>
        </w:tc>
        <w:tc>
          <w:tcPr>
            <w:tcW w:w="2879" w:type="dxa"/>
            <w:vAlign w:val="center"/>
          </w:tcPr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Vienas darba stundas izcenojums</w:t>
            </w:r>
          </w:p>
          <w:p w:rsidR="00FC4B30" w:rsidRPr="00182509" w:rsidRDefault="00FC4B30" w:rsidP="00FC4B3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(EUR, bez PVN)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2394" w:type="dxa"/>
          </w:tcPr>
          <w:p w:rsidR="00FC4B30" w:rsidRPr="00182509" w:rsidRDefault="003672B3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480,00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38,00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2394" w:type="dxa"/>
          </w:tcPr>
          <w:p w:rsidR="00FC4B30" w:rsidRPr="00182509" w:rsidRDefault="003672B3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432,00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38,00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2394" w:type="dxa"/>
          </w:tcPr>
          <w:p w:rsidR="00FC4B30" w:rsidRPr="00182509" w:rsidRDefault="003672B3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256,00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38,00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2394" w:type="dxa"/>
          </w:tcPr>
          <w:p w:rsidR="00FC4B30" w:rsidRPr="00182509" w:rsidRDefault="003672B3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256,00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38,00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5.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2394" w:type="dxa"/>
          </w:tcPr>
          <w:p w:rsidR="00FC4B30" w:rsidRPr="00182509" w:rsidRDefault="007D3C05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256,00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38,00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cietums</w:t>
            </w:r>
          </w:p>
        </w:tc>
        <w:tc>
          <w:tcPr>
            <w:tcW w:w="2394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688,00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45,00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7.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AIN</w:t>
            </w:r>
          </w:p>
        </w:tc>
        <w:tc>
          <w:tcPr>
            <w:tcW w:w="2394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640,00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42,00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2394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640,00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42,00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9.</w:t>
            </w:r>
          </w:p>
        </w:tc>
        <w:tc>
          <w:tcPr>
            <w:tcW w:w="3090" w:type="dxa"/>
            <w:vAlign w:val="center"/>
          </w:tcPr>
          <w:p w:rsidR="00FC4B30" w:rsidRPr="00182509" w:rsidRDefault="00FC4B30" w:rsidP="00FC4B30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2394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656,00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42,00</w:t>
            </w:r>
          </w:p>
        </w:tc>
      </w:tr>
      <w:tr w:rsidR="00FC4B30" w:rsidRPr="00182509" w:rsidTr="00182509">
        <w:trPr>
          <w:jc w:val="center"/>
        </w:trPr>
        <w:tc>
          <w:tcPr>
            <w:tcW w:w="846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10.</w:t>
            </w:r>
          </w:p>
        </w:tc>
        <w:tc>
          <w:tcPr>
            <w:tcW w:w="3090" w:type="dxa"/>
          </w:tcPr>
          <w:p w:rsidR="00FC4B30" w:rsidRPr="00182509" w:rsidRDefault="00FC4B30" w:rsidP="00FC4B30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Liepājas cietums</w:t>
            </w:r>
          </w:p>
        </w:tc>
        <w:tc>
          <w:tcPr>
            <w:tcW w:w="2394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160,00</w:t>
            </w:r>
          </w:p>
        </w:tc>
        <w:tc>
          <w:tcPr>
            <w:tcW w:w="2879" w:type="dxa"/>
          </w:tcPr>
          <w:p w:rsidR="00FC4B30" w:rsidRPr="00182509" w:rsidRDefault="00BC6184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</w:tbl>
    <w:p w:rsidR="00FC4B30" w:rsidRDefault="00FC4B30" w:rsidP="00E92FEF">
      <w:pPr>
        <w:pStyle w:val="BodyTextIndent2"/>
        <w:ind w:right="-2" w:firstLine="0"/>
        <w:rPr>
          <w:sz w:val="24"/>
        </w:rPr>
      </w:pPr>
    </w:p>
    <w:p w:rsidR="00C044E9" w:rsidRDefault="009F3B95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sz w:val="24"/>
        </w:rPr>
      </w:pPr>
      <w:r>
        <w:rPr>
          <w:rFonts w:eastAsia="Calibri"/>
          <w:sz w:val="24"/>
          <w:szCs w:val="24"/>
        </w:rPr>
        <w:t>SIA "</w:t>
      </w:r>
      <w:proofErr w:type="spellStart"/>
      <w:r>
        <w:rPr>
          <w:rFonts w:eastAsia="Calibri"/>
          <w:sz w:val="24"/>
          <w:szCs w:val="24"/>
        </w:rPr>
        <w:t>Energolukss</w:t>
      </w:r>
      <w:proofErr w:type="spellEnd"/>
      <w:r>
        <w:rPr>
          <w:rFonts w:eastAsia="Calibri"/>
          <w:sz w:val="24"/>
          <w:szCs w:val="24"/>
        </w:rPr>
        <w:t>"</w:t>
      </w:r>
      <w:r w:rsidRPr="009F3B95">
        <w:rPr>
          <w:sz w:val="24"/>
        </w:rPr>
        <w:t xml:space="preserve"> </w:t>
      </w:r>
      <w:r>
        <w:rPr>
          <w:sz w:val="24"/>
        </w:rPr>
        <w:t>finanšu piedāvājums: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66"/>
        <w:gridCol w:w="1714"/>
        <w:gridCol w:w="1263"/>
        <w:gridCol w:w="1417"/>
        <w:gridCol w:w="1021"/>
      </w:tblGrid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Daļas Nr.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Pakalpojuma nosaukums / Pakalpojumu sniegšanas vieta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skaits, gab.(informācijai)</w:t>
            </w:r>
          </w:p>
        </w:tc>
        <w:tc>
          <w:tcPr>
            <w:tcW w:w="1263" w:type="dxa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Apkopju skaits par visu</w:t>
            </w:r>
          </w:p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periodu (36 mēneši), reizi 3(trijos) mēnešos</w:t>
            </w:r>
          </w:p>
        </w:tc>
        <w:tc>
          <w:tcPr>
            <w:tcW w:w="1417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Pakalpojuma (apkopes) par visu </w:t>
            </w:r>
            <w:proofErr w:type="spellStart"/>
            <w:r w:rsidRPr="00182509">
              <w:rPr>
                <w:color w:val="000000"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 skaitu cena, EUR bez PVN ceturksnī (3 mēnešos)</w:t>
            </w:r>
          </w:p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1021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Pakalpojuma (apkopes) periodu (36 mēneši)</w:t>
            </w:r>
          </w:p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kopējā līgumcena, EUR</w:t>
            </w:r>
          </w:p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bez PVN (4*5)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1417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1021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6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Olaines (Latvijas cietumu slimnīca), Jelgavas un Rīgas cietumos, t.sk. 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3701" w:type="dxa"/>
            <w:gridSpan w:val="3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1.1.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282,20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3386,40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1.2.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130,30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1563,60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1.3.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99,90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1198,80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1.4.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305,90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3670,80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1.5.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165,00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1980,00</w:t>
            </w:r>
          </w:p>
        </w:tc>
      </w:tr>
      <w:tr w:rsidR="009F3B95" w:rsidRPr="00182509" w:rsidTr="004D13AF">
        <w:tc>
          <w:tcPr>
            <w:tcW w:w="8188" w:type="dxa"/>
            <w:gridSpan w:val="5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1.daļā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11799,60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Valmieras cietumā un </w:t>
            </w: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audzināšanas iestāde nepilngadīgajiem, t.sk.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701" w:type="dxa"/>
            <w:gridSpan w:val="3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2.1.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cietumā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 w:val="restart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168,50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2022,00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2.2.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audzināšanas iestāde nepilngadīgajiem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141,50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1698,00</w:t>
            </w:r>
          </w:p>
        </w:tc>
      </w:tr>
      <w:tr w:rsidR="009F3B95" w:rsidRPr="00182509" w:rsidTr="004D13AF">
        <w:tc>
          <w:tcPr>
            <w:tcW w:w="8188" w:type="dxa"/>
            <w:gridSpan w:val="5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2.daļā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3720,00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Jēkabpils un Daugavgrīvas cietumos, t.sk.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3701" w:type="dxa"/>
            <w:gridSpan w:val="3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3.1.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407,00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4884,00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3.2.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9F3B95" w:rsidRPr="00182509" w:rsidRDefault="009F3B95" w:rsidP="009F3B95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265,80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3189,60</w:t>
            </w:r>
          </w:p>
        </w:tc>
      </w:tr>
      <w:tr w:rsidR="009F3B95" w:rsidRPr="00182509" w:rsidTr="004D13AF">
        <w:tc>
          <w:tcPr>
            <w:tcW w:w="8188" w:type="dxa"/>
            <w:gridSpan w:val="5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3.daļā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8073,60</w:t>
            </w:r>
          </w:p>
        </w:tc>
      </w:tr>
      <w:tr w:rsidR="009F3B95" w:rsidRPr="00182509" w:rsidTr="004D13AF">
        <w:tc>
          <w:tcPr>
            <w:tcW w:w="828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966" w:type="dxa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Liepājas cietumā </w:t>
            </w:r>
          </w:p>
        </w:tc>
        <w:tc>
          <w:tcPr>
            <w:tcW w:w="1714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Align w:val="center"/>
          </w:tcPr>
          <w:p w:rsidR="009F3B95" w:rsidRPr="00182509" w:rsidRDefault="009F3B95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9F3B95" w:rsidRPr="00182509" w:rsidRDefault="00A7192F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283,40</w:t>
            </w:r>
          </w:p>
        </w:tc>
        <w:tc>
          <w:tcPr>
            <w:tcW w:w="1021" w:type="dxa"/>
          </w:tcPr>
          <w:p w:rsidR="009F3B95" w:rsidRPr="00182509" w:rsidRDefault="00A7192F" w:rsidP="009F3B95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3400,80</w:t>
            </w:r>
          </w:p>
        </w:tc>
      </w:tr>
      <w:tr w:rsidR="009F3B95" w:rsidRPr="00182509" w:rsidTr="004D13AF">
        <w:tc>
          <w:tcPr>
            <w:tcW w:w="8188" w:type="dxa"/>
            <w:gridSpan w:val="5"/>
            <w:vAlign w:val="center"/>
          </w:tcPr>
          <w:p w:rsidR="009F3B95" w:rsidRPr="00182509" w:rsidRDefault="009F3B95" w:rsidP="009F3B95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4.daļā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9F3B95" w:rsidRPr="00182509" w:rsidRDefault="00A7192F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3400,80</w:t>
            </w:r>
          </w:p>
        </w:tc>
      </w:tr>
    </w:tbl>
    <w:p w:rsidR="009F3B95" w:rsidRPr="009F3B95" w:rsidRDefault="009F3B95" w:rsidP="009F3B95">
      <w:pPr>
        <w:ind w:firstLine="720"/>
        <w:jc w:val="both"/>
        <w:rPr>
          <w:sz w:val="18"/>
          <w:szCs w:val="18"/>
          <w:lang w:val="lv-LV" w:eastAsia="lv-LV"/>
        </w:rPr>
      </w:pPr>
      <w:r w:rsidRPr="009F3B95">
        <w:rPr>
          <w:sz w:val="18"/>
          <w:szCs w:val="18"/>
          <w:lang w:val="lv-LV" w:eastAsia="lv-LV"/>
        </w:rPr>
        <w:t>Tehnisko apkopju izmaksās iekļauti visi apkopes veikšanai nepieciešamie palīgmateriāli, kā arī darbaspēka, instrumentu, transporta, pieskaitāmās u.c. apkopes veikšanas nodrošināšanai nepieciešamās izmaksas, t.sk. nodokļi un nodevas, izņemot PVN.</w:t>
      </w:r>
    </w:p>
    <w:p w:rsidR="009F3B95" w:rsidRPr="009F3B95" w:rsidRDefault="009F3B95" w:rsidP="009F3B95">
      <w:pPr>
        <w:ind w:firstLine="720"/>
        <w:jc w:val="both"/>
        <w:rPr>
          <w:sz w:val="18"/>
          <w:szCs w:val="18"/>
          <w:lang w:val="lv-LV" w:eastAsia="lv-LV"/>
        </w:rPr>
      </w:pPr>
      <w:r w:rsidRPr="009F3B95">
        <w:rPr>
          <w:sz w:val="18"/>
          <w:szCs w:val="18"/>
          <w:lang w:val="lv-LV" w:eastAsia="lv-LV"/>
        </w:rPr>
        <w:t>Darba samaksa par ierašanos un iekārtu bojājumu novēršanu ārpuskārtas izsaukuma gadījumā, ja izsaukuma laikā tiek veikts darbs, kas nav attiecināms uz apkopes darbiem (</w:t>
      </w:r>
      <w:proofErr w:type="spellStart"/>
      <w:r w:rsidRPr="009F3B95">
        <w:rPr>
          <w:i/>
          <w:sz w:val="18"/>
          <w:szCs w:val="18"/>
          <w:lang w:val="lv-LV" w:eastAsia="lv-LV"/>
        </w:rPr>
        <w:t>euro</w:t>
      </w:r>
      <w:proofErr w:type="spellEnd"/>
      <w:r w:rsidRPr="009F3B95">
        <w:rPr>
          <w:sz w:val="18"/>
          <w:szCs w:val="18"/>
          <w:lang w:val="lv-LV" w:eastAsia="lv-LV"/>
        </w:rPr>
        <w:t xml:space="preserve"> bez PVN, nav atkarīgs no iesaistīto personu skaita):</w:t>
      </w:r>
    </w:p>
    <w:p w:rsidR="009F3B95" w:rsidRPr="009F3B95" w:rsidRDefault="009F3B95" w:rsidP="009F3B95">
      <w:pPr>
        <w:ind w:firstLine="720"/>
        <w:jc w:val="both"/>
        <w:rPr>
          <w:sz w:val="18"/>
          <w:szCs w:val="18"/>
          <w:lang w:val="lv-LV"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394"/>
        <w:gridCol w:w="2394"/>
        <w:gridCol w:w="3451"/>
      </w:tblGrid>
      <w:tr w:rsidR="009F3B95" w:rsidRPr="00182509" w:rsidTr="00182509">
        <w:trPr>
          <w:jc w:val="center"/>
        </w:trPr>
        <w:tc>
          <w:tcPr>
            <w:tcW w:w="828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Nr. p.k.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Iekārtas atrašanās vieta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Ceļa izdevumi (EUR, bez PVN)</w:t>
            </w:r>
          </w:p>
        </w:tc>
        <w:tc>
          <w:tcPr>
            <w:tcW w:w="3451" w:type="dxa"/>
            <w:vAlign w:val="center"/>
          </w:tcPr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Vienas darba stundas izcenojums</w:t>
            </w:r>
          </w:p>
          <w:p w:rsidR="009F3B95" w:rsidRPr="00182509" w:rsidRDefault="009F3B95" w:rsidP="009F3B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(EUR, bez PVN)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27,20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45,30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14,90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14,90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5.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20,00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88,50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7.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AIN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61,50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139,00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9.</w:t>
            </w:r>
          </w:p>
        </w:tc>
        <w:tc>
          <w:tcPr>
            <w:tcW w:w="2394" w:type="dxa"/>
            <w:vAlign w:val="center"/>
          </w:tcPr>
          <w:p w:rsidR="009F3B95" w:rsidRPr="00182509" w:rsidRDefault="009F3B95" w:rsidP="009F3B95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95,80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  <w:tr w:rsidR="009F3B95" w:rsidRPr="00182509" w:rsidTr="00182509">
        <w:trPr>
          <w:jc w:val="center"/>
        </w:trPr>
        <w:tc>
          <w:tcPr>
            <w:tcW w:w="828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10.</w:t>
            </w:r>
          </w:p>
        </w:tc>
        <w:tc>
          <w:tcPr>
            <w:tcW w:w="2394" w:type="dxa"/>
          </w:tcPr>
          <w:p w:rsidR="009F3B95" w:rsidRPr="00182509" w:rsidRDefault="009F3B95" w:rsidP="009F3B95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Liepājas cietums</w:t>
            </w:r>
          </w:p>
        </w:tc>
        <w:tc>
          <w:tcPr>
            <w:tcW w:w="2394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138,40</w:t>
            </w:r>
          </w:p>
        </w:tc>
        <w:tc>
          <w:tcPr>
            <w:tcW w:w="3451" w:type="dxa"/>
          </w:tcPr>
          <w:p w:rsidR="009F3B95" w:rsidRPr="00182509" w:rsidRDefault="00A7192F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35,00</w:t>
            </w:r>
          </w:p>
        </w:tc>
      </w:tr>
    </w:tbl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4D13AF" w:rsidRDefault="004D13AF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SIA "</w:t>
      </w:r>
      <w:proofErr w:type="spellStart"/>
      <w:r>
        <w:rPr>
          <w:rFonts w:eastAsia="Calibri"/>
          <w:sz w:val="24"/>
          <w:szCs w:val="24"/>
        </w:rPr>
        <w:t>Mabuk</w:t>
      </w:r>
      <w:proofErr w:type="spellEnd"/>
      <w:r>
        <w:rPr>
          <w:rFonts w:eastAsia="Calibri"/>
          <w:sz w:val="24"/>
          <w:szCs w:val="24"/>
        </w:rPr>
        <w:t>" finanšu piedāvājums:</w:t>
      </w:r>
    </w:p>
    <w:p w:rsidR="004D13AF" w:rsidRDefault="004D13AF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66"/>
        <w:gridCol w:w="1714"/>
        <w:gridCol w:w="1263"/>
        <w:gridCol w:w="1417"/>
        <w:gridCol w:w="1021"/>
      </w:tblGrid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Daļas Nr.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Pakalpojuma nosaukums / Pakalpojumu sniegšanas vieta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skaits, gab.(informācijai)</w:t>
            </w:r>
          </w:p>
        </w:tc>
        <w:tc>
          <w:tcPr>
            <w:tcW w:w="1263" w:type="dxa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Apkopju skaits par visu</w:t>
            </w:r>
          </w:p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periodu (36 mēneši), reizi 3(trijos) mēnešos</w:t>
            </w: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Pakalpojuma (apkopes) par visu </w:t>
            </w:r>
            <w:proofErr w:type="spellStart"/>
            <w:r w:rsidRPr="00182509">
              <w:rPr>
                <w:color w:val="000000"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 skaitu cena, EUR bez PVN ceturksnī (3 mēnešos)</w:t>
            </w:r>
          </w:p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Pakalpojuma (apkopes) periodu (36 mēneši)</w:t>
            </w:r>
          </w:p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kopējā līgumcena, EUR</w:t>
            </w:r>
          </w:p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bez PVN (4*5)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6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Olaines (Latvijas cietumu slimnīca), Jelgavas un Rīgas cietumos, t.sk. 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3701" w:type="dxa"/>
            <w:gridSpan w:val="3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1.1.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222.33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2667,96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1.2.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124,07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1488,84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1.3.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78,21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938,52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1.4.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224,79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2697,48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1.5.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136,12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1633,44</w:t>
            </w:r>
          </w:p>
        </w:tc>
      </w:tr>
      <w:tr w:rsidR="004D13AF" w:rsidRPr="00182509" w:rsidTr="004D13AF">
        <w:tc>
          <w:tcPr>
            <w:tcW w:w="8188" w:type="dxa"/>
            <w:gridSpan w:val="5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1.daļā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9426,24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Valmieras cietumā un </w:t>
            </w: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audzināšanas iestāde nepilngadīgajiem, t.sk.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701" w:type="dxa"/>
            <w:gridSpan w:val="3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2.1.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cietumā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 w:val="restart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116,00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1392,00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2.2.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audzināšanas iestāde nepilngadīgajiem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115,21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1382,52</w:t>
            </w:r>
          </w:p>
        </w:tc>
      </w:tr>
      <w:tr w:rsidR="004D13AF" w:rsidRPr="00182509" w:rsidTr="004D13AF">
        <w:tc>
          <w:tcPr>
            <w:tcW w:w="8188" w:type="dxa"/>
            <w:gridSpan w:val="5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2.daļā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277,52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Jēkabpils un Daugavgrīvas cietumos, t.sk.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3701" w:type="dxa"/>
            <w:gridSpan w:val="3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3.1.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344,23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4130,76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3.2.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4D13AF" w:rsidRPr="00182509" w:rsidRDefault="004D13AF" w:rsidP="004D13AF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417" w:type="dxa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229,08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2748,96</w:t>
            </w:r>
          </w:p>
        </w:tc>
      </w:tr>
      <w:tr w:rsidR="004D13AF" w:rsidRPr="00182509" w:rsidTr="004D13AF">
        <w:tc>
          <w:tcPr>
            <w:tcW w:w="8188" w:type="dxa"/>
            <w:gridSpan w:val="5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3.daļā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6879,72</w:t>
            </w:r>
          </w:p>
        </w:tc>
      </w:tr>
      <w:tr w:rsidR="004D13AF" w:rsidRPr="00182509" w:rsidTr="004D13AF">
        <w:tc>
          <w:tcPr>
            <w:tcW w:w="828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966" w:type="dxa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Liepājas cietumā </w:t>
            </w:r>
          </w:p>
        </w:tc>
        <w:tc>
          <w:tcPr>
            <w:tcW w:w="1714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Align w:val="center"/>
          </w:tcPr>
          <w:p w:rsidR="004D13AF" w:rsidRPr="00182509" w:rsidRDefault="004D13AF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417" w:type="dxa"/>
          </w:tcPr>
          <w:p w:rsidR="004D13AF" w:rsidRPr="00182509" w:rsidRDefault="00955DEB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292,03</w:t>
            </w:r>
          </w:p>
        </w:tc>
        <w:tc>
          <w:tcPr>
            <w:tcW w:w="1021" w:type="dxa"/>
          </w:tcPr>
          <w:p w:rsidR="004D13AF" w:rsidRPr="00182509" w:rsidRDefault="00955DEB" w:rsidP="004D13AF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3504,36</w:t>
            </w:r>
          </w:p>
        </w:tc>
      </w:tr>
      <w:tr w:rsidR="004D13AF" w:rsidRPr="00182509" w:rsidTr="004D13AF">
        <w:tc>
          <w:tcPr>
            <w:tcW w:w="8188" w:type="dxa"/>
            <w:gridSpan w:val="5"/>
            <w:vAlign w:val="center"/>
          </w:tcPr>
          <w:p w:rsidR="004D13AF" w:rsidRPr="00182509" w:rsidRDefault="004D13AF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4.daļā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021" w:type="dxa"/>
            <w:vAlign w:val="center"/>
          </w:tcPr>
          <w:p w:rsidR="004D13AF" w:rsidRPr="00182509" w:rsidRDefault="00955DEB" w:rsidP="004D13AF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3504,36</w:t>
            </w:r>
          </w:p>
        </w:tc>
      </w:tr>
    </w:tbl>
    <w:p w:rsidR="00182509" w:rsidRDefault="00182509" w:rsidP="004D13AF">
      <w:pPr>
        <w:ind w:firstLine="720"/>
        <w:jc w:val="both"/>
        <w:rPr>
          <w:sz w:val="18"/>
          <w:szCs w:val="18"/>
          <w:lang w:val="lv-LV" w:eastAsia="lv-LV"/>
        </w:rPr>
      </w:pPr>
    </w:p>
    <w:p w:rsidR="00182509" w:rsidRDefault="00182509" w:rsidP="004D13AF">
      <w:pPr>
        <w:ind w:firstLine="720"/>
        <w:jc w:val="both"/>
        <w:rPr>
          <w:sz w:val="18"/>
          <w:szCs w:val="18"/>
          <w:lang w:val="lv-LV" w:eastAsia="lv-LV"/>
        </w:rPr>
      </w:pPr>
    </w:p>
    <w:p w:rsidR="004D13AF" w:rsidRPr="004D13AF" w:rsidRDefault="004D13AF" w:rsidP="004D13AF">
      <w:pPr>
        <w:ind w:firstLine="720"/>
        <w:jc w:val="both"/>
        <w:rPr>
          <w:sz w:val="18"/>
          <w:szCs w:val="18"/>
          <w:lang w:val="lv-LV" w:eastAsia="lv-LV"/>
        </w:rPr>
      </w:pPr>
      <w:r w:rsidRPr="004D13AF">
        <w:rPr>
          <w:sz w:val="18"/>
          <w:szCs w:val="18"/>
          <w:lang w:val="lv-LV" w:eastAsia="lv-LV"/>
        </w:rPr>
        <w:t>Tehnisko apkopju izmaksās iekļauti visi apkopes veikšanai nepieciešamie palīgmateriāli, kā arī darbaspēka, instrumentu, transporta, pieskaitāmās u.c. apkopes veikšanas nodrošināšanai nepieciešamās izmaksas, t.sk. nodokļi un nodevas, izņemot PVN.</w:t>
      </w:r>
    </w:p>
    <w:p w:rsidR="004D13AF" w:rsidRPr="004D13AF" w:rsidRDefault="004D13AF" w:rsidP="004D13AF">
      <w:pPr>
        <w:ind w:firstLine="720"/>
        <w:jc w:val="both"/>
        <w:rPr>
          <w:sz w:val="18"/>
          <w:szCs w:val="18"/>
          <w:lang w:val="lv-LV" w:eastAsia="lv-LV"/>
        </w:rPr>
      </w:pPr>
      <w:r w:rsidRPr="004D13AF">
        <w:rPr>
          <w:sz w:val="18"/>
          <w:szCs w:val="18"/>
          <w:lang w:val="lv-LV" w:eastAsia="lv-LV"/>
        </w:rPr>
        <w:t>Darba samaksa par ierašanos un iekārtu bojājumu novēršanu ārpuskārtas izsaukuma gadījumā, ja izsaukuma laikā tiek veikts darbs, kas nav attiecināms uz apkopes darbiem (</w:t>
      </w:r>
      <w:proofErr w:type="spellStart"/>
      <w:r w:rsidRPr="004D13AF">
        <w:rPr>
          <w:i/>
          <w:sz w:val="18"/>
          <w:szCs w:val="18"/>
          <w:lang w:val="lv-LV" w:eastAsia="lv-LV"/>
        </w:rPr>
        <w:t>euro</w:t>
      </w:r>
      <w:proofErr w:type="spellEnd"/>
      <w:r w:rsidRPr="004D13AF">
        <w:rPr>
          <w:sz w:val="18"/>
          <w:szCs w:val="18"/>
          <w:lang w:val="lv-LV" w:eastAsia="lv-LV"/>
        </w:rPr>
        <w:t xml:space="preserve"> bez PVN, nav atkarīgs no iesaistīto personu skaita):</w:t>
      </w:r>
    </w:p>
    <w:p w:rsidR="004D13AF" w:rsidRPr="004D13AF" w:rsidRDefault="004D13AF" w:rsidP="004D13AF">
      <w:pPr>
        <w:ind w:firstLine="720"/>
        <w:jc w:val="both"/>
        <w:rPr>
          <w:sz w:val="18"/>
          <w:szCs w:val="18"/>
          <w:lang w:val="lv-LV"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090"/>
        <w:gridCol w:w="2394"/>
        <w:gridCol w:w="2596"/>
      </w:tblGrid>
      <w:tr w:rsidR="004D13AF" w:rsidRPr="00182509" w:rsidTr="00182509">
        <w:trPr>
          <w:jc w:val="center"/>
        </w:trPr>
        <w:tc>
          <w:tcPr>
            <w:tcW w:w="846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Nr. p.k.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Iekārtas atrašanās vieta</w:t>
            </w:r>
          </w:p>
        </w:tc>
        <w:tc>
          <w:tcPr>
            <w:tcW w:w="2394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Ceļa izdevumi (EUR, bez PVN)</w:t>
            </w:r>
          </w:p>
        </w:tc>
        <w:tc>
          <w:tcPr>
            <w:tcW w:w="2596" w:type="dxa"/>
            <w:vAlign w:val="center"/>
          </w:tcPr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Vienas darba stundas izcenojums</w:t>
            </w:r>
          </w:p>
          <w:p w:rsidR="004D13AF" w:rsidRPr="00182509" w:rsidRDefault="004D13AF" w:rsidP="004D13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(EUR, bez PVN)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44,10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67,50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19,35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21,60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5.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24,30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87,75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7.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AIN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67,50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207,00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9.</w:t>
            </w:r>
          </w:p>
        </w:tc>
        <w:tc>
          <w:tcPr>
            <w:tcW w:w="3090" w:type="dxa"/>
            <w:vAlign w:val="center"/>
          </w:tcPr>
          <w:p w:rsidR="004D13AF" w:rsidRPr="00182509" w:rsidRDefault="004D13AF" w:rsidP="004D13AF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126,00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  <w:tr w:rsidR="004D13AF" w:rsidRPr="00182509" w:rsidTr="00182509">
        <w:trPr>
          <w:jc w:val="center"/>
        </w:trPr>
        <w:tc>
          <w:tcPr>
            <w:tcW w:w="846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10.</w:t>
            </w:r>
          </w:p>
        </w:tc>
        <w:tc>
          <w:tcPr>
            <w:tcW w:w="3090" w:type="dxa"/>
          </w:tcPr>
          <w:p w:rsidR="004D13AF" w:rsidRPr="00182509" w:rsidRDefault="004D13AF" w:rsidP="004D13AF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Liepājas cietums</w:t>
            </w:r>
          </w:p>
        </w:tc>
        <w:tc>
          <w:tcPr>
            <w:tcW w:w="2394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220,50</w:t>
            </w:r>
          </w:p>
        </w:tc>
        <w:tc>
          <w:tcPr>
            <w:tcW w:w="2596" w:type="dxa"/>
          </w:tcPr>
          <w:p w:rsidR="004D13AF" w:rsidRPr="00182509" w:rsidRDefault="00955DEB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39,00</w:t>
            </w:r>
          </w:p>
        </w:tc>
      </w:tr>
    </w:tbl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182509" w:rsidRDefault="0018250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4D13AF" w:rsidRDefault="00955DEB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SIA "Aure-1" finanšu piedāvājums:</w:t>
      </w:r>
    </w:p>
    <w:p w:rsidR="00955DEB" w:rsidRDefault="00955DEB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66"/>
        <w:gridCol w:w="1714"/>
        <w:gridCol w:w="1263"/>
        <w:gridCol w:w="1304"/>
        <w:gridCol w:w="1134"/>
      </w:tblGrid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Daļas Nr.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Pakalpojuma nosaukums / Pakalpojumu sniegšanas vieta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skaits, gab.(informācijai)</w:t>
            </w:r>
          </w:p>
        </w:tc>
        <w:tc>
          <w:tcPr>
            <w:tcW w:w="1263" w:type="dxa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Apkopju skaits par visu</w:t>
            </w:r>
          </w:p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periodu (36 mēneši), reizi 3(trijos) mēnešos</w:t>
            </w:r>
          </w:p>
        </w:tc>
        <w:tc>
          <w:tcPr>
            <w:tcW w:w="130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Pakalpojuma (apkopes) par visu </w:t>
            </w:r>
            <w:proofErr w:type="spellStart"/>
            <w:r w:rsidRPr="00182509">
              <w:rPr>
                <w:color w:val="000000"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color w:val="000000"/>
                <w:sz w:val="22"/>
                <w:szCs w:val="22"/>
                <w:lang w:val="lv-LV" w:eastAsia="lv-LV"/>
              </w:rPr>
              <w:t xml:space="preserve"> skaitu cena, EUR bez PVN ceturksnī (3 mēnešos)</w:t>
            </w:r>
          </w:p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  <w:tc>
          <w:tcPr>
            <w:tcW w:w="113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Pakalpojuma (apkopes) periodu (36 mēneši)</w:t>
            </w:r>
          </w:p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kopējā līgumcena, EUR</w:t>
            </w:r>
          </w:p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bez PVN (4*5)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130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113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6</w:t>
            </w:r>
          </w:p>
        </w:tc>
      </w:tr>
      <w:tr w:rsidR="00955DEB" w:rsidRPr="00182509" w:rsidTr="002B2B3B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Olaines (Latvijas cietumu slimnīca), Jelgavas un Rīgas cietumos, t.sk. 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3701" w:type="dxa"/>
            <w:gridSpan w:val="3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1.1.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30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331,71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3980,52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1.2.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129,65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1555,80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1.3.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130,30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1563,60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1.4.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354,38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4252,56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1.5.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159,29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1911,48</w:t>
            </w:r>
          </w:p>
        </w:tc>
      </w:tr>
      <w:tr w:rsidR="00955DEB" w:rsidRPr="00182509" w:rsidTr="00182509">
        <w:tc>
          <w:tcPr>
            <w:tcW w:w="8075" w:type="dxa"/>
            <w:gridSpan w:val="5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1.daļā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13263,96</w:t>
            </w:r>
          </w:p>
        </w:tc>
      </w:tr>
      <w:tr w:rsidR="00955DEB" w:rsidRPr="00182509" w:rsidTr="002B2B3B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Valmieras cietumā un </w:t>
            </w: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audzināšanas iestāde nepilngadīgajiem, t.sk.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701" w:type="dxa"/>
            <w:gridSpan w:val="3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2.1.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cietumā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 w:val="restart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304" w:type="dxa"/>
          </w:tcPr>
          <w:p w:rsidR="00955DEB" w:rsidRPr="00182509" w:rsidRDefault="00600512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153,23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1838,76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2.2.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audzināšanas iestāde nepilngadīgajiem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</w:tcPr>
          <w:p w:rsidR="00955DEB" w:rsidRPr="00182509" w:rsidRDefault="00600512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155,55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1866,60</w:t>
            </w:r>
          </w:p>
        </w:tc>
      </w:tr>
      <w:tr w:rsidR="00955DEB" w:rsidRPr="00182509" w:rsidTr="00182509">
        <w:tc>
          <w:tcPr>
            <w:tcW w:w="8075" w:type="dxa"/>
            <w:gridSpan w:val="5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2.daļā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34" w:type="dxa"/>
            <w:vAlign w:val="center"/>
          </w:tcPr>
          <w:p w:rsidR="00955DEB" w:rsidRPr="00182509" w:rsidRDefault="00600512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3705,36</w:t>
            </w:r>
          </w:p>
        </w:tc>
      </w:tr>
      <w:tr w:rsidR="00955DEB" w:rsidRPr="00182509" w:rsidTr="002B2B3B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Jēkabpils un Daugavgrīvas cietumos, t.sk.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3701" w:type="dxa"/>
            <w:gridSpan w:val="3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3.1.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63" w:type="dxa"/>
            <w:vMerge w:val="restart"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304" w:type="dxa"/>
          </w:tcPr>
          <w:p w:rsidR="00955DEB" w:rsidRPr="00182509" w:rsidRDefault="00334FAC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413,23</w:t>
            </w:r>
          </w:p>
        </w:tc>
        <w:tc>
          <w:tcPr>
            <w:tcW w:w="1134" w:type="dxa"/>
            <w:vAlign w:val="center"/>
          </w:tcPr>
          <w:p w:rsidR="00955DEB" w:rsidRPr="00182509" w:rsidRDefault="00334FAC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4958,76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3.2.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Merge/>
            <w:vAlign w:val="center"/>
          </w:tcPr>
          <w:p w:rsidR="00955DEB" w:rsidRPr="00182509" w:rsidRDefault="00955DEB" w:rsidP="00955DEB">
            <w:pPr>
              <w:ind w:right="-108"/>
              <w:jc w:val="center"/>
              <w:rPr>
                <w:sz w:val="22"/>
                <w:szCs w:val="22"/>
                <w:lang w:val="lv-LV" w:eastAsia="lv-LV"/>
              </w:rPr>
            </w:pPr>
          </w:p>
        </w:tc>
        <w:tc>
          <w:tcPr>
            <w:tcW w:w="1304" w:type="dxa"/>
          </w:tcPr>
          <w:p w:rsidR="00955DEB" w:rsidRPr="00182509" w:rsidRDefault="00334FAC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297,36</w:t>
            </w:r>
          </w:p>
        </w:tc>
        <w:tc>
          <w:tcPr>
            <w:tcW w:w="1134" w:type="dxa"/>
            <w:vAlign w:val="center"/>
          </w:tcPr>
          <w:p w:rsidR="00955DEB" w:rsidRPr="00182509" w:rsidRDefault="00334FAC" w:rsidP="00955DE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3568,32</w:t>
            </w:r>
          </w:p>
        </w:tc>
      </w:tr>
      <w:tr w:rsidR="00955DEB" w:rsidRPr="00182509" w:rsidTr="00182509">
        <w:tc>
          <w:tcPr>
            <w:tcW w:w="8075" w:type="dxa"/>
            <w:gridSpan w:val="5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3.daļā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34" w:type="dxa"/>
            <w:vAlign w:val="center"/>
          </w:tcPr>
          <w:p w:rsidR="00955DEB" w:rsidRPr="00182509" w:rsidRDefault="00334FAC" w:rsidP="002B2B3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8527,08</w:t>
            </w:r>
          </w:p>
        </w:tc>
      </w:tr>
      <w:tr w:rsidR="00955DEB" w:rsidRPr="00182509" w:rsidTr="00182509">
        <w:tc>
          <w:tcPr>
            <w:tcW w:w="828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966" w:type="dxa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b/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b/>
                <w:sz w:val="22"/>
                <w:szCs w:val="22"/>
                <w:lang w:val="lv-LV" w:eastAsia="lv-LV"/>
              </w:rPr>
              <w:t xml:space="preserve"> iekārtu tehniskā apkope Liepājas cietumā </w:t>
            </w:r>
          </w:p>
        </w:tc>
        <w:tc>
          <w:tcPr>
            <w:tcW w:w="1714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1263" w:type="dxa"/>
            <w:vAlign w:val="center"/>
          </w:tcPr>
          <w:p w:rsidR="00955DEB" w:rsidRPr="00182509" w:rsidRDefault="00955DEB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304" w:type="dxa"/>
          </w:tcPr>
          <w:p w:rsidR="00955DEB" w:rsidRPr="00182509" w:rsidRDefault="00334FAC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299,11</w:t>
            </w:r>
          </w:p>
        </w:tc>
        <w:tc>
          <w:tcPr>
            <w:tcW w:w="1134" w:type="dxa"/>
          </w:tcPr>
          <w:p w:rsidR="00955DEB" w:rsidRPr="00182509" w:rsidRDefault="00334FAC" w:rsidP="00955DEB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3589,32</w:t>
            </w:r>
          </w:p>
        </w:tc>
      </w:tr>
      <w:tr w:rsidR="00955DEB" w:rsidRPr="00182509" w:rsidTr="00182509">
        <w:tc>
          <w:tcPr>
            <w:tcW w:w="8075" w:type="dxa"/>
            <w:gridSpan w:val="5"/>
            <w:vAlign w:val="center"/>
          </w:tcPr>
          <w:p w:rsidR="00955DEB" w:rsidRPr="00182509" w:rsidRDefault="00955DEB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Līgumcena 4.daļā</w:t>
            </w:r>
            <w:r w:rsidRPr="00182509">
              <w:rPr>
                <w:sz w:val="22"/>
                <w:szCs w:val="22"/>
                <w:lang w:val="lv-LV" w:eastAsia="lv-LV"/>
              </w:rPr>
              <w:t xml:space="preserve"> - piedāvājuma izvēles kritērijs (</w:t>
            </w: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dīzeļģeneratoru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iekārtu tehniskās apkopes līgumcena)</w:t>
            </w:r>
          </w:p>
        </w:tc>
        <w:tc>
          <w:tcPr>
            <w:tcW w:w="1134" w:type="dxa"/>
            <w:vAlign w:val="center"/>
          </w:tcPr>
          <w:p w:rsidR="00955DEB" w:rsidRPr="00182509" w:rsidRDefault="00334FAC" w:rsidP="00955DEB">
            <w:pPr>
              <w:rPr>
                <w:b/>
                <w:sz w:val="22"/>
                <w:szCs w:val="22"/>
                <w:lang w:val="lv-LV" w:eastAsia="lv-LV"/>
              </w:rPr>
            </w:pPr>
            <w:r w:rsidRPr="00182509">
              <w:rPr>
                <w:b/>
                <w:sz w:val="22"/>
                <w:szCs w:val="22"/>
                <w:lang w:val="lv-LV" w:eastAsia="lv-LV"/>
              </w:rPr>
              <w:t>3589,32</w:t>
            </w:r>
          </w:p>
        </w:tc>
      </w:tr>
    </w:tbl>
    <w:p w:rsidR="00955DEB" w:rsidRPr="00955DEB" w:rsidRDefault="00955DEB" w:rsidP="00955DEB">
      <w:pPr>
        <w:ind w:firstLine="720"/>
        <w:jc w:val="both"/>
        <w:rPr>
          <w:sz w:val="18"/>
          <w:szCs w:val="18"/>
          <w:lang w:val="lv-LV" w:eastAsia="lv-LV"/>
        </w:rPr>
      </w:pPr>
      <w:r w:rsidRPr="00955DEB">
        <w:rPr>
          <w:sz w:val="18"/>
          <w:szCs w:val="18"/>
          <w:lang w:val="lv-LV" w:eastAsia="lv-LV"/>
        </w:rPr>
        <w:t>Tehnisko apkopju izmaksās iekļauti visi apkopes veikšanai nepieciešamie palīgmateriāli, kā arī darbaspēka, instrumentu, transporta, pieskaitāmās u.c. apkopes veikšanas nodrošināšanai nepieciešamās izmaksas, t.sk. nodokļi un nodevas, izņemot PVN.</w:t>
      </w:r>
    </w:p>
    <w:p w:rsidR="00955DEB" w:rsidRPr="00955DEB" w:rsidRDefault="00955DEB" w:rsidP="00955DEB">
      <w:pPr>
        <w:ind w:firstLine="720"/>
        <w:jc w:val="both"/>
        <w:rPr>
          <w:sz w:val="18"/>
          <w:szCs w:val="18"/>
          <w:lang w:val="lv-LV" w:eastAsia="lv-LV"/>
        </w:rPr>
      </w:pPr>
      <w:r w:rsidRPr="00955DEB">
        <w:rPr>
          <w:sz w:val="18"/>
          <w:szCs w:val="18"/>
          <w:lang w:val="lv-LV" w:eastAsia="lv-LV"/>
        </w:rPr>
        <w:t>Darba samaksa par ierašanos un iekārtu bojājumu novēršanu ārpuskārtas izsaukuma gadījumā, ja izsaukuma laikā tiek veikts darbs, kas nav attiecināms uz apkopes darbiem (</w:t>
      </w:r>
      <w:proofErr w:type="spellStart"/>
      <w:r w:rsidRPr="00955DEB">
        <w:rPr>
          <w:i/>
          <w:sz w:val="18"/>
          <w:szCs w:val="18"/>
          <w:lang w:val="lv-LV" w:eastAsia="lv-LV"/>
        </w:rPr>
        <w:t>euro</w:t>
      </w:r>
      <w:proofErr w:type="spellEnd"/>
      <w:r w:rsidRPr="00955DEB">
        <w:rPr>
          <w:sz w:val="18"/>
          <w:szCs w:val="18"/>
          <w:lang w:val="lv-LV" w:eastAsia="lv-LV"/>
        </w:rPr>
        <w:t xml:space="preserve"> bez PVN, nav atkarīgs no iesaistīto personu skaita):</w:t>
      </w:r>
    </w:p>
    <w:p w:rsidR="00955DEB" w:rsidRPr="00955DEB" w:rsidRDefault="00955DEB" w:rsidP="00955DEB">
      <w:pPr>
        <w:ind w:firstLine="720"/>
        <w:jc w:val="both"/>
        <w:rPr>
          <w:sz w:val="18"/>
          <w:szCs w:val="18"/>
          <w:lang w:val="lv-LV"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807"/>
        <w:gridCol w:w="2394"/>
        <w:gridCol w:w="2884"/>
      </w:tblGrid>
      <w:tr w:rsidR="00955DEB" w:rsidRPr="00182509" w:rsidTr="00182509">
        <w:trPr>
          <w:jc w:val="center"/>
        </w:trPr>
        <w:tc>
          <w:tcPr>
            <w:tcW w:w="846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Nr. p.k.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Iekārtas atrašanās vieta</w:t>
            </w:r>
          </w:p>
        </w:tc>
        <w:tc>
          <w:tcPr>
            <w:tcW w:w="239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Ceļa izdevumi (EUR, bez PVN)</w:t>
            </w:r>
          </w:p>
        </w:tc>
        <w:tc>
          <w:tcPr>
            <w:tcW w:w="2884" w:type="dxa"/>
            <w:vAlign w:val="center"/>
          </w:tcPr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Vienas darba stundas izcenojums</w:t>
            </w:r>
          </w:p>
          <w:p w:rsidR="00955DEB" w:rsidRPr="00182509" w:rsidRDefault="00955DEB" w:rsidP="00955DE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182509">
              <w:rPr>
                <w:color w:val="000000"/>
                <w:sz w:val="22"/>
                <w:szCs w:val="22"/>
                <w:lang w:val="lv-LV" w:eastAsia="lv-LV"/>
              </w:rPr>
              <w:t>(EUR, bez PVN)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Olaines cietums (Latvijas cietumu slimnīca)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ind w:firstLine="720"/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19,32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Jelgavas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22,54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Brasas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16,10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4.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Rīgas centrālcietums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16,10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5.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Iļģuciema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13,80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Valmieras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67,16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7.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proofErr w:type="spellStart"/>
            <w:r w:rsidRPr="00182509">
              <w:rPr>
                <w:sz w:val="22"/>
                <w:szCs w:val="22"/>
                <w:lang w:val="lv-LV" w:eastAsia="lv-LV"/>
              </w:rPr>
              <w:t>Cēsu</w:t>
            </w:r>
            <w:proofErr w:type="spellEnd"/>
            <w:r w:rsidRPr="00182509">
              <w:rPr>
                <w:sz w:val="22"/>
                <w:szCs w:val="22"/>
                <w:lang w:val="lv-LV" w:eastAsia="lv-LV"/>
              </w:rPr>
              <w:t xml:space="preserve"> AIN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58,42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8.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Daugavgrīvas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118,22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9.</w:t>
            </w:r>
          </w:p>
        </w:tc>
        <w:tc>
          <w:tcPr>
            <w:tcW w:w="2807" w:type="dxa"/>
            <w:vAlign w:val="center"/>
          </w:tcPr>
          <w:p w:rsidR="00955DEB" w:rsidRPr="00182509" w:rsidRDefault="00955DEB" w:rsidP="00955DEB">
            <w:pPr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Jēkabpils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77,28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  <w:tr w:rsidR="00955DEB" w:rsidRPr="00182509" w:rsidTr="00182509">
        <w:trPr>
          <w:jc w:val="center"/>
        </w:trPr>
        <w:tc>
          <w:tcPr>
            <w:tcW w:w="846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10.</w:t>
            </w:r>
          </w:p>
        </w:tc>
        <w:tc>
          <w:tcPr>
            <w:tcW w:w="2807" w:type="dxa"/>
          </w:tcPr>
          <w:p w:rsidR="00955DEB" w:rsidRPr="00182509" w:rsidRDefault="00955DEB" w:rsidP="00955DEB">
            <w:pPr>
              <w:jc w:val="both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Liepājas cietums</w:t>
            </w:r>
          </w:p>
        </w:tc>
        <w:tc>
          <w:tcPr>
            <w:tcW w:w="239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90,16</w:t>
            </w:r>
          </w:p>
        </w:tc>
        <w:tc>
          <w:tcPr>
            <w:tcW w:w="2884" w:type="dxa"/>
          </w:tcPr>
          <w:p w:rsidR="00955DEB" w:rsidRPr="00182509" w:rsidRDefault="00C37ADD" w:rsidP="002B2B3B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182509">
              <w:rPr>
                <w:sz w:val="22"/>
                <w:szCs w:val="22"/>
                <w:lang w:val="lv-LV" w:eastAsia="lv-LV"/>
              </w:rPr>
              <w:t>30,00</w:t>
            </w:r>
          </w:p>
        </w:tc>
      </w:tr>
    </w:tbl>
    <w:p w:rsidR="004D13AF" w:rsidRDefault="004D13AF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rFonts w:eastAsia="Calibri"/>
          <w:sz w:val="24"/>
          <w:szCs w:val="24"/>
        </w:rPr>
      </w:pPr>
    </w:p>
    <w:p w:rsidR="00FC1A53" w:rsidRPr="00C044E9" w:rsidRDefault="00C044E9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sz w:val="24"/>
          <w:szCs w:val="24"/>
        </w:rPr>
      </w:pPr>
      <w:r>
        <w:rPr>
          <w:sz w:val="24"/>
          <w:szCs w:val="24"/>
        </w:rPr>
        <w:t>Iepirk</w:t>
      </w:r>
      <w:r w:rsidR="00FC1A53" w:rsidRPr="00C044E9">
        <w:rPr>
          <w:sz w:val="24"/>
          <w:szCs w:val="24"/>
        </w:rPr>
        <w:t>umu komisija parakstās piedāvājumos, ka ir iepazinusies ar pretendentu piedāvātām cenām.</w:t>
      </w:r>
    </w:p>
    <w:p w:rsidR="00FC1A53" w:rsidRPr="004548C0" w:rsidRDefault="00FC1A53" w:rsidP="00FC1A53">
      <w:pPr>
        <w:pStyle w:val="BodyTextIndent2"/>
        <w:ind w:right="-2" w:firstLine="0"/>
        <w:rPr>
          <w:b/>
          <w:bCs/>
          <w:sz w:val="24"/>
          <w:u w:val="single"/>
        </w:rPr>
      </w:pPr>
    </w:p>
    <w:p w:rsidR="00FC1A53" w:rsidRDefault="00FC1A53" w:rsidP="00FC1A53">
      <w:pPr>
        <w:pStyle w:val="BodyTextIndent2"/>
        <w:spacing w:line="360" w:lineRule="auto"/>
        <w:ind w:right="-2" w:firstLine="0"/>
        <w:rPr>
          <w:sz w:val="24"/>
        </w:rPr>
      </w:pPr>
      <w:r w:rsidRPr="004548C0">
        <w:rPr>
          <w:b/>
          <w:bCs/>
          <w:sz w:val="24"/>
          <w:u w:val="single"/>
        </w:rPr>
        <w:t>Sēde beidzās:</w:t>
      </w:r>
      <w:r w:rsidR="00BD2043">
        <w:rPr>
          <w:sz w:val="24"/>
        </w:rPr>
        <w:t xml:space="preserve"> plkst. </w:t>
      </w:r>
      <w:r w:rsidR="005C760B">
        <w:rPr>
          <w:sz w:val="24"/>
        </w:rPr>
        <w:t>11.30</w:t>
      </w:r>
    </w:p>
    <w:p w:rsidR="00C44112" w:rsidRPr="004548C0" w:rsidRDefault="00C44112" w:rsidP="00FC1A53">
      <w:pPr>
        <w:pStyle w:val="BodyTextIndent2"/>
        <w:spacing w:line="360" w:lineRule="auto"/>
        <w:ind w:right="-2" w:firstLine="0"/>
        <w:rPr>
          <w:sz w:val="24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  <w:r w:rsidRPr="007F2E5A">
        <w:rPr>
          <w:lang w:val="lv-LV"/>
        </w:rPr>
        <w:t>Iepirkumu</w:t>
      </w:r>
      <w:r>
        <w:rPr>
          <w:lang w:val="lv-LV"/>
        </w:rPr>
        <w:t xml:space="preserve"> komisijas priekšsēdētāja: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</w:t>
      </w:r>
      <w:r>
        <w:rPr>
          <w:lang w:val="lv-LV"/>
        </w:rPr>
        <w:tab/>
      </w:r>
      <w:r w:rsidRPr="007F2E5A">
        <w:rPr>
          <w:lang w:val="lv-LV"/>
        </w:rPr>
        <w:t xml:space="preserve">  </w:t>
      </w:r>
      <w:r>
        <w:rPr>
          <w:lang w:val="lv-LV"/>
        </w:rPr>
        <w:t xml:space="preserve">        </w:t>
      </w:r>
      <w:r w:rsidRPr="007F2E5A">
        <w:rPr>
          <w:lang w:val="lv-LV"/>
        </w:rPr>
        <w:t xml:space="preserve">T. </w:t>
      </w:r>
      <w:proofErr w:type="spellStart"/>
      <w:r w:rsidRPr="007F2E5A">
        <w:rPr>
          <w:lang w:val="lv-LV"/>
        </w:rPr>
        <w:t>Trocka</w:t>
      </w:r>
      <w:proofErr w:type="spellEnd"/>
    </w:p>
    <w:p w:rsidR="00FC1A53" w:rsidRDefault="00FC1A53" w:rsidP="00FC1A53">
      <w:pPr>
        <w:ind w:right="282"/>
        <w:jc w:val="both"/>
        <w:rPr>
          <w:lang w:val="lv-LV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</w:p>
    <w:p w:rsidR="00FC1A53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  <w:r w:rsidRPr="007F2E5A">
        <w:rPr>
          <w:lang w:val="lv-LV"/>
        </w:rPr>
        <w:t>Iepirkumu komisijas priekšsēdētājas vietniece:</w:t>
      </w:r>
      <w:r w:rsidRPr="007F2E5A">
        <w:rPr>
          <w:lang w:val="lv-LV"/>
        </w:rPr>
        <w:tab/>
        <w:t xml:space="preserve">         </w:t>
      </w:r>
      <w:r>
        <w:rPr>
          <w:lang w:val="lv-LV"/>
        </w:rPr>
        <w:t xml:space="preserve">                         </w:t>
      </w:r>
      <w:r w:rsidRPr="007F2E5A">
        <w:rPr>
          <w:lang w:val="lv-LV"/>
        </w:rPr>
        <w:t xml:space="preserve">       </w:t>
      </w:r>
      <w:r>
        <w:rPr>
          <w:lang w:val="lv-LV"/>
        </w:rPr>
        <w:t xml:space="preserve">  </w:t>
      </w:r>
      <w:r w:rsidRPr="007F2E5A">
        <w:rPr>
          <w:lang w:val="lv-LV"/>
        </w:rPr>
        <w:t>N. Gruzdova</w:t>
      </w:r>
    </w:p>
    <w:p w:rsidR="00FC1A53" w:rsidRPr="007F2E5A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  <w:r w:rsidRPr="007F2E5A">
        <w:t>I</w:t>
      </w:r>
      <w:proofErr w:type="spellStart"/>
      <w:r w:rsidRPr="00C044E9">
        <w:rPr>
          <w:lang w:val="lv-LV"/>
        </w:rPr>
        <w:t>epirkumu</w:t>
      </w:r>
      <w:proofErr w:type="spellEnd"/>
      <w:r w:rsidRPr="007F2E5A">
        <w:t xml:space="preserve"> </w:t>
      </w:r>
      <w:proofErr w:type="spellStart"/>
      <w:r w:rsidRPr="007F2E5A">
        <w:t>komisijas</w:t>
      </w:r>
      <w:proofErr w:type="spellEnd"/>
      <w:r w:rsidRPr="007F2E5A">
        <w:t xml:space="preserve"> </w:t>
      </w:r>
      <w:proofErr w:type="spellStart"/>
      <w:r w:rsidRPr="007F2E5A">
        <w:t>locekļi</w:t>
      </w:r>
      <w:proofErr w:type="spellEnd"/>
      <w:r w:rsidRPr="007F2E5A">
        <w:t xml:space="preserve">:                                                </w:t>
      </w:r>
      <w:r>
        <w:t xml:space="preserve">                         </w:t>
      </w:r>
      <w:r w:rsidRPr="007F2E5A">
        <w:t xml:space="preserve">    </w:t>
      </w:r>
      <w:r>
        <w:t xml:space="preserve">   </w:t>
      </w:r>
      <w:r w:rsidRPr="007F2E5A">
        <w:t xml:space="preserve">M. </w:t>
      </w:r>
      <w:proofErr w:type="spellStart"/>
      <w:r w:rsidRPr="007F2E5A">
        <w:t>Vekmanis</w:t>
      </w:r>
      <w:proofErr w:type="spellEnd"/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  <w:r>
        <w:tab/>
      </w:r>
      <w:proofErr w:type="spellStart"/>
      <w:r>
        <w:t>V.Petruhins</w:t>
      </w:r>
      <w:proofErr w:type="spellEnd"/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</w:p>
    <w:p w:rsidR="00C32755" w:rsidRDefault="00C32755" w:rsidP="00AE516C">
      <w:pPr>
        <w:tabs>
          <w:tab w:val="right" w:pos="9356"/>
        </w:tabs>
        <w:ind w:right="282"/>
        <w:jc w:val="both"/>
      </w:pPr>
      <w:r>
        <w:tab/>
        <w:t xml:space="preserve">G. </w:t>
      </w:r>
      <w:proofErr w:type="spellStart"/>
      <w:r>
        <w:t>Bogdanovs</w:t>
      </w:r>
      <w:proofErr w:type="spellEnd"/>
    </w:p>
    <w:p w:rsidR="00BD6149" w:rsidRPr="00BD6149" w:rsidRDefault="00BD6149" w:rsidP="00BD6149"/>
    <w:p w:rsidR="00BD6149" w:rsidRDefault="00BD6149" w:rsidP="00BD6149"/>
    <w:p w:rsidR="00BD6149" w:rsidRPr="00BD6149" w:rsidRDefault="00BD6149" w:rsidP="00BD6149"/>
    <w:p w:rsidR="00BD6149" w:rsidRDefault="00BD6149" w:rsidP="00BD6149">
      <w:proofErr w:type="spellStart"/>
      <w:r w:rsidRPr="00BD6149">
        <w:t>Protokolētāja</w:t>
      </w:r>
      <w:proofErr w:type="spellEnd"/>
      <w:r w:rsidRPr="00BD6149">
        <w:t xml:space="preserve">:                                                                                                           </w:t>
      </w:r>
      <w:proofErr w:type="spellStart"/>
      <w:r w:rsidRPr="00BD6149">
        <w:t>I.Mazlazdiņa</w:t>
      </w:r>
      <w:proofErr w:type="spellEnd"/>
    </w:p>
    <w:p w:rsidR="00BD6149" w:rsidRDefault="00BD6149" w:rsidP="00BD6149"/>
    <w:p w:rsidR="00F72D3C" w:rsidRDefault="00F72D3C" w:rsidP="00C044E9">
      <w:pPr>
        <w:pStyle w:val="BodyTextIndent3"/>
        <w:ind w:right="-2" w:firstLine="720"/>
        <w:rPr>
          <w:sz w:val="24"/>
          <w:szCs w:val="24"/>
        </w:rPr>
      </w:pPr>
    </w:p>
    <w:sectPr w:rsidR="00F72D3C" w:rsidSect="00C044E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F4C" w:rsidRDefault="00A55F4C" w:rsidP="00D95889">
      <w:r>
        <w:separator/>
      </w:r>
    </w:p>
  </w:endnote>
  <w:endnote w:type="continuationSeparator" w:id="0">
    <w:p w:rsidR="00A55F4C" w:rsidRDefault="00A55F4C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F4C" w:rsidRDefault="00A55F4C" w:rsidP="00D95889">
      <w:r>
        <w:separator/>
      </w:r>
    </w:p>
  </w:footnote>
  <w:footnote w:type="continuationSeparator" w:id="0">
    <w:p w:rsidR="00A55F4C" w:rsidRDefault="00A55F4C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3903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73450" w:rsidRDefault="0007345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8C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73450" w:rsidRDefault="00073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40BE"/>
    <w:rsid w:val="00005D78"/>
    <w:rsid w:val="00007BD0"/>
    <w:rsid w:val="00026542"/>
    <w:rsid w:val="00033F52"/>
    <w:rsid w:val="0003502F"/>
    <w:rsid w:val="00041818"/>
    <w:rsid w:val="00052395"/>
    <w:rsid w:val="00061F13"/>
    <w:rsid w:val="00064235"/>
    <w:rsid w:val="000653DE"/>
    <w:rsid w:val="00073450"/>
    <w:rsid w:val="000761F4"/>
    <w:rsid w:val="00081C75"/>
    <w:rsid w:val="00084D32"/>
    <w:rsid w:val="0009197B"/>
    <w:rsid w:val="000B0F44"/>
    <w:rsid w:val="000B207E"/>
    <w:rsid w:val="000B41DC"/>
    <w:rsid w:val="000B4CBC"/>
    <w:rsid w:val="000C02A9"/>
    <w:rsid w:val="000E4950"/>
    <w:rsid w:val="001016A6"/>
    <w:rsid w:val="00112770"/>
    <w:rsid w:val="00114707"/>
    <w:rsid w:val="00122947"/>
    <w:rsid w:val="00134554"/>
    <w:rsid w:val="00137F3C"/>
    <w:rsid w:val="00151F3B"/>
    <w:rsid w:val="00160113"/>
    <w:rsid w:val="0016338A"/>
    <w:rsid w:val="0016518F"/>
    <w:rsid w:val="00182509"/>
    <w:rsid w:val="00186B98"/>
    <w:rsid w:val="00190425"/>
    <w:rsid w:val="00190462"/>
    <w:rsid w:val="001937A6"/>
    <w:rsid w:val="00196F47"/>
    <w:rsid w:val="001A3E29"/>
    <w:rsid w:val="001B289D"/>
    <w:rsid w:val="001C45C8"/>
    <w:rsid w:val="001C60FD"/>
    <w:rsid w:val="001D66AF"/>
    <w:rsid w:val="001E2877"/>
    <w:rsid w:val="001E33BA"/>
    <w:rsid w:val="001E3519"/>
    <w:rsid w:val="001F2B34"/>
    <w:rsid w:val="00202767"/>
    <w:rsid w:val="0020762F"/>
    <w:rsid w:val="00226DE8"/>
    <w:rsid w:val="00230814"/>
    <w:rsid w:val="00244675"/>
    <w:rsid w:val="00246F52"/>
    <w:rsid w:val="00251B2D"/>
    <w:rsid w:val="00261DDA"/>
    <w:rsid w:val="002858E9"/>
    <w:rsid w:val="0029202D"/>
    <w:rsid w:val="002A6289"/>
    <w:rsid w:val="002B0C65"/>
    <w:rsid w:val="002B2B3B"/>
    <w:rsid w:val="002B2EEB"/>
    <w:rsid w:val="002B371A"/>
    <w:rsid w:val="002D25CF"/>
    <w:rsid w:val="002E451D"/>
    <w:rsid w:val="002E66AE"/>
    <w:rsid w:val="003005D5"/>
    <w:rsid w:val="00302254"/>
    <w:rsid w:val="00305C90"/>
    <w:rsid w:val="003105C0"/>
    <w:rsid w:val="003137C9"/>
    <w:rsid w:val="00334FAC"/>
    <w:rsid w:val="00363A80"/>
    <w:rsid w:val="003672B3"/>
    <w:rsid w:val="003705FF"/>
    <w:rsid w:val="003708CF"/>
    <w:rsid w:val="00371B4F"/>
    <w:rsid w:val="003801D5"/>
    <w:rsid w:val="00382898"/>
    <w:rsid w:val="00397F8E"/>
    <w:rsid w:val="003B27D5"/>
    <w:rsid w:val="003C17BF"/>
    <w:rsid w:val="003C1964"/>
    <w:rsid w:val="003C2F70"/>
    <w:rsid w:val="003C6659"/>
    <w:rsid w:val="003E3184"/>
    <w:rsid w:val="003F0E49"/>
    <w:rsid w:val="003F40E0"/>
    <w:rsid w:val="003F45C8"/>
    <w:rsid w:val="003F768B"/>
    <w:rsid w:val="00401DE4"/>
    <w:rsid w:val="004149BC"/>
    <w:rsid w:val="00431198"/>
    <w:rsid w:val="004400DC"/>
    <w:rsid w:val="00441A94"/>
    <w:rsid w:val="00442D46"/>
    <w:rsid w:val="004548C0"/>
    <w:rsid w:val="00461941"/>
    <w:rsid w:val="00462D4D"/>
    <w:rsid w:val="00463BDF"/>
    <w:rsid w:val="00467EA6"/>
    <w:rsid w:val="00491EAF"/>
    <w:rsid w:val="004A6C7D"/>
    <w:rsid w:val="004A7BF7"/>
    <w:rsid w:val="004B6197"/>
    <w:rsid w:val="004C0DC1"/>
    <w:rsid w:val="004D13AF"/>
    <w:rsid w:val="004D6EF8"/>
    <w:rsid w:val="004D72E6"/>
    <w:rsid w:val="004E07CB"/>
    <w:rsid w:val="004E2841"/>
    <w:rsid w:val="004E31C2"/>
    <w:rsid w:val="004E36B4"/>
    <w:rsid w:val="005176B7"/>
    <w:rsid w:val="00526AF6"/>
    <w:rsid w:val="005317A7"/>
    <w:rsid w:val="00533CE0"/>
    <w:rsid w:val="00540F2E"/>
    <w:rsid w:val="00541D38"/>
    <w:rsid w:val="0054363A"/>
    <w:rsid w:val="00555C40"/>
    <w:rsid w:val="00573DA6"/>
    <w:rsid w:val="00574399"/>
    <w:rsid w:val="00581F41"/>
    <w:rsid w:val="00584445"/>
    <w:rsid w:val="005A46B0"/>
    <w:rsid w:val="005B1DA2"/>
    <w:rsid w:val="005B7860"/>
    <w:rsid w:val="005C760B"/>
    <w:rsid w:val="005D1B06"/>
    <w:rsid w:val="005D3E09"/>
    <w:rsid w:val="005D7978"/>
    <w:rsid w:val="005E1B47"/>
    <w:rsid w:val="005F1207"/>
    <w:rsid w:val="005F6C9E"/>
    <w:rsid w:val="00600512"/>
    <w:rsid w:val="00626B7B"/>
    <w:rsid w:val="00636251"/>
    <w:rsid w:val="00651A19"/>
    <w:rsid w:val="0065252A"/>
    <w:rsid w:val="00663B9C"/>
    <w:rsid w:val="00663EC2"/>
    <w:rsid w:val="00673C20"/>
    <w:rsid w:val="00674597"/>
    <w:rsid w:val="00682CBC"/>
    <w:rsid w:val="00683E69"/>
    <w:rsid w:val="00690F90"/>
    <w:rsid w:val="006A15B5"/>
    <w:rsid w:val="006B2F41"/>
    <w:rsid w:val="006C0490"/>
    <w:rsid w:val="006D0C8C"/>
    <w:rsid w:val="006D6369"/>
    <w:rsid w:val="00712B47"/>
    <w:rsid w:val="00722FF3"/>
    <w:rsid w:val="00732F10"/>
    <w:rsid w:val="0073447F"/>
    <w:rsid w:val="00742D3F"/>
    <w:rsid w:val="00753CA3"/>
    <w:rsid w:val="00796434"/>
    <w:rsid w:val="00796DD9"/>
    <w:rsid w:val="007B27AE"/>
    <w:rsid w:val="007B5260"/>
    <w:rsid w:val="007C21CF"/>
    <w:rsid w:val="007D2EDA"/>
    <w:rsid w:val="007D3C05"/>
    <w:rsid w:val="007D66D7"/>
    <w:rsid w:val="007E282A"/>
    <w:rsid w:val="007E7FFE"/>
    <w:rsid w:val="007F256A"/>
    <w:rsid w:val="007F2CA8"/>
    <w:rsid w:val="008012A1"/>
    <w:rsid w:val="00804146"/>
    <w:rsid w:val="0082117A"/>
    <w:rsid w:val="008214A8"/>
    <w:rsid w:val="00823B91"/>
    <w:rsid w:val="00830A23"/>
    <w:rsid w:val="00831D69"/>
    <w:rsid w:val="00851015"/>
    <w:rsid w:val="0086492F"/>
    <w:rsid w:val="008652ED"/>
    <w:rsid w:val="008759B7"/>
    <w:rsid w:val="0088665F"/>
    <w:rsid w:val="008A296A"/>
    <w:rsid w:val="008C056C"/>
    <w:rsid w:val="008C3A5A"/>
    <w:rsid w:val="008D685A"/>
    <w:rsid w:val="008E0F4B"/>
    <w:rsid w:val="008E7C21"/>
    <w:rsid w:val="008F7195"/>
    <w:rsid w:val="0090040B"/>
    <w:rsid w:val="009013A3"/>
    <w:rsid w:val="00903CF2"/>
    <w:rsid w:val="0092240F"/>
    <w:rsid w:val="00944B0F"/>
    <w:rsid w:val="00955DEB"/>
    <w:rsid w:val="00956725"/>
    <w:rsid w:val="009644C7"/>
    <w:rsid w:val="00965DC8"/>
    <w:rsid w:val="00975DEA"/>
    <w:rsid w:val="009942D0"/>
    <w:rsid w:val="009A01EE"/>
    <w:rsid w:val="009A1D67"/>
    <w:rsid w:val="009A62AC"/>
    <w:rsid w:val="009B02E4"/>
    <w:rsid w:val="009C28C3"/>
    <w:rsid w:val="009C35AF"/>
    <w:rsid w:val="009E65EB"/>
    <w:rsid w:val="009F3B95"/>
    <w:rsid w:val="009F4E90"/>
    <w:rsid w:val="009F4EFA"/>
    <w:rsid w:val="009F74F6"/>
    <w:rsid w:val="00A21003"/>
    <w:rsid w:val="00A24AC2"/>
    <w:rsid w:val="00A3024B"/>
    <w:rsid w:val="00A326C9"/>
    <w:rsid w:val="00A35E2D"/>
    <w:rsid w:val="00A512D0"/>
    <w:rsid w:val="00A54ED5"/>
    <w:rsid w:val="00A55BDB"/>
    <w:rsid w:val="00A55F4C"/>
    <w:rsid w:val="00A56298"/>
    <w:rsid w:val="00A6762B"/>
    <w:rsid w:val="00A7192F"/>
    <w:rsid w:val="00A7290C"/>
    <w:rsid w:val="00A7472E"/>
    <w:rsid w:val="00A7490F"/>
    <w:rsid w:val="00A77F2C"/>
    <w:rsid w:val="00A81275"/>
    <w:rsid w:val="00A94B52"/>
    <w:rsid w:val="00AB59A5"/>
    <w:rsid w:val="00AD4613"/>
    <w:rsid w:val="00AD5011"/>
    <w:rsid w:val="00AE5120"/>
    <w:rsid w:val="00AE516C"/>
    <w:rsid w:val="00AE6295"/>
    <w:rsid w:val="00AF1527"/>
    <w:rsid w:val="00B23A85"/>
    <w:rsid w:val="00B262BF"/>
    <w:rsid w:val="00B50804"/>
    <w:rsid w:val="00B54740"/>
    <w:rsid w:val="00B550A2"/>
    <w:rsid w:val="00B71720"/>
    <w:rsid w:val="00B85248"/>
    <w:rsid w:val="00BC6184"/>
    <w:rsid w:val="00BD2043"/>
    <w:rsid w:val="00BD37CD"/>
    <w:rsid w:val="00BD6149"/>
    <w:rsid w:val="00BD7143"/>
    <w:rsid w:val="00BE2E81"/>
    <w:rsid w:val="00BE3B19"/>
    <w:rsid w:val="00BF46E5"/>
    <w:rsid w:val="00C015A3"/>
    <w:rsid w:val="00C0394C"/>
    <w:rsid w:val="00C044E9"/>
    <w:rsid w:val="00C11EA4"/>
    <w:rsid w:val="00C26C4F"/>
    <w:rsid w:val="00C27340"/>
    <w:rsid w:val="00C32755"/>
    <w:rsid w:val="00C37ADD"/>
    <w:rsid w:val="00C44112"/>
    <w:rsid w:val="00C51333"/>
    <w:rsid w:val="00C63407"/>
    <w:rsid w:val="00C669BF"/>
    <w:rsid w:val="00C75953"/>
    <w:rsid w:val="00C76888"/>
    <w:rsid w:val="00C86152"/>
    <w:rsid w:val="00C927DB"/>
    <w:rsid w:val="00C92B97"/>
    <w:rsid w:val="00C92C94"/>
    <w:rsid w:val="00CB0FFC"/>
    <w:rsid w:val="00CB1C8F"/>
    <w:rsid w:val="00CB1D7C"/>
    <w:rsid w:val="00CB45A3"/>
    <w:rsid w:val="00CB7677"/>
    <w:rsid w:val="00CC109D"/>
    <w:rsid w:val="00CC1B32"/>
    <w:rsid w:val="00CD44AB"/>
    <w:rsid w:val="00CF2427"/>
    <w:rsid w:val="00CF66F7"/>
    <w:rsid w:val="00D01CC1"/>
    <w:rsid w:val="00D05CFC"/>
    <w:rsid w:val="00D1451C"/>
    <w:rsid w:val="00D17EFD"/>
    <w:rsid w:val="00D27577"/>
    <w:rsid w:val="00D3169D"/>
    <w:rsid w:val="00D35AF6"/>
    <w:rsid w:val="00D472BE"/>
    <w:rsid w:val="00D6185E"/>
    <w:rsid w:val="00D70D6D"/>
    <w:rsid w:val="00D8032E"/>
    <w:rsid w:val="00D95889"/>
    <w:rsid w:val="00DA14A6"/>
    <w:rsid w:val="00DB3EC7"/>
    <w:rsid w:val="00DB792D"/>
    <w:rsid w:val="00DC583D"/>
    <w:rsid w:val="00DC6395"/>
    <w:rsid w:val="00DD2AAA"/>
    <w:rsid w:val="00DD7578"/>
    <w:rsid w:val="00DE390B"/>
    <w:rsid w:val="00DF6530"/>
    <w:rsid w:val="00E07820"/>
    <w:rsid w:val="00E120CD"/>
    <w:rsid w:val="00E2616B"/>
    <w:rsid w:val="00E2686D"/>
    <w:rsid w:val="00E269CA"/>
    <w:rsid w:val="00E41D18"/>
    <w:rsid w:val="00E467A6"/>
    <w:rsid w:val="00E61C36"/>
    <w:rsid w:val="00E62FC0"/>
    <w:rsid w:val="00E738B7"/>
    <w:rsid w:val="00E756EC"/>
    <w:rsid w:val="00E81118"/>
    <w:rsid w:val="00E848A3"/>
    <w:rsid w:val="00E92FEF"/>
    <w:rsid w:val="00E957B7"/>
    <w:rsid w:val="00EA29F0"/>
    <w:rsid w:val="00ED49C8"/>
    <w:rsid w:val="00EE3D5E"/>
    <w:rsid w:val="00EF1A18"/>
    <w:rsid w:val="00EF6708"/>
    <w:rsid w:val="00F056E1"/>
    <w:rsid w:val="00F115CD"/>
    <w:rsid w:val="00F155AA"/>
    <w:rsid w:val="00F170FF"/>
    <w:rsid w:val="00F20362"/>
    <w:rsid w:val="00F2282E"/>
    <w:rsid w:val="00F30FB8"/>
    <w:rsid w:val="00F32B94"/>
    <w:rsid w:val="00F34D47"/>
    <w:rsid w:val="00F352D3"/>
    <w:rsid w:val="00F41BDD"/>
    <w:rsid w:val="00F5134C"/>
    <w:rsid w:val="00F529D0"/>
    <w:rsid w:val="00F53D28"/>
    <w:rsid w:val="00F54BB2"/>
    <w:rsid w:val="00F54FEB"/>
    <w:rsid w:val="00F616A4"/>
    <w:rsid w:val="00F616B1"/>
    <w:rsid w:val="00F71CA7"/>
    <w:rsid w:val="00F72677"/>
    <w:rsid w:val="00F72D3C"/>
    <w:rsid w:val="00F824CA"/>
    <w:rsid w:val="00F84366"/>
    <w:rsid w:val="00F8490D"/>
    <w:rsid w:val="00FA0900"/>
    <w:rsid w:val="00FA18FB"/>
    <w:rsid w:val="00FB0BBA"/>
    <w:rsid w:val="00FB34E8"/>
    <w:rsid w:val="00FC0967"/>
    <w:rsid w:val="00FC1A53"/>
    <w:rsid w:val="00FC4B30"/>
    <w:rsid w:val="00FC68EE"/>
    <w:rsid w:val="00FC7C84"/>
    <w:rsid w:val="00FD48B7"/>
    <w:rsid w:val="00FD64EE"/>
    <w:rsid w:val="00FE3AAA"/>
    <w:rsid w:val="00FF07F0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3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table" w:styleId="TableGrid">
    <w:name w:val="Table Grid"/>
    <w:basedOn w:val="TableNormal"/>
    <w:locked/>
    <w:rsid w:val="00CB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5D5"/>
    <w:pPr>
      <w:ind w:left="720"/>
      <w:contextualSpacing/>
    </w:pPr>
  </w:style>
  <w:style w:type="paragraph" w:customStyle="1" w:styleId="Standard">
    <w:name w:val="Standard"/>
    <w:rsid w:val="00526AF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zh-CN" w:bidi="hi-IN"/>
    </w:rPr>
  </w:style>
  <w:style w:type="numbering" w:customStyle="1" w:styleId="NoList1">
    <w:name w:val="No List1"/>
    <w:next w:val="NoList"/>
    <w:uiPriority w:val="99"/>
    <w:semiHidden/>
    <w:unhideWhenUsed/>
    <w:rsid w:val="00A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9E619-D943-46DE-BCE5-522B14A2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8515</Words>
  <Characters>4855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13344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17</cp:revision>
  <cp:lastPrinted>2017-09-28T07:23:00Z</cp:lastPrinted>
  <dcterms:created xsi:type="dcterms:W3CDTF">2017-03-01T09:37:00Z</dcterms:created>
  <dcterms:modified xsi:type="dcterms:W3CDTF">2017-09-28T07:24:00Z</dcterms:modified>
</cp:coreProperties>
</file>