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031A6F" w:rsidRDefault="00031A6F" w:rsidP="00EF479B">
      <w:pPr>
        <w:pStyle w:val="NoSpacing"/>
        <w:jc w:val="center"/>
        <w:rPr>
          <w:rFonts w:ascii="Times New Roman" w:hAnsi="Times New Roman"/>
          <w:b/>
          <w:sz w:val="24"/>
          <w:szCs w:val="24"/>
        </w:rPr>
      </w:pPr>
      <w:r w:rsidRPr="00031A6F">
        <w:rPr>
          <w:rFonts w:ascii="Times New Roman" w:hAnsi="Times New Roman"/>
          <w:b/>
          <w:sz w:val="24"/>
          <w:szCs w:val="24"/>
        </w:rPr>
        <w:t>"</w:t>
      </w:r>
      <w:r w:rsidR="007652A0" w:rsidRPr="007652A0">
        <w:rPr>
          <w:rFonts w:ascii="Times New Roman" w:hAnsi="Times New Roman"/>
          <w:b/>
          <w:sz w:val="24"/>
          <w:szCs w:val="24"/>
        </w:rPr>
        <w:t>Ūdensapgādes tīklu renovācija Liepājas cietumā</w:t>
      </w:r>
      <w:r w:rsidRPr="00031A6F">
        <w:rPr>
          <w:rFonts w:ascii="Times New Roman" w:hAnsi="Times New Roman"/>
          <w:b/>
          <w:sz w:val="24"/>
          <w:szCs w:val="24"/>
        </w:rPr>
        <w:t xml:space="preserve">" </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7652A0">
        <w:rPr>
          <w:rFonts w:ascii="Times New Roman" w:hAnsi="Times New Roman"/>
          <w:sz w:val="24"/>
          <w:szCs w:val="24"/>
        </w:rPr>
        <w:t>84</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7652A0">
        <w:rPr>
          <w:rFonts w:ascii="Times New Roman" w:hAnsi="Times New Roman"/>
          <w:sz w:val="24"/>
          <w:szCs w:val="24"/>
        </w:rPr>
        <w:t>84</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283A67">
        <w:rPr>
          <w:rFonts w:ascii="Times New Roman" w:hAnsi="Times New Roman"/>
          <w:sz w:val="24"/>
          <w:szCs w:val="24"/>
        </w:rPr>
        <w:t>15.septembrī</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32CF0">
        <w:rPr>
          <w:rFonts w:ascii="Times New Roman" w:hAnsi="Times New Roman"/>
          <w:sz w:val="24"/>
          <w:szCs w:val="24"/>
        </w:rPr>
        <w:t>4. maij</w:t>
      </w:r>
      <w:r w:rsidR="00742F2D" w:rsidRPr="002A4E08">
        <w:rPr>
          <w:rFonts w:ascii="Times New Roman" w:hAnsi="Times New Roman"/>
          <w:sz w:val="24"/>
          <w:szCs w:val="24"/>
        </w:rPr>
        <w:t>a rīkojumu Nr.</w:t>
      </w:r>
      <w:r w:rsidR="00D32CF0">
        <w:rPr>
          <w:rFonts w:ascii="Times New Roman" w:hAnsi="Times New Roman"/>
          <w:sz w:val="24"/>
          <w:szCs w:val="24"/>
        </w:rPr>
        <w:t>117</w:t>
      </w:r>
      <w:r w:rsidR="00742F2D">
        <w:rPr>
          <w:rFonts w:ascii="Times New Roman" w:hAnsi="Times New Roman"/>
          <w:sz w:val="24"/>
          <w:szCs w:val="24"/>
        </w:rPr>
        <w:t xml:space="preserve"> </w:t>
      </w:r>
      <w:r w:rsidR="00E10F59">
        <w:rPr>
          <w:rFonts w:ascii="Times New Roman" w:hAnsi="Times New Roman"/>
          <w:sz w:val="24"/>
          <w:szCs w:val="24"/>
        </w:rPr>
        <w:t>"</w:t>
      </w:r>
      <w:r w:rsidR="00742F2D">
        <w:rPr>
          <w:rFonts w:ascii="Times New Roman" w:hAnsi="Times New Roman"/>
          <w:sz w:val="24"/>
          <w:szCs w:val="24"/>
        </w:rPr>
        <w:t xml:space="preserve">Par </w:t>
      </w:r>
      <w:r w:rsidR="00742F2D" w:rsidRPr="002A4E08">
        <w:rPr>
          <w:rFonts w:ascii="Times New Roman" w:hAnsi="Times New Roman"/>
          <w:sz w:val="24"/>
          <w:szCs w:val="24"/>
        </w:rPr>
        <w:t>iepirkumu komisijas izveidošanu</w:t>
      </w:r>
      <w:r w:rsidR="00E10F59">
        <w:rPr>
          <w:rFonts w:ascii="Times New Roman" w:hAnsi="Times New Roman"/>
          <w:sz w:val="24"/>
          <w:szCs w:val="24"/>
        </w:rPr>
        <w:t>"</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031A6F" w:rsidRPr="00031A6F">
        <w:rPr>
          <w:rFonts w:ascii="Times New Roman" w:hAnsi="Times New Roman"/>
          <w:sz w:val="24"/>
          <w:szCs w:val="24"/>
        </w:rPr>
        <w:t>"</w:t>
      </w:r>
      <w:r w:rsidR="007652A0" w:rsidRPr="007652A0">
        <w:rPr>
          <w:rFonts w:ascii="Times New Roman" w:hAnsi="Times New Roman"/>
          <w:sz w:val="24"/>
          <w:szCs w:val="24"/>
        </w:rPr>
        <w:t>Ūdensapgādes tīklu renovācija Liepājas cietumā</w:t>
      </w:r>
      <w:r w:rsidR="00031A6F" w:rsidRPr="00031A6F">
        <w:rPr>
          <w:rFonts w:ascii="Times New Roman" w:hAnsi="Times New Roman"/>
          <w:sz w:val="24"/>
          <w:szCs w:val="24"/>
        </w:rPr>
        <w:t xml:space="preserve">" </w:t>
      </w:r>
      <w:r w:rsidR="00742F2D">
        <w:rPr>
          <w:rFonts w:ascii="Times New Roman" w:hAnsi="Times New Roman"/>
          <w:sz w:val="24"/>
        </w:rPr>
        <w:t>(i</w:t>
      </w:r>
      <w:r w:rsidR="00895D5E">
        <w:rPr>
          <w:rFonts w:ascii="Times New Roman" w:hAnsi="Times New Roman"/>
          <w:sz w:val="24"/>
        </w:rPr>
        <w:t>dentifikācijas Nr. IeVP 201</w:t>
      </w:r>
      <w:r w:rsidR="000D2BCC">
        <w:rPr>
          <w:rFonts w:ascii="Times New Roman" w:hAnsi="Times New Roman"/>
          <w:sz w:val="24"/>
        </w:rPr>
        <w:t>7/</w:t>
      </w:r>
      <w:r w:rsidR="007652A0">
        <w:rPr>
          <w:rFonts w:ascii="Times New Roman" w:hAnsi="Times New Roman"/>
          <w:sz w:val="24"/>
        </w:rPr>
        <w:t>84</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283A67" w:rsidRPr="009E6065">
        <w:rPr>
          <w:rFonts w:ascii="Times New Roman" w:eastAsia="Times New Roman" w:hAnsi="Times New Roman"/>
          <w:noProof w:val="0"/>
          <w:sz w:val="24"/>
          <w:szCs w:val="24"/>
        </w:rPr>
        <w:t>.</w:t>
      </w:r>
      <w:r w:rsidR="00283A67">
        <w:rPr>
          <w:rFonts w:ascii="Times New Roman" w:eastAsia="Times New Roman" w:hAnsi="Times New Roman"/>
          <w:noProof w:val="0"/>
          <w:sz w:val="24"/>
          <w:szCs w:val="24"/>
        </w:rPr>
        <w:t>13:20</w:t>
      </w:r>
      <w:r w:rsidR="00283A67" w:rsidRPr="009E6065">
        <w:rPr>
          <w:rFonts w:ascii="Times New Roman" w:eastAsia="Times New Roman" w:hAnsi="Times New Roman"/>
          <w:noProof w:val="0"/>
          <w:sz w:val="24"/>
          <w:szCs w:val="24"/>
        </w:rPr>
        <w:t xml:space="preserve">, </w:t>
      </w:r>
      <w:r w:rsidR="00742F2D" w:rsidRPr="009E6065">
        <w:rPr>
          <w:rFonts w:ascii="Times New Roman" w:eastAsia="Times New Roman" w:hAnsi="Times New Roman"/>
          <w:noProof w:val="0"/>
          <w:sz w:val="24"/>
          <w:szCs w:val="24"/>
        </w:rPr>
        <w:t>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Uzraudzības daļas galvenais inspektors majors Madars Vekmanis;</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Apsardzes daļas galvenais inspektors majors Vadims Petruhins;</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Grāmatvedības daļas informācijas uzskaites galvenā speciāliste virsleitnante Jūlija Baranova;</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Nodrošinājumā daļas ugunsdrošības un civilās aizsardzības tehniķis Gints Bogdanovs.</w:t>
      </w:r>
    </w:p>
    <w:p w:rsidR="00031A6F" w:rsidRPr="00031A6F" w:rsidRDefault="00031A6F" w:rsidP="00031A6F">
      <w:pPr>
        <w:pStyle w:val="NoSpacing"/>
        <w:ind w:right="-1"/>
        <w:jc w:val="both"/>
        <w:rPr>
          <w:rFonts w:ascii="Times New Roman" w:hAnsi="Times New Roman"/>
          <w:sz w:val="24"/>
          <w:szCs w:val="24"/>
        </w:rPr>
      </w:pP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Protokolē:</w:t>
      </w:r>
    </w:p>
    <w:p w:rsidR="00AE3F47" w:rsidRDefault="00031A6F" w:rsidP="00EF479B">
      <w:pPr>
        <w:pStyle w:val="NoSpacing"/>
        <w:spacing w:before="120"/>
        <w:jc w:val="both"/>
        <w:rPr>
          <w:rFonts w:ascii="Times New Roman" w:hAnsi="Times New Roman"/>
          <w:sz w:val="24"/>
          <w:szCs w:val="24"/>
        </w:rPr>
      </w:pPr>
      <w:r w:rsidRPr="00031A6F">
        <w:rPr>
          <w:rFonts w:ascii="Times New Roman" w:hAnsi="Times New Roman"/>
          <w:sz w:val="24"/>
          <w:szCs w:val="24"/>
        </w:rPr>
        <w:t>Pārvaldes centrālā aparāta Iepirkumu un līgumu daļas vecākā referente Inese Mazlazdiņa.</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AE3F47" w:rsidRDefault="00031A6F" w:rsidP="00EF479B">
      <w:pPr>
        <w:spacing w:before="120" w:after="0"/>
        <w:ind w:right="43"/>
        <w:jc w:val="both"/>
        <w:rPr>
          <w:rFonts w:ascii="Times New Roman" w:hAnsi="Times New Roman"/>
          <w:sz w:val="24"/>
          <w:szCs w:val="24"/>
        </w:rPr>
      </w:pPr>
      <w:r w:rsidRPr="00031A6F">
        <w:rPr>
          <w:rFonts w:ascii="Times New Roman" w:hAnsi="Times New Roman"/>
          <w:sz w:val="24"/>
          <w:szCs w:val="24"/>
        </w:rPr>
        <w:t>"</w:t>
      </w:r>
      <w:r w:rsidR="007652A0" w:rsidRPr="007652A0">
        <w:rPr>
          <w:rFonts w:ascii="Times New Roman" w:hAnsi="Times New Roman"/>
          <w:sz w:val="24"/>
          <w:szCs w:val="24"/>
        </w:rPr>
        <w:t>Ūdensapgādes tīklu renovācija Liepājas cietumā</w:t>
      </w:r>
      <w:r w:rsidRPr="00031A6F">
        <w:rPr>
          <w:rFonts w:ascii="Times New Roman" w:hAnsi="Times New Roman"/>
          <w:sz w:val="24"/>
          <w:szCs w:val="24"/>
        </w:rPr>
        <w:t>"</w:t>
      </w:r>
      <w:r w:rsidR="00D05111">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AE3F47" w:rsidRDefault="00031A6F" w:rsidP="00E85BA4">
      <w:pPr>
        <w:pStyle w:val="NoSpacing"/>
        <w:spacing w:before="120"/>
        <w:jc w:val="both"/>
        <w:rPr>
          <w:rFonts w:ascii="Times New Roman" w:hAnsi="Times New Roman"/>
          <w:sz w:val="24"/>
          <w:szCs w:val="24"/>
        </w:rPr>
      </w:pPr>
      <w:r>
        <w:rPr>
          <w:rFonts w:ascii="Times New Roman" w:hAnsi="Times New Roman"/>
          <w:sz w:val="24"/>
          <w:szCs w:val="24"/>
        </w:rPr>
        <w:t>"</w:t>
      </w:r>
      <w:r w:rsidR="007652A0" w:rsidRPr="007652A0">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PVN.</w:t>
      </w:r>
      <w:r w:rsidR="007652A0">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09011D">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09011D">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2113"/>
        <w:gridCol w:w="2122"/>
        <w:gridCol w:w="1851"/>
      </w:tblGrid>
      <w:tr w:rsidR="000A4B4B" w:rsidRPr="00F65398" w:rsidTr="000A4B4B">
        <w:trPr>
          <w:trHeight w:val="1334"/>
        </w:trPr>
        <w:tc>
          <w:tcPr>
            <w:tcW w:w="1696"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Pretendenta nosaukums un reģistrācijas Nr.</w:t>
            </w:r>
          </w:p>
        </w:tc>
        <w:tc>
          <w:tcPr>
            <w:tcW w:w="1147"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Pretendenta juridiskā</w:t>
            </w:r>
          </w:p>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adrese</w:t>
            </w:r>
          </w:p>
        </w:tc>
        <w:tc>
          <w:tcPr>
            <w:tcW w:w="1152"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Pretendenta piedāvājuma saņemšanas datums un laiks</w:t>
            </w:r>
          </w:p>
        </w:tc>
        <w:tc>
          <w:tcPr>
            <w:tcW w:w="1006"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Piedāvājuma reģistrācijas Nr.</w:t>
            </w:r>
          </w:p>
        </w:tc>
      </w:tr>
      <w:tr w:rsidR="000A4B4B" w:rsidRPr="00F65398" w:rsidTr="000A4B4B">
        <w:trPr>
          <w:trHeight w:val="723"/>
        </w:trPr>
        <w:tc>
          <w:tcPr>
            <w:tcW w:w="1696" w:type="pct"/>
            <w:vAlign w:val="center"/>
          </w:tcPr>
          <w:p w:rsidR="007652A0" w:rsidRPr="00F65398" w:rsidRDefault="007652A0" w:rsidP="007652A0">
            <w:pPr>
              <w:keepNext/>
              <w:spacing w:after="0" w:line="240" w:lineRule="auto"/>
              <w:outlineLvl w:val="0"/>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AS "Fagos", reģistrācijas Nr. 42103070038</w:t>
            </w:r>
          </w:p>
        </w:tc>
        <w:tc>
          <w:tcPr>
            <w:tcW w:w="1147" w:type="pct"/>
            <w:vAlign w:val="center"/>
          </w:tcPr>
          <w:p w:rsidR="007652A0" w:rsidRPr="00F65398" w:rsidRDefault="007652A0" w:rsidP="007652A0">
            <w:pPr>
              <w:spacing w:after="0" w:line="240" w:lineRule="auto"/>
              <w:jc w:val="center"/>
              <w:rPr>
                <w:rFonts w:ascii="Times New Roman" w:hAnsi="Times New Roman"/>
                <w:bCs/>
                <w:noProof w:val="0"/>
                <w:sz w:val="20"/>
                <w:szCs w:val="20"/>
              </w:rPr>
            </w:pPr>
            <w:r w:rsidRPr="00F65398">
              <w:rPr>
                <w:rFonts w:ascii="Times New Roman" w:eastAsia="Times New Roman" w:hAnsi="Times New Roman"/>
                <w:noProof w:val="0"/>
                <w:sz w:val="20"/>
                <w:szCs w:val="20"/>
                <w:lang w:val="en-US"/>
              </w:rPr>
              <w:t xml:space="preserve">Meldru iela 1, Liepāja, </w:t>
            </w:r>
            <w:r w:rsidRPr="00F65398">
              <w:rPr>
                <w:rFonts w:ascii="Times New Roman" w:hAnsi="Times New Roman"/>
                <w:bCs/>
                <w:noProof w:val="0"/>
                <w:sz w:val="20"/>
                <w:szCs w:val="20"/>
              </w:rPr>
              <w:t>LV - 3401</w:t>
            </w:r>
          </w:p>
        </w:tc>
        <w:tc>
          <w:tcPr>
            <w:tcW w:w="1152"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2017. gada 4. septembrī, plkst. 09:55</w:t>
            </w:r>
          </w:p>
        </w:tc>
        <w:tc>
          <w:tcPr>
            <w:tcW w:w="1006"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12885</w:t>
            </w:r>
          </w:p>
        </w:tc>
      </w:tr>
      <w:tr w:rsidR="000A4B4B" w:rsidRPr="00F65398" w:rsidTr="000A4B4B">
        <w:trPr>
          <w:trHeight w:val="723"/>
        </w:trPr>
        <w:tc>
          <w:tcPr>
            <w:tcW w:w="1696" w:type="pct"/>
            <w:vAlign w:val="center"/>
          </w:tcPr>
          <w:p w:rsidR="007652A0" w:rsidRPr="00F65398" w:rsidRDefault="007652A0" w:rsidP="007652A0">
            <w:pPr>
              <w:keepNext/>
              <w:spacing w:after="0" w:line="240" w:lineRule="auto"/>
              <w:outlineLvl w:val="0"/>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SIA "DanSan", reģistrācijas Nr. 42103033775</w:t>
            </w:r>
          </w:p>
        </w:tc>
        <w:tc>
          <w:tcPr>
            <w:tcW w:w="1147"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lang w:val="en-US"/>
              </w:rPr>
            </w:pPr>
            <w:r w:rsidRPr="00F65398">
              <w:rPr>
                <w:rFonts w:ascii="Times New Roman" w:eastAsia="Times New Roman" w:hAnsi="Times New Roman"/>
                <w:noProof w:val="0"/>
                <w:sz w:val="20"/>
                <w:szCs w:val="20"/>
                <w:lang w:val="en-US"/>
              </w:rPr>
              <w:t>Jaunā iela 12, Liepāja, LV-3401</w:t>
            </w:r>
          </w:p>
        </w:tc>
        <w:tc>
          <w:tcPr>
            <w:tcW w:w="1152"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2017. gada 4. septembrī, plkst.</w:t>
            </w:r>
          </w:p>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10:44</w:t>
            </w:r>
          </w:p>
        </w:tc>
        <w:tc>
          <w:tcPr>
            <w:tcW w:w="1006" w:type="pct"/>
            <w:vAlign w:val="center"/>
          </w:tcPr>
          <w:p w:rsidR="007652A0" w:rsidRPr="00F65398" w:rsidRDefault="007652A0" w:rsidP="007652A0">
            <w:pPr>
              <w:spacing w:after="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12888</w:t>
            </w:r>
          </w:p>
        </w:tc>
      </w:tr>
    </w:tbl>
    <w:p w:rsidR="00D05111" w:rsidRDefault="00D05111" w:rsidP="00A6535F">
      <w:pPr>
        <w:spacing w:before="120" w:after="120" w:line="240" w:lineRule="auto"/>
        <w:ind w:right="-1" w:firstLine="709"/>
        <w:jc w:val="both"/>
        <w:rPr>
          <w:rFonts w:ascii="Times New Roman" w:eastAsia="Times New Roman" w:hAnsi="Times New Roman"/>
          <w:noProof w:val="0"/>
          <w:sz w:val="24"/>
          <w:szCs w:val="24"/>
          <w:lang w:eastAsia="x-none"/>
        </w:rPr>
      </w:pPr>
    </w:p>
    <w:p w:rsidR="00B1418F" w:rsidRPr="00A6535F" w:rsidRDefault="00B1418F" w:rsidP="00A6535F">
      <w:pPr>
        <w:spacing w:before="120" w:after="120" w:line="240" w:lineRule="auto"/>
        <w:ind w:right="-1" w:firstLine="709"/>
        <w:jc w:val="both"/>
        <w:rPr>
          <w:rFonts w:ascii="Times New Roman" w:eastAsia="Times New Roman" w:hAnsi="Times New Roman"/>
          <w:noProof w:val="0"/>
          <w:sz w:val="24"/>
          <w:szCs w:val="24"/>
          <w:lang w:val="x-none" w:eastAsia="x-none"/>
        </w:rPr>
      </w:pPr>
      <w:r w:rsidRPr="00B1418F">
        <w:rPr>
          <w:rFonts w:ascii="Times New Roman" w:eastAsia="Times New Roman" w:hAnsi="Times New Roman"/>
          <w:noProof w:val="0"/>
          <w:sz w:val="24"/>
          <w:szCs w:val="24"/>
          <w:lang w:eastAsia="x-none"/>
        </w:rPr>
        <w:t>J.</w:t>
      </w:r>
      <w:r w:rsidR="00AE3F47" w:rsidRPr="00B1418F">
        <w:rPr>
          <w:rFonts w:ascii="Times New Roman" w:eastAsia="Times New Roman" w:hAnsi="Times New Roman"/>
          <w:noProof w:val="0"/>
          <w:sz w:val="24"/>
          <w:szCs w:val="24"/>
          <w:lang w:eastAsia="x-none"/>
        </w:rPr>
        <w:t>B</w:t>
      </w:r>
      <w:r w:rsidR="00AE3F47">
        <w:rPr>
          <w:rFonts w:ascii="Times New Roman" w:eastAsia="Times New Roman" w:hAnsi="Times New Roman"/>
          <w:noProof w:val="0"/>
          <w:sz w:val="24"/>
          <w:szCs w:val="24"/>
          <w:lang w:eastAsia="x-none"/>
        </w:rPr>
        <w:t>aranova</w:t>
      </w:r>
      <w:r w:rsidR="00AE3F47"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 xml:space="preserve">nosauc </w:t>
      </w:r>
      <w:r w:rsidR="0009011D" w:rsidRPr="00B1418F">
        <w:rPr>
          <w:rFonts w:ascii="Times New Roman" w:eastAsia="Times New Roman" w:hAnsi="Times New Roman"/>
          <w:noProof w:val="0"/>
          <w:sz w:val="24"/>
          <w:szCs w:val="24"/>
          <w:lang w:eastAsia="x-none"/>
        </w:rPr>
        <w:t>pretendent</w:t>
      </w:r>
      <w:r w:rsidR="0009011D">
        <w:rPr>
          <w:rFonts w:ascii="Times New Roman" w:eastAsia="Times New Roman" w:hAnsi="Times New Roman"/>
          <w:noProof w:val="0"/>
          <w:sz w:val="24"/>
          <w:szCs w:val="24"/>
          <w:lang w:eastAsia="x-none"/>
        </w:rPr>
        <w:t>u</w:t>
      </w:r>
      <w:r w:rsidR="0009011D"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 xml:space="preserve">finanšu piedāvājumus un apliecina, ka </w:t>
      </w:r>
      <w:r w:rsidR="0009011D" w:rsidRPr="00B1418F">
        <w:rPr>
          <w:rFonts w:ascii="Times New Roman" w:eastAsia="Times New Roman" w:hAnsi="Times New Roman"/>
          <w:noProof w:val="0"/>
          <w:sz w:val="24"/>
          <w:szCs w:val="24"/>
          <w:lang w:eastAsia="x-none"/>
        </w:rPr>
        <w:t>pretendent</w:t>
      </w:r>
      <w:r w:rsidR="0009011D">
        <w:rPr>
          <w:rFonts w:ascii="Times New Roman" w:eastAsia="Times New Roman" w:hAnsi="Times New Roman"/>
          <w:noProof w:val="0"/>
          <w:sz w:val="24"/>
          <w:szCs w:val="24"/>
          <w:lang w:eastAsia="x-none"/>
        </w:rPr>
        <w:t>u</w:t>
      </w:r>
      <w:r w:rsidR="0009011D"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 xml:space="preserve">finanšu </w:t>
      </w:r>
      <w:r w:rsidR="0009011D" w:rsidRPr="00B1418F">
        <w:rPr>
          <w:rFonts w:ascii="Times New Roman" w:eastAsia="Times New Roman" w:hAnsi="Times New Roman"/>
          <w:noProof w:val="0"/>
          <w:sz w:val="24"/>
          <w:szCs w:val="24"/>
          <w:lang w:eastAsia="x-none"/>
        </w:rPr>
        <w:t>piedāvājum</w:t>
      </w:r>
      <w:r w:rsidR="0009011D">
        <w:rPr>
          <w:rFonts w:ascii="Times New Roman" w:eastAsia="Times New Roman" w:hAnsi="Times New Roman"/>
          <w:noProof w:val="0"/>
          <w:sz w:val="24"/>
          <w:szCs w:val="24"/>
          <w:lang w:eastAsia="x-none"/>
        </w:rPr>
        <w:t>os</w:t>
      </w:r>
      <w:r w:rsidR="0009011D"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aritmētisku kļūdu nav, jo nav veikti nekādi aprēķini.</w:t>
      </w:r>
    </w:p>
    <w:p w:rsidR="007652A0" w:rsidRPr="007652A0" w:rsidRDefault="007652A0" w:rsidP="007652A0">
      <w:pPr>
        <w:spacing w:after="0" w:line="240" w:lineRule="auto"/>
        <w:ind w:right="-2"/>
        <w:jc w:val="both"/>
        <w:rPr>
          <w:rFonts w:ascii="Times New Roman" w:eastAsia="Times New Roman" w:hAnsi="Times New Roman"/>
          <w:noProof w:val="0"/>
          <w:sz w:val="24"/>
          <w:szCs w:val="24"/>
        </w:rPr>
      </w:pPr>
      <w:r w:rsidRPr="007652A0">
        <w:rPr>
          <w:rFonts w:ascii="Times New Roman" w:eastAsia="Times New Roman" w:hAnsi="Times New Roman"/>
          <w:noProof w:val="0"/>
          <w:sz w:val="24"/>
          <w:szCs w:val="24"/>
        </w:rPr>
        <w:t>AS "Fagos" finanšu piedāvājums:</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2416"/>
        <w:gridCol w:w="1984"/>
      </w:tblGrid>
      <w:tr w:rsidR="000A4B4B" w:rsidRPr="00F65398" w:rsidTr="000A4B4B">
        <w:tc>
          <w:tcPr>
            <w:tcW w:w="4814" w:type="dxa"/>
            <w:shd w:val="clear" w:color="auto" w:fill="auto"/>
          </w:tcPr>
          <w:p w:rsidR="007652A0" w:rsidRPr="00F65398" w:rsidRDefault="007652A0" w:rsidP="007652A0">
            <w:pPr>
              <w:widowControl w:val="0"/>
              <w:spacing w:after="0" w:line="240" w:lineRule="auto"/>
              <w:ind w:right="-2"/>
              <w:jc w:val="center"/>
              <w:rPr>
                <w:rFonts w:ascii="Times New Roman" w:hAnsi="Times New Roman"/>
                <w:b/>
                <w:noProof w:val="0"/>
                <w:sz w:val="20"/>
                <w:szCs w:val="20"/>
              </w:rPr>
            </w:pPr>
          </w:p>
          <w:p w:rsidR="007652A0" w:rsidRPr="00F65398" w:rsidRDefault="007652A0" w:rsidP="007652A0">
            <w:pPr>
              <w:widowControl w:val="0"/>
              <w:spacing w:after="0" w:line="240" w:lineRule="auto"/>
              <w:ind w:right="-2"/>
              <w:jc w:val="center"/>
              <w:rPr>
                <w:rFonts w:ascii="Times New Roman" w:hAnsi="Times New Roman"/>
                <w:b/>
                <w:noProof w:val="0"/>
                <w:sz w:val="20"/>
                <w:szCs w:val="20"/>
              </w:rPr>
            </w:pPr>
            <w:r w:rsidRPr="00F65398">
              <w:rPr>
                <w:rFonts w:ascii="Times New Roman" w:hAnsi="Times New Roman"/>
                <w:b/>
                <w:noProof w:val="0"/>
                <w:sz w:val="20"/>
                <w:szCs w:val="20"/>
              </w:rPr>
              <w:t>Iepirkuma priekšmets</w:t>
            </w:r>
          </w:p>
        </w:tc>
        <w:tc>
          <w:tcPr>
            <w:tcW w:w="2416" w:type="dxa"/>
            <w:shd w:val="clear" w:color="auto" w:fill="auto"/>
          </w:tcPr>
          <w:p w:rsidR="007652A0" w:rsidRPr="00F65398" w:rsidRDefault="007652A0" w:rsidP="007652A0">
            <w:pPr>
              <w:widowControl w:val="0"/>
              <w:spacing w:after="0" w:line="240" w:lineRule="auto"/>
              <w:ind w:right="-2"/>
              <w:jc w:val="center"/>
              <w:rPr>
                <w:rFonts w:ascii="Times New Roman" w:hAnsi="Times New Roman"/>
                <w:b/>
                <w:noProof w:val="0"/>
                <w:sz w:val="20"/>
                <w:szCs w:val="20"/>
              </w:rPr>
            </w:pPr>
            <w:r w:rsidRPr="00F65398">
              <w:rPr>
                <w:rFonts w:ascii="Times New Roman" w:hAnsi="Times New Roman"/>
                <w:b/>
                <w:noProof w:val="0"/>
                <w:sz w:val="20"/>
                <w:szCs w:val="20"/>
              </w:rPr>
              <w:t>Līgumcena*, EUR (bez PVN) (piedāvājuma izvēles kritērijs)</w:t>
            </w:r>
          </w:p>
        </w:tc>
        <w:tc>
          <w:tcPr>
            <w:tcW w:w="1984" w:type="dxa"/>
            <w:shd w:val="clear" w:color="auto" w:fill="auto"/>
            <w:vAlign w:val="center"/>
          </w:tcPr>
          <w:p w:rsidR="007652A0" w:rsidRPr="00F65398" w:rsidRDefault="007652A0" w:rsidP="007652A0">
            <w:pPr>
              <w:widowControl w:val="0"/>
              <w:spacing w:after="0" w:line="240" w:lineRule="auto"/>
              <w:ind w:right="-2"/>
              <w:jc w:val="center"/>
              <w:rPr>
                <w:rFonts w:ascii="Times New Roman" w:hAnsi="Times New Roman"/>
                <w:b/>
                <w:noProof w:val="0"/>
                <w:sz w:val="20"/>
                <w:szCs w:val="20"/>
              </w:rPr>
            </w:pPr>
            <w:r w:rsidRPr="00F65398">
              <w:rPr>
                <w:rFonts w:ascii="Times New Roman" w:hAnsi="Times New Roman"/>
                <w:b/>
                <w:noProof w:val="0"/>
                <w:sz w:val="20"/>
                <w:szCs w:val="20"/>
              </w:rPr>
              <w:t>Cena, EUR (ar PVN) (informācijai)</w:t>
            </w:r>
          </w:p>
        </w:tc>
      </w:tr>
      <w:tr w:rsidR="000A4B4B" w:rsidRPr="00F65398" w:rsidTr="000A4B4B">
        <w:trPr>
          <w:trHeight w:val="562"/>
        </w:trPr>
        <w:tc>
          <w:tcPr>
            <w:tcW w:w="4814" w:type="dxa"/>
            <w:shd w:val="clear" w:color="auto" w:fill="auto"/>
            <w:vAlign w:val="center"/>
          </w:tcPr>
          <w:p w:rsidR="007652A0" w:rsidRPr="00F65398" w:rsidRDefault="007652A0" w:rsidP="007652A0">
            <w:pPr>
              <w:widowControl w:val="0"/>
              <w:spacing w:before="60" w:after="6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Ūdensapgādes tīklu renovācija Liepājas cietumā</w:t>
            </w:r>
          </w:p>
        </w:tc>
        <w:tc>
          <w:tcPr>
            <w:tcW w:w="2416" w:type="dxa"/>
            <w:shd w:val="clear" w:color="auto" w:fill="auto"/>
            <w:vAlign w:val="center"/>
          </w:tcPr>
          <w:p w:rsidR="007652A0" w:rsidRPr="00F65398" w:rsidRDefault="007652A0" w:rsidP="007652A0">
            <w:pPr>
              <w:widowControl w:val="0"/>
              <w:spacing w:after="0" w:line="240" w:lineRule="auto"/>
              <w:ind w:right="-2"/>
              <w:jc w:val="center"/>
              <w:rPr>
                <w:rFonts w:ascii="Times New Roman" w:hAnsi="Times New Roman"/>
                <w:noProof w:val="0"/>
                <w:sz w:val="20"/>
                <w:szCs w:val="20"/>
              </w:rPr>
            </w:pPr>
            <w:r w:rsidRPr="00F65398">
              <w:rPr>
                <w:rFonts w:ascii="Times New Roman" w:hAnsi="Times New Roman"/>
                <w:noProof w:val="0"/>
                <w:sz w:val="20"/>
                <w:szCs w:val="20"/>
              </w:rPr>
              <w:t>74 189,28</w:t>
            </w:r>
          </w:p>
        </w:tc>
        <w:tc>
          <w:tcPr>
            <w:tcW w:w="1984" w:type="dxa"/>
            <w:shd w:val="clear" w:color="auto" w:fill="auto"/>
            <w:vAlign w:val="center"/>
          </w:tcPr>
          <w:p w:rsidR="007652A0" w:rsidRPr="00F65398" w:rsidRDefault="007652A0" w:rsidP="007652A0">
            <w:pPr>
              <w:widowControl w:val="0"/>
              <w:spacing w:after="0" w:line="240" w:lineRule="auto"/>
              <w:ind w:right="-2"/>
              <w:jc w:val="center"/>
              <w:rPr>
                <w:rFonts w:ascii="Times New Roman" w:hAnsi="Times New Roman"/>
                <w:noProof w:val="0"/>
                <w:sz w:val="20"/>
                <w:szCs w:val="20"/>
              </w:rPr>
            </w:pPr>
            <w:r w:rsidRPr="00F65398">
              <w:rPr>
                <w:rFonts w:ascii="Times New Roman" w:hAnsi="Times New Roman"/>
                <w:noProof w:val="0"/>
                <w:sz w:val="20"/>
                <w:szCs w:val="20"/>
              </w:rPr>
              <w:t>89 769,03</w:t>
            </w:r>
          </w:p>
        </w:tc>
      </w:tr>
    </w:tbl>
    <w:p w:rsidR="007652A0" w:rsidRPr="007652A0" w:rsidRDefault="007652A0" w:rsidP="007652A0">
      <w:pPr>
        <w:spacing w:after="0" w:line="240" w:lineRule="auto"/>
        <w:ind w:right="-2"/>
        <w:jc w:val="both"/>
        <w:rPr>
          <w:rFonts w:ascii="Times New Roman" w:eastAsia="Times New Roman" w:hAnsi="Times New Roman"/>
          <w:noProof w:val="0"/>
          <w:sz w:val="24"/>
          <w:szCs w:val="24"/>
        </w:rPr>
      </w:pPr>
    </w:p>
    <w:p w:rsidR="007652A0" w:rsidRPr="007652A0" w:rsidRDefault="007652A0" w:rsidP="007652A0">
      <w:pPr>
        <w:spacing w:after="0" w:line="240" w:lineRule="auto"/>
        <w:ind w:right="-2"/>
        <w:jc w:val="both"/>
        <w:rPr>
          <w:rFonts w:ascii="Times New Roman" w:eastAsia="Times New Roman" w:hAnsi="Times New Roman"/>
          <w:noProof w:val="0"/>
          <w:sz w:val="24"/>
          <w:szCs w:val="24"/>
        </w:rPr>
      </w:pPr>
      <w:r w:rsidRPr="007652A0">
        <w:rPr>
          <w:rFonts w:ascii="Times New Roman" w:eastAsia="Times New Roman" w:hAnsi="Times New Roman"/>
          <w:noProof w:val="0"/>
          <w:sz w:val="24"/>
          <w:szCs w:val="24"/>
        </w:rPr>
        <w:t>SIA "DanSan" finanšu piedāvājums:</w:t>
      </w:r>
    </w:p>
    <w:p w:rsidR="007652A0" w:rsidRPr="007652A0" w:rsidRDefault="007652A0" w:rsidP="007652A0">
      <w:pPr>
        <w:spacing w:after="0" w:line="240" w:lineRule="auto"/>
        <w:ind w:right="-2"/>
        <w:jc w:val="both"/>
        <w:rPr>
          <w:rFonts w:ascii="Times New Roman" w:eastAsia="Times New Roman" w:hAnsi="Times New Roman"/>
          <w:noProof w:val="0"/>
          <w:sz w:val="24"/>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2416"/>
        <w:gridCol w:w="1984"/>
      </w:tblGrid>
      <w:tr w:rsidR="007652A0" w:rsidRPr="00F65398" w:rsidTr="000A4B4B">
        <w:tc>
          <w:tcPr>
            <w:tcW w:w="4814" w:type="dxa"/>
            <w:shd w:val="clear" w:color="auto" w:fill="auto"/>
          </w:tcPr>
          <w:p w:rsidR="007652A0" w:rsidRPr="00F65398" w:rsidRDefault="007652A0" w:rsidP="007652A0">
            <w:pPr>
              <w:spacing w:after="0" w:line="240" w:lineRule="auto"/>
              <w:ind w:right="-2"/>
              <w:jc w:val="center"/>
              <w:rPr>
                <w:rFonts w:ascii="Times New Roman" w:eastAsia="Times New Roman" w:hAnsi="Times New Roman"/>
                <w:b/>
                <w:noProof w:val="0"/>
                <w:sz w:val="20"/>
                <w:szCs w:val="20"/>
              </w:rPr>
            </w:pPr>
          </w:p>
          <w:p w:rsidR="007652A0" w:rsidRPr="00F65398" w:rsidRDefault="007652A0" w:rsidP="007652A0">
            <w:pPr>
              <w:spacing w:after="0" w:line="240" w:lineRule="auto"/>
              <w:ind w:right="-2"/>
              <w:jc w:val="center"/>
              <w:rPr>
                <w:rFonts w:ascii="Times New Roman" w:eastAsia="Times New Roman" w:hAnsi="Times New Roman"/>
                <w:b/>
                <w:noProof w:val="0"/>
                <w:sz w:val="20"/>
                <w:szCs w:val="20"/>
              </w:rPr>
            </w:pPr>
            <w:r w:rsidRPr="00F65398">
              <w:rPr>
                <w:rFonts w:ascii="Times New Roman" w:eastAsia="Times New Roman" w:hAnsi="Times New Roman"/>
                <w:b/>
                <w:noProof w:val="0"/>
                <w:sz w:val="20"/>
                <w:szCs w:val="20"/>
              </w:rPr>
              <w:t>Iepirkuma priekšmets</w:t>
            </w:r>
          </w:p>
        </w:tc>
        <w:tc>
          <w:tcPr>
            <w:tcW w:w="2416" w:type="dxa"/>
            <w:shd w:val="clear" w:color="auto" w:fill="auto"/>
          </w:tcPr>
          <w:p w:rsidR="007652A0" w:rsidRPr="00F65398" w:rsidRDefault="007652A0" w:rsidP="007652A0">
            <w:pPr>
              <w:spacing w:after="0" w:line="240" w:lineRule="auto"/>
              <w:ind w:right="-2"/>
              <w:jc w:val="center"/>
              <w:rPr>
                <w:rFonts w:ascii="Times New Roman" w:eastAsia="Times New Roman" w:hAnsi="Times New Roman"/>
                <w:b/>
                <w:noProof w:val="0"/>
                <w:sz w:val="20"/>
                <w:szCs w:val="20"/>
              </w:rPr>
            </w:pPr>
            <w:r w:rsidRPr="00F65398">
              <w:rPr>
                <w:rFonts w:ascii="Times New Roman" w:eastAsia="Times New Roman" w:hAnsi="Times New Roman"/>
                <w:b/>
                <w:noProof w:val="0"/>
                <w:sz w:val="20"/>
                <w:szCs w:val="20"/>
              </w:rPr>
              <w:t>Līgumcena*, EUR (bez PVN) (piedāvājuma izvēles kritērijs)</w:t>
            </w:r>
          </w:p>
        </w:tc>
        <w:tc>
          <w:tcPr>
            <w:tcW w:w="1984" w:type="dxa"/>
            <w:shd w:val="clear" w:color="auto" w:fill="auto"/>
            <w:vAlign w:val="center"/>
          </w:tcPr>
          <w:p w:rsidR="007652A0" w:rsidRPr="00F65398" w:rsidRDefault="007652A0" w:rsidP="007652A0">
            <w:pPr>
              <w:spacing w:after="0" w:line="240" w:lineRule="auto"/>
              <w:ind w:right="-2"/>
              <w:jc w:val="center"/>
              <w:rPr>
                <w:rFonts w:ascii="Times New Roman" w:eastAsia="Times New Roman" w:hAnsi="Times New Roman"/>
                <w:b/>
                <w:noProof w:val="0"/>
                <w:sz w:val="20"/>
                <w:szCs w:val="20"/>
              </w:rPr>
            </w:pPr>
            <w:r w:rsidRPr="00F65398">
              <w:rPr>
                <w:rFonts w:ascii="Times New Roman" w:eastAsia="Times New Roman" w:hAnsi="Times New Roman"/>
                <w:b/>
                <w:noProof w:val="0"/>
                <w:sz w:val="20"/>
                <w:szCs w:val="20"/>
              </w:rPr>
              <w:t>Cena, EUR (arPVN) (informācijai)</w:t>
            </w:r>
          </w:p>
        </w:tc>
      </w:tr>
      <w:tr w:rsidR="007652A0" w:rsidRPr="00F65398" w:rsidTr="000A4B4B">
        <w:trPr>
          <w:trHeight w:val="562"/>
        </w:trPr>
        <w:tc>
          <w:tcPr>
            <w:tcW w:w="4814" w:type="dxa"/>
            <w:shd w:val="clear" w:color="auto" w:fill="auto"/>
            <w:vAlign w:val="center"/>
          </w:tcPr>
          <w:p w:rsidR="007652A0" w:rsidRPr="00F65398" w:rsidRDefault="007652A0" w:rsidP="007652A0">
            <w:pPr>
              <w:spacing w:before="60" w:after="60" w:line="240" w:lineRule="auto"/>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Ūdensapgādes tīklu renovācija Liepājas cietumā</w:t>
            </w:r>
          </w:p>
        </w:tc>
        <w:tc>
          <w:tcPr>
            <w:tcW w:w="2416" w:type="dxa"/>
            <w:shd w:val="clear" w:color="auto" w:fill="auto"/>
            <w:vAlign w:val="center"/>
          </w:tcPr>
          <w:p w:rsidR="007652A0" w:rsidRPr="00F65398" w:rsidRDefault="007652A0" w:rsidP="007652A0">
            <w:pPr>
              <w:spacing w:after="0" w:line="240" w:lineRule="auto"/>
              <w:ind w:right="-2"/>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80 697,03</w:t>
            </w:r>
          </w:p>
        </w:tc>
        <w:tc>
          <w:tcPr>
            <w:tcW w:w="1984" w:type="dxa"/>
            <w:shd w:val="clear" w:color="auto" w:fill="auto"/>
            <w:vAlign w:val="center"/>
          </w:tcPr>
          <w:p w:rsidR="007652A0" w:rsidRPr="00F65398" w:rsidRDefault="007652A0" w:rsidP="007652A0">
            <w:pPr>
              <w:spacing w:after="0" w:line="240" w:lineRule="auto"/>
              <w:ind w:right="-2"/>
              <w:jc w:val="center"/>
              <w:rPr>
                <w:rFonts w:ascii="Times New Roman" w:eastAsia="Times New Roman" w:hAnsi="Times New Roman"/>
                <w:noProof w:val="0"/>
                <w:sz w:val="20"/>
                <w:szCs w:val="20"/>
              </w:rPr>
            </w:pPr>
            <w:r w:rsidRPr="00F65398">
              <w:rPr>
                <w:rFonts w:ascii="Times New Roman" w:eastAsia="Times New Roman" w:hAnsi="Times New Roman"/>
                <w:noProof w:val="0"/>
                <w:sz w:val="20"/>
                <w:szCs w:val="20"/>
              </w:rPr>
              <w:t>97 643,41</w:t>
            </w:r>
          </w:p>
        </w:tc>
      </w:tr>
    </w:tbl>
    <w:p w:rsidR="007652A0" w:rsidRPr="007652A0" w:rsidRDefault="007652A0" w:rsidP="007652A0">
      <w:pPr>
        <w:tabs>
          <w:tab w:val="left" w:pos="960"/>
        </w:tabs>
        <w:spacing w:after="0" w:line="240" w:lineRule="auto"/>
        <w:ind w:right="-2"/>
        <w:jc w:val="both"/>
        <w:rPr>
          <w:rFonts w:ascii="Times New Roman" w:hAnsi="Times New Roman"/>
          <w:noProof w:val="0"/>
          <w:sz w:val="20"/>
          <w:szCs w:val="20"/>
        </w:rPr>
      </w:pPr>
      <w:r w:rsidRPr="007652A0">
        <w:rPr>
          <w:rFonts w:ascii="Times New Roman" w:hAnsi="Times New Roman"/>
          <w:noProof w:val="0"/>
          <w:sz w:val="20"/>
          <w:szCs w:val="20"/>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116"/>
      </w:tblGrid>
      <w:tr w:rsidR="00D32CF0" w:rsidRPr="00F65398" w:rsidTr="000A4B4B">
        <w:trPr>
          <w:trHeight w:val="486"/>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Nolikuma apakšpunkta Nr.</w:t>
            </w:r>
          </w:p>
        </w:tc>
        <w:tc>
          <w:tcPr>
            <w:tcW w:w="7116"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 xml:space="preserve">Nolikuma prasības </w:t>
            </w:r>
          </w:p>
        </w:tc>
      </w:tr>
      <w:tr w:rsidR="00D32CF0" w:rsidRPr="00F65398" w:rsidTr="000A4B4B">
        <w:trPr>
          <w:trHeight w:val="217"/>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4.1.1.</w:t>
            </w:r>
          </w:p>
        </w:tc>
        <w:tc>
          <w:tcPr>
            <w:tcW w:w="7116" w:type="dxa"/>
            <w:vAlign w:val="center"/>
          </w:tcPr>
          <w:p w:rsidR="00D32CF0" w:rsidRPr="00F65398" w:rsidRDefault="00031A6F" w:rsidP="00D32CF0">
            <w:pPr>
              <w:spacing w:after="0" w:line="240" w:lineRule="auto"/>
              <w:jc w:val="both"/>
              <w:rPr>
                <w:rFonts w:ascii="Times New Roman" w:hAnsi="Times New Roman"/>
                <w:noProof w:val="0"/>
                <w:sz w:val="20"/>
                <w:szCs w:val="20"/>
              </w:rPr>
            </w:pPr>
            <w:r w:rsidRPr="00F65398">
              <w:rPr>
                <w:rFonts w:ascii="Times New Roman" w:hAnsi="Times New Roman"/>
                <w:noProof w:val="0"/>
                <w:sz w:val="20"/>
                <w:szCs w:val="20"/>
                <w:lang w:val="en-US"/>
              </w:rPr>
              <w:t> </w:t>
            </w:r>
            <w:r w:rsidRPr="00F65398">
              <w:rPr>
                <w:rFonts w:ascii="Times New Roman" w:hAnsi="Times New Roman"/>
                <w:noProof w:val="0"/>
                <w:sz w:val="20"/>
                <w:szCs w:val="20"/>
              </w:rPr>
              <w:t xml:space="preserve">Būvkomersanta reģistrācijas apliecības </w:t>
            </w:r>
            <w:r w:rsidRPr="00F65398">
              <w:rPr>
                <w:rFonts w:ascii="Times New Roman" w:hAnsi="Times New Roman"/>
                <w:b/>
                <w:noProof w:val="0"/>
                <w:sz w:val="20"/>
                <w:szCs w:val="20"/>
              </w:rPr>
              <w:t>kopija</w:t>
            </w:r>
            <w:r w:rsidRPr="00F65398">
              <w:rPr>
                <w:rFonts w:ascii="Times New Roman" w:hAnsi="Times New Roman"/>
                <w:noProof w:val="0"/>
                <w:sz w:val="20"/>
                <w:szCs w:val="20"/>
              </w:rPr>
              <w:t xml:space="preserve"> un </w:t>
            </w:r>
            <w:r w:rsidRPr="00F65398">
              <w:rPr>
                <w:rFonts w:ascii="Times New Roman" w:hAnsi="Times New Roman"/>
                <w:b/>
                <w:noProof w:val="0"/>
                <w:sz w:val="20"/>
                <w:szCs w:val="20"/>
              </w:rPr>
              <w:t>apliecinājums</w:t>
            </w:r>
            <w:r w:rsidRPr="00F65398">
              <w:rPr>
                <w:rFonts w:ascii="Times New Roman" w:hAnsi="Times New Roman"/>
                <w:noProof w:val="0"/>
                <w:sz w:val="20"/>
                <w:szCs w:val="20"/>
              </w:rPr>
              <w:t>, ka pretendents nav izslēgts no būvkomersanta reģistra;</w:t>
            </w:r>
          </w:p>
        </w:tc>
      </w:tr>
      <w:tr w:rsidR="00D32CF0" w:rsidRPr="00F65398" w:rsidTr="000A4B4B">
        <w:trPr>
          <w:trHeight w:val="600"/>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4.1.2.</w:t>
            </w:r>
          </w:p>
        </w:tc>
        <w:tc>
          <w:tcPr>
            <w:tcW w:w="7116" w:type="dxa"/>
            <w:vAlign w:val="center"/>
          </w:tcPr>
          <w:p w:rsidR="00D32CF0" w:rsidRPr="00F65398" w:rsidRDefault="00485B02" w:rsidP="008A28EF">
            <w:pPr>
              <w:spacing w:after="0" w:line="240" w:lineRule="auto"/>
              <w:jc w:val="both"/>
              <w:rPr>
                <w:rFonts w:ascii="Times New Roman" w:hAnsi="Times New Roman"/>
                <w:sz w:val="20"/>
                <w:szCs w:val="20"/>
              </w:rPr>
            </w:pPr>
            <w:r w:rsidRPr="00F65398">
              <w:rPr>
                <w:rFonts w:ascii="Times New Roman" w:hAnsi="Times New Roman"/>
                <w:b/>
                <w:bCs/>
                <w:noProof w:val="0"/>
                <w:sz w:val="20"/>
                <w:szCs w:val="20"/>
              </w:rPr>
              <w:t xml:space="preserve">apliecinājums, </w:t>
            </w:r>
            <w:r w:rsidRPr="00F65398">
              <w:rPr>
                <w:rFonts w:ascii="Times New Roman" w:hAnsi="Times New Roman"/>
                <w:bCs/>
                <w:noProof w:val="0"/>
                <w:sz w:val="20"/>
                <w:szCs w:val="20"/>
              </w:rPr>
              <w:t xml:space="preserve">ka </w:t>
            </w:r>
            <w:r w:rsidRPr="00F65398">
              <w:rPr>
                <w:rFonts w:ascii="Times New Roman" w:hAnsi="Times New Roman"/>
                <w:noProof w:val="0"/>
                <w:sz w:val="20"/>
                <w:szCs w:val="20"/>
              </w:rPr>
              <w:t xml:space="preserve">pretendents ir reģistrēts, licencēts vai sertificēts atbilstoši attiecīgās valsts normatīvo aktu prasībām </w:t>
            </w:r>
            <w:r w:rsidRPr="00F65398">
              <w:rPr>
                <w:rFonts w:ascii="Times New Roman" w:hAnsi="Times New Roman"/>
                <w:bCs/>
                <w:noProof w:val="0"/>
                <w:sz w:val="20"/>
                <w:szCs w:val="20"/>
              </w:rPr>
              <w:t xml:space="preserve">un tam ir tiesības veikt komercdarbību </w:t>
            </w:r>
            <w:r w:rsidRPr="00F65398">
              <w:rPr>
                <w:rFonts w:ascii="Times New Roman" w:hAnsi="Times New Roman"/>
                <w:noProof w:val="0"/>
                <w:sz w:val="20"/>
                <w:szCs w:val="20"/>
              </w:rPr>
              <w:t>būvdarbu izpildes jomā (atbilstoši Iepirkuma priekšmetam);</w:t>
            </w:r>
          </w:p>
        </w:tc>
      </w:tr>
      <w:tr w:rsidR="00D32CF0" w:rsidRPr="00F65398" w:rsidTr="000A4B4B">
        <w:trPr>
          <w:trHeight w:val="420"/>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4.1.3.</w:t>
            </w:r>
          </w:p>
        </w:tc>
        <w:tc>
          <w:tcPr>
            <w:tcW w:w="7116" w:type="dxa"/>
            <w:vAlign w:val="center"/>
          </w:tcPr>
          <w:p w:rsidR="00D32CF0" w:rsidRPr="00F65398" w:rsidRDefault="00485B02" w:rsidP="008A28EF">
            <w:pPr>
              <w:spacing w:after="0" w:line="240" w:lineRule="auto"/>
              <w:jc w:val="both"/>
              <w:rPr>
                <w:rFonts w:ascii="Times New Roman" w:hAnsi="Times New Roman"/>
                <w:noProof w:val="0"/>
                <w:sz w:val="20"/>
                <w:szCs w:val="20"/>
              </w:rPr>
            </w:pPr>
            <w:r w:rsidRPr="00F65398">
              <w:rPr>
                <w:rFonts w:ascii="Times New Roman" w:hAnsi="Times New Roman"/>
                <w:b/>
                <w:bCs/>
                <w:noProof w:val="0"/>
                <w:sz w:val="20"/>
                <w:szCs w:val="20"/>
              </w:rPr>
              <w:t>apliecinājums,</w:t>
            </w:r>
            <w:r w:rsidRPr="00F65398">
              <w:rPr>
                <w:rFonts w:ascii="Times New Roman" w:hAnsi="Times New Roman"/>
                <w:noProof w:val="0"/>
                <w:sz w:val="20"/>
                <w:szCs w:val="20"/>
              </w:rPr>
              <w:t xml:space="preserve">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w:t>
            </w:r>
            <w:r w:rsidRPr="00F65398">
              <w:rPr>
                <w:rFonts w:ascii="Times New Roman" w:hAnsi="Times New Roman"/>
                <w:noProof w:val="0"/>
                <w:color w:val="000000"/>
                <w:sz w:val="20"/>
                <w:szCs w:val="20"/>
              </w:rPr>
              <w:t>Objektiem, kuros attiecīgie darbi veikti, jābūt pabeigtiem un pieņemtiem ekspluatācijā;</w:t>
            </w:r>
          </w:p>
        </w:tc>
      </w:tr>
      <w:tr w:rsidR="00D32CF0" w:rsidRPr="00F65398" w:rsidTr="000A4B4B">
        <w:trPr>
          <w:trHeight w:val="420"/>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4.1.4.</w:t>
            </w:r>
          </w:p>
        </w:tc>
        <w:tc>
          <w:tcPr>
            <w:tcW w:w="7116" w:type="dxa"/>
            <w:vAlign w:val="center"/>
          </w:tcPr>
          <w:p w:rsidR="00D32CF0" w:rsidRPr="00F65398" w:rsidRDefault="00485B02" w:rsidP="008A28EF">
            <w:pPr>
              <w:pStyle w:val="NoSpacing"/>
              <w:jc w:val="both"/>
              <w:rPr>
                <w:rFonts w:ascii="Times New Roman" w:hAnsi="Times New Roman"/>
                <w:sz w:val="20"/>
                <w:szCs w:val="20"/>
              </w:rPr>
            </w:pPr>
            <w:r w:rsidRPr="00F65398">
              <w:rPr>
                <w:rFonts w:ascii="Times New Roman" w:hAnsi="Times New Roman"/>
                <w:b/>
                <w:bCs/>
                <w:noProof w:val="0"/>
                <w:sz w:val="20"/>
                <w:szCs w:val="20"/>
              </w:rPr>
              <w:t xml:space="preserve">atsauksmes </w:t>
            </w:r>
            <w:r w:rsidRPr="00F65398">
              <w:rPr>
                <w:rFonts w:ascii="Times New Roman" w:hAnsi="Times New Roman"/>
                <w:noProof w:val="0"/>
                <w:sz w:val="20"/>
                <w:szCs w:val="20"/>
              </w:rPr>
              <w:t>no Nolikuma 4.1.3. apakšpunktā minēto pakalpojumu saņēmējiem. Atsauksmēs jābūt norādei vai līgums tika izpildīts noteiktajā termiņā un kvalitatīvi;</w:t>
            </w:r>
          </w:p>
        </w:tc>
      </w:tr>
      <w:tr w:rsidR="00D32CF0" w:rsidRPr="00F65398" w:rsidTr="000A4B4B">
        <w:trPr>
          <w:trHeight w:val="420"/>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4.1.5.</w:t>
            </w:r>
          </w:p>
        </w:tc>
        <w:tc>
          <w:tcPr>
            <w:tcW w:w="7116" w:type="dxa"/>
            <w:vAlign w:val="center"/>
          </w:tcPr>
          <w:p w:rsidR="00D32CF0" w:rsidRPr="00F65398" w:rsidRDefault="00485B02" w:rsidP="008A28EF">
            <w:pPr>
              <w:pStyle w:val="NoSpacing"/>
              <w:jc w:val="both"/>
              <w:rPr>
                <w:rFonts w:ascii="Times New Roman" w:hAnsi="Times New Roman"/>
                <w:sz w:val="20"/>
                <w:szCs w:val="20"/>
              </w:rPr>
            </w:pPr>
            <w:r w:rsidRPr="00F65398">
              <w:rPr>
                <w:rFonts w:ascii="Times New Roman" w:hAnsi="Times New Roman"/>
                <w:sz w:val="20"/>
                <w:szCs w:val="20"/>
              </w:rPr>
              <w:t xml:space="preserve">Apdrošināšanas sabiedrības izsniegts </w:t>
            </w:r>
            <w:r w:rsidRPr="00F65398">
              <w:rPr>
                <w:rFonts w:ascii="Times New Roman" w:hAnsi="Times New Roman"/>
                <w:b/>
                <w:sz w:val="20"/>
                <w:szCs w:val="20"/>
              </w:rPr>
              <w:t>apliecinājums</w:t>
            </w:r>
            <w:r w:rsidRPr="00F65398">
              <w:rPr>
                <w:rFonts w:ascii="Times New Roman" w:hAnsi="Times New Roman"/>
                <w:sz w:val="20"/>
                <w:szCs w:val="20"/>
              </w:rPr>
              <w:t>,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D32CF0" w:rsidRPr="00F65398" w:rsidTr="000A4B4B">
        <w:trPr>
          <w:trHeight w:val="420"/>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4.1.6.</w:t>
            </w:r>
          </w:p>
        </w:tc>
        <w:tc>
          <w:tcPr>
            <w:tcW w:w="7116" w:type="dxa"/>
            <w:vAlign w:val="center"/>
          </w:tcPr>
          <w:p w:rsidR="00D32CF0" w:rsidRPr="00F65398" w:rsidRDefault="00485B02" w:rsidP="008A28EF">
            <w:pPr>
              <w:pStyle w:val="NoSpacing"/>
              <w:jc w:val="both"/>
              <w:rPr>
                <w:rFonts w:ascii="Times New Roman" w:hAnsi="Times New Roman"/>
                <w:sz w:val="20"/>
                <w:szCs w:val="20"/>
              </w:rPr>
            </w:pPr>
            <w:r w:rsidRPr="00F65398">
              <w:rPr>
                <w:rFonts w:ascii="Times New Roman" w:hAnsi="Times New Roman"/>
                <w:b/>
                <w:noProof w:val="0"/>
                <w:color w:val="000000"/>
                <w:sz w:val="20"/>
                <w:szCs w:val="20"/>
              </w:rPr>
              <w:t>apliecinājums,</w:t>
            </w:r>
            <w:r w:rsidRPr="00F65398">
              <w:rPr>
                <w:rFonts w:ascii="Times New Roman" w:hAnsi="Times New Roman"/>
                <w:noProof w:val="0"/>
                <w:color w:val="000000"/>
                <w:sz w:val="20"/>
                <w:szCs w:val="20"/>
              </w:rPr>
              <w:t xml:space="preserve"> kas atbilst Nolikuma 3. pielikumā norādītajam;</w:t>
            </w:r>
          </w:p>
        </w:tc>
      </w:tr>
      <w:tr w:rsidR="00D32CF0" w:rsidRPr="00F65398" w:rsidTr="000A4B4B">
        <w:trPr>
          <w:trHeight w:val="420"/>
        </w:trPr>
        <w:tc>
          <w:tcPr>
            <w:tcW w:w="1985" w:type="dxa"/>
            <w:vAlign w:val="center"/>
          </w:tcPr>
          <w:p w:rsidR="00D32CF0" w:rsidRPr="00F65398" w:rsidRDefault="00D32CF0"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4.1.7.</w:t>
            </w:r>
          </w:p>
        </w:tc>
        <w:tc>
          <w:tcPr>
            <w:tcW w:w="7116" w:type="dxa"/>
            <w:vAlign w:val="center"/>
          </w:tcPr>
          <w:p w:rsidR="00D32CF0" w:rsidRPr="00F65398" w:rsidRDefault="00485B02" w:rsidP="008A28EF">
            <w:pPr>
              <w:pStyle w:val="NoSpacing"/>
              <w:jc w:val="both"/>
              <w:rPr>
                <w:rFonts w:ascii="Times New Roman" w:hAnsi="Times New Roman"/>
                <w:sz w:val="20"/>
                <w:szCs w:val="20"/>
              </w:rPr>
            </w:pPr>
            <w:r w:rsidRPr="00F65398">
              <w:rPr>
                <w:rFonts w:ascii="Times New Roman" w:hAnsi="Times New Roman"/>
                <w:b/>
                <w:noProof w:val="0"/>
                <w:color w:val="000000"/>
                <w:sz w:val="20"/>
                <w:szCs w:val="20"/>
              </w:rPr>
              <w:t>apliecinājums</w:t>
            </w:r>
            <w:r w:rsidRPr="00F65398">
              <w:rPr>
                <w:rFonts w:ascii="Times New Roman" w:hAnsi="Times New Roman"/>
                <w:noProof w:val="0"/>
                <w:color w:val="000000"/>
                <w:sz w:val="20"/>
                <w:szCs w:val="20"/>
              </w:rPr>
              <w:t>,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0848CF" w:rsidRPr="00F65398" w:rsidTr="000A4B4B">
        <w:trPr>
          <w:trHeight w:val="420"/>
        </w:trPr>
        <w:tc>
          <w:tcPr>
            <w:tcW w:w="1985" w:type="dxa"/>
            <w:vAlign w:val="center"/>
          </w:tcPr>
          <w:p w:rsidR="000848CF" w:rsidRPr="00F65398" w:rsidRDefault="000848CF"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4.1.8.</w:t>
            </w:r>
          </w:p>
        </w:tc>
        <w:tc>
          <w:tcPr>
            <w:tcW w:w="7116" w:type="dxa"/>
            <w:vAlign w:val="center"/>
          </w:tcPr>
          <w:p w:rsidR="000848CF" w:rsidRPr="00F65398" w:rsidRDefault="00485B02" w:rsidP="00031A6F">
            <w:pPr>
              <w:pStyle w:val="NoSpacing"/>
              <w:rPr>
                <w:rFonts w:ascii="Times New Roman" w:hAnsi="Times New Roman"/>
                <w:b/>
                <w:sz w:val="20"/>
                <w:szCs w:val="20"/>
              </w:rPr>
            </w:pPr>
            <w:r w:rsidRPr="00F65398">
              <w:rPr>
                <w:rFonts w:ascii="Times New Roman" w:hAnsi="Times New Roman"/>
                <w:b/>
                <w:noProof w:val="0"/>
                <w:color w:val="000000"/>
                <w:sz w:val="20"/>
                <w:szCs w:val="20"/>
              </w:rPr>
              <w:t>apliecinājums</w:t>
            </w:r>
            <w:r w:rsidRPr="00F65398">
              <w:rPr>
                <w:rFonts w:ascii="Times New Roman" w:hAnsi="Times New Roman"/>
                <w:noProof w:val="0"/>
                <w:color w:val="000000"/>
                <w:sz w:val="20"/>
                <w:szCs w:val="20"/>
              </w:rPr>
              <w:t xml:space="preserve">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0848CF" w:rsidRPr="00F65398" w:rsidTr="000A4B4B">
        <w:trPr>
          <w:trHeight w:val="420"/>
        </w:trPr>
        <w:tc>
          <w:tcPr>
            <w:tcW w:w="1985" w:type="dxa"/>
            <w:vAlign w:val="center"/>
          </w:tcPr>
          <w:p w:rsidR="000848CF" w:rsidRPr="00F65398" w:rsidRDefault="000848CF"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4.1.9.</w:t>
            </w:r>
          </w:p>
        </w:tc>
        <w:tc>
          <w:tcPr>
            <w:tcW w:w="7116" w:type="dxa"/>
            <w:vAlign w:val="center"/>
          </w:tcPr>
          <w:p w:rsidR="000848CF" w:rsidRPr="00F65398" w:rsidRDefault="00485B02" w:rsidP="00031A6F">
            <w:pPr>
              <w:pStyle w:val="NoSpacing"/>
              <w:rPr>
                <w:rFonts w:ascii="Times New Roman" w:hAnsi="Times New Roman"/>
                <w:b/>
                <w:sz w:val="20"/>
                <w:szCs w:val="20"/>
              </w:rPr>
            </w:pPr>
            <w:r w:rsidRPr="00F65398">
              <w:rPr>
                <w:rFonts w:ascii="Times New Roman" w:hAnsi="Times New Roman"/>
                <w:color w:val="000000"/>
                <w:sz w:val="20"/>
                <w:szCs w:val="20"/>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0848CF" w:rsidRPr="00F65398" w:rsidTr="000A4B4B">
        <w:trPr>
          <w:trHeight w:val="420"/>
        </w:trPr>
        <w:tc>
          <w:tcPr>
            <w:tcW w:w="1985" w:type="dxa"/>
            <w:vAlign w:val="center"/>
          </w:tcPr>
          <w:p w:rsidR="000848CF" w:rsidRPr="00F65398" w:rsidRDefault="000848CF"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4.1.10.</w:t>
            </w:r>
          </w:p>
        </w:tc>
        <w:tc>
          <w:tcPr>
            <w:tcW w:w="7116" w:type="dxa"/>
            <w:vAlign w:val="center"/>
          </w:tcPr>
          <w:p w:rsidR="000848CF" w:rsidRPr="00F65398" w:rsidRDefault="00485B02" w:rsidP="00031A6F">
            <w:pPr>
              <w:pStyle w:val="NoSpacing"/>
              <w:rPr>
                <w:rFonts w:ascii="Times New Roman" w:hAnsi="Times New Roman"/>
                <w:b/>
                <w:sz w:val="20"/>
                <w:szCs w:val="20"/>
              </w:rPr>
            </w:pPr>
            <w:r w:rsidRPr="00F65398">
              <w:rPr>
                <w:rFonts w:ascii="Times New Roman" w:hAnsi="Times New Roman"/>
                <w:b/>
                <w:bCs/>
                <w:noProof w:val="0"/>
                <w:color w:val="000000"/>
                <w:sz w:val="20"/>
                <w:szCs w:val="20"/>
              </w:rPr>
              <w:t>apliecinājums</w:t>
            </w:r>
            <w:r w:rsidRPr="00F65398">
              <w:rPr>
                <w:rFonts w:ascii="Times New Roman" w:hAnsi="Times New Roman"/>
                <w:noProof w:val="0"/>
                <w:color w:val="000000"/>
                <w:sz w:val="20"/>
                <w:szCs w:val="20"/>
              </w:rPr>
              <w:t xml:space="preserve"> (gada bilances peļņas un zaudējumu aprēķini vai līdzvērtīgs dokuments no valsts, kurā pretendents ir reģistrēts) par tā vidējo gada apgrozījumu 3 (trīs) iepriekšējo finanšu gadu (2014., 2015., 2016. gadu) un 2017. gada (līdz piedāvājuma iesniegšanas brīdim) laikā. Pretendenta vidējam gada apgrozījumam norādītajā laikā jābūt divreiz lielākam par piedāvātas kopējas līgumcenas;</w:t>
            </w:r>
          </w:p>
        </w:tc>
      </w:tr>
      <w:tr w:rsidR="000848CF" w:rsidRPr="00F65398" w:rsidTr="000A4B4B">
        <w:trPr>
          <w:trHeight w:val="420"/>
        </w:trPr>
        <w:tc>
          <w:tcPr>
            <w:tcW w:w="1985" w:type="dxa"/>
            <w:vAlign w:val="center"/>
          </w:tcPr>
          <w:p w:rsidR="000848CF" w:rsidRPr="00F65398" w:rsidRDefault="000848CF"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4.1.11.</w:t>
            </w:r>
          </w:p>
        </w:tc>
        <w:tc>
          <w:tcPr>
            <w:tcW w:w="7116" w:type="dxa"/>
            <w:vAlign w:val="center"/>
          </w:tcPr>
          <w:p w:rsidR="000848CF" w:rsidRPr="00F65398" w:rsidRDefault="000848CF" w:rsidP="00031A6F">
            <w:pPr>
              <w:pStyle w:val="NoSpacing"/>
              <w:rPr>
                <w:rFonts w:ascii="Times New Roman" w:hAnsi="Times New Roman"/>
                <w:b/>
                <w:sz w:val="20"/>
                <w:szCs w:val="20"/>
              </w:rPr>
            </w:pPr>
            <w:r w:rsidRPr="00F65398">
              <w:rPr>
                <w:rFonts w:ascii="Times New Roman" w:hAnsi="Times New Roman"/>
                <w:noProof w:val="0"/>
                <w:sz w:val="20"/>
                <w:szCs w:val="20"/>
              </w:rPr>
              <w:t> </w:t>
            </w:r>
            <w:r w:rsidR="00485B02" w:rsidRPr="00F65398">
              <w:rPr>
                <w:rFonts w:ascii="Times New Roman" w:hAnsi="Times New Roman"/>
                <w:noProof w:val="0"/>
                <w:color w:val="000000"/>
                <w:sz w:val="20"/>
                <w:szCs w:val="20"/>
              </w:rPr>
              <w:t>Pretendents, kas attiecīgajā tirgū darbojas mazāk, nekā 2 (divus) kalendāros gadus iesniedz Nolikuma 4.1.10. apakšpunktā minēto dokumentu tikai par periodu no darbības uzsākšanas brīža (bet vidējam gada apgrozījumam jābūt divreiz lielākam par piedāvātas kopējas līgumcenas)</w:t>
            </w:r>
            <w:r w:rsidR="00D05111" w:rsidRPr="00F65398">
              <w:rPr>
                <w:rFonts w:ascii="Times New Roman" w:hAnsi="Times New Roman"/>
                <w:noProof w:val="0"/>
                <w:color w:val="000000"/>
                <w:sz w:val="20"/>
                <w:szCs w:val="20"/>
              </w:rPr>
              <w:t>;</w:t>
            </w:r>
          </w:p>
        </w:tc>
      </w:tr>
      <w:tr w:rsidR="00F36122" w:rsidRPr="00F65398" w:rsidTr="000A4B4B">
        <w:trPr>
          <w:trHeight w:val="420"/>
        </w:trPr>
        <w:tc>
          <w:tcPr>
            <w:tcW w:w="1985" w:type="dxa"/>
            <w:vAlign w:val="center"/>
          </w:tcPr>
          <w:p w:rsidR="00F36122" w:rsidRPr="00F65398" w:rsidRDefault="00F36122"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5.1.</w:t>
            </w:r>
          </w:p>
        </w:tc>
        <w:tc>
          <w:tcPr>
            <w:tcW w:w="7116" w:type="dxa"/>
            <w:vAlign w:val="center"/>
          </w:tcPr>
          <w:p w:rsidR="00F36122" w:rsidRPr="00F65398" w:rsidRDefault="00F36122" w:rsidP="00031A6F">
            <w:pPr>
              <w:pStyle w:val="NoSpacing"/>
              <w:rPr>
                <w:rFonts w:ascii="Times New Roman" w:hAnsi="Times New Roman"/>
                <w:noProof w:val="0"/>
                <w:sz w:val="20"/>
                <w:szCs w:val="20"/>
              </w:rPr>
            </w:pPr>
            <w:r w:rsidRPr="00F65398">
              <w:rPr>
                <w:rFonts w:ascii="Times New Roman" w:hAnsi="Times New Roman"/>
                <w:noProof w:val="0"/>
                <w:sz w:val="20"/>
                <w:szCs w:val="20"/>
              </w:rPr>
              <w:t>Pretendentiem jāiesniedz Tehniskais piedāvājums, kurš noformēts saskaņā ar Nolikuma 1. pielikumu</w:t>
            </w:r>
            <w:r w:rsidR="00D05111" w:rsidRPr="00F65398">
              <w:rPr>
                <w:rFonts w:ascii="Times New Roman" w:hAnsi="Times New Roman"/>
                <w:noProof w:val="0"/>
                <w:sz w:val="20"/>
                <w:szCs w:val="20"/>
              </w:rPr>
              <w:t>;</w:t>
            </w:r>
          </w:p>
        </w:tc>
      </w:tr>
      <w:tr w:rsidR="00F36122" w:rsidRPr="00F65398" w:rsidTr="000A4B4B">
        <w:trPr>
          <w:trHeight w:val="420"/>
        </w:trPr>
        <w:tc>
          <w:tcPr>
            <w:tcW w:w="1985" w:type="dxa"/>
            <w:vAlign w:val="center"/>
          </w:tcPr>
          <w:p w:rsidR="00F36122" w:rsidRPr="00F65398" w:rsidRDefault="00F36122"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5.2.</w:t>
            </w:r>
          </w:p>
        </w:tc>
        <w:tc>
          <w:tcPr>
            <w:tcW w:w="7116" w:type="dxa"/>
            <w:vAlign w:val="center"/>
          </w:tcPr>
          <w:p w:rsidR="00F36122" w:rsidRPr="00F65398" w:rsidRDefault="00485B02" w:rsidP="00031A6F">
            <w:pPr>
              <w:pStyle w:val="NoSpacing"/>
              <w:rPr>
                <w:rFonts w:ascii="Times New Roman" w:hAnsi="Times New Roman"/>
                <w:noProof w:val="0"/>
                <w:sz w:val="20"/>
                <w:szCs w:val="20"/>
              </w:rPr>
            </w:pPr>
            <w:r w:rsidRPr="00F65398">
              <w:rPr>
                <w:rFonts w:ascii="Times New Roman" w:hAnsi="Times New Roman"/>
                <w:noProof w:val="0"/>
                <w:sz w:val="20"/>
                <w:szCs w:val="20"/>
              </w:rPr>
              <w:t>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r w:rsidR="00D05111" w:rsidRPr="00F65398">
              <w:rPr>
                <w:rFonts w:ascii="Times New Roman" w:hAnsi="Times New Roman"/>
                <w:noProof w:val="0"/>
                <w:sz w:val="20"/>
                <w:szCs w:val="20"/>
              </w:rPr>
              <w:t>;</w:t>
            </w:r>
          </w:p>
        </w:tc>
      </w:tr>
      <w:tr w:rsidR="00F36122" w:rsidRPr="00F65398" w:rsidTr="000A4B4B">
        <w:trPr>
          <w:trHeight w:val="420"/>
        </w:trPr>
        <w:tc>
          <w:tcPr>
            <w:tcW w:w="1985" w:type="dxa"/>
            <w:vAlign w:val="center"/>
          </w:tcPr>
          <w:p w:rsidR="00F36122" w:rsidRPr="00F65398" w:rsidRDefault="00F36122"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5.3.</w:t>
            </w:r>
          </w:p>
        </w:tc>
        <w:tc>
          <w:tcPr>
            <w:tcW w:w="7116" w:type="dxa"/>
            <w:vAlign w:val="center"/>
          </w:tcPr>
          <w:p w:rsidR="00F36122" w:rsidRPr="00F65398" w:rsidRDefault="00485B02" w:rsidP="00031A6F">
            <w:pPr>
              <w:pStyle w:val="NoSpacing"/>
              <w:rPr>
                <w:rFonts w:ascii="Times New Roman" w:hAnsi="Times New Roman"/>
                <w:noProof w:val="0"/>
                <w:sz w:val="20"/>
                <w:szCs w:val="20"/>
              </w:rPr>
            </w:pPr>
            <w:r w:rsidRPr="00F65398">
              <w:rPr>
                <w:rFonts w:ascii="Times New Roman" w:hAnsi="Times New Roman"/>
                <w:noProof w:val="0"/>
                <w:sz w:val="20"/>
                <w:szCs w:val="20"/>
              </w:rPr>
              <w:t>Apliecinājums, ka pielietotajiem materiāliem un veiktajiem darbiem tiek nodrošināta ne mazāk kā 2 (divu) gadu garantija</w:t>
            </w:r>
            <w:r w:rsidR="00D05111" w:rsidRPr="00F65398">
              <w:rPr>
                <w:rFonts w:ascii="Times New Roman" w:hAnsi="Times New Roman"/>
                <w:noProof w:val="0"/>
                <w:sz w:val="20"/>
                <w:szCs w:val="20"/>
              </w:rPr>
              <w:t>;</w:t>
            </w:r>
          </w:p>
        </w:tc>
      </w:tr>
      <w:tr w:rsidR="00F36122" w:rsidRPr="00F65398" w:rsidTr="000A4B4B">
        <w:trPr>
          <w:trHeight w:val="420"/>
        </w:trPr>
        <w:tc>
          <w:tcPr>
            <w:tcW w:w="1985" w:type="dxa"/>
            <w:vAlign w:val="center"/>
          </w:tcPr>
          <w:p w:rsidR="00F36122" w:rsidRPr="00F65398" w:rsidRDefault="00F36122" w:rsidP="008A28EF">
            <w:pPr>
              <w:spacing w:after="0" w:line="240" w:lineRule="auto"/>
              <w:jc w:val="center"/>
              <w:rPr>
                <w:rFonts w:ascii="Times New Roman" w:hAnsi="Times New Roman"/>
                <w:noProof w:val="0"/>
                <w:sz w:val="20"/>
                <w:szCs w:val="20"/>
              </w:rPr>
            </w:pPr>
            <w:r w:rsidRPr="00F65398">
              <w:rPr>
                <w:rFonts w:ascii="Times New Roman" w:hAnsi="Times New Roman"/>
                <w:noProof w:val="0"/>
                <w:sz w:val="20"/>
                <w:szCs w:val="20"/>
              </w:rPr>
              <w:t>5.4.</w:t>
            </w:r>
          </w:p>
        </w:tc>
        <w:tc>
          <w:tcPr>
            <w:tcW w:w="7116" w:type="dxa"/>
            <w:vAlign w:val="center"/>
          </w:tcPr>
          <w:p w:rsidR="00F36122" w:rsidRPr="00F65398" w:rsidRDefault="00485B02" w:rsidP="00031A6F">
            <w:pPr>
              <w:pStyle w:val="NoSpacing"/>
              <w:rPr>
                <w:rFonts w:ascii="Times New Roman" w:hAnsi="Times New Roman"/>
                <w:noProof w:val="0"/>
                <w:sz w:val="20"/>
                <w:szCs w:val="20"/>
              </w:rPr>
            </w:pPr>
            <w:r w:rsidRPr="00F65398">
              <w:rPr>
                <w:rFonts w:ascii="Times New Roman" w:hAnsi="Times New Roman"/>
                <w:noProof w:val="0"/>
                <w:sz w:val="20"/>
                <w:szCs w:val="20"/>
              </w:rPr>
              <w:t>Kopā ar tehnisko piedāvājumu pretendentam papildus jāiesniedz Darbu izpildes kalendārais grafiks.</w:t>
            </w:r>
          </w:p>
        </w:tc>
      </w:tr>
    </w:tbl>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3402"/>
        <w:gridCol w:w="3402"/>
      </w:tblGrid>
      <w:tr w:rsidR="00485B02" w:rsidRPr="00F65398" w:rsidTr="000A4B4B">
        <w:trPr>
          <w:trHeight w:val="412"/>
        </w:trPr>
        <w:tc>
          <w:tcPr>
            <w:tcW w:w="2268" w:type="dxa"/>
            <w:vAlign w:val="center"/>
          </w:tcPr>
          <w:p w:rsidR="00485B02" w:rsidRPr="00F65398" w:rsidRDefault="00485B02" w:rsidP="008A28EF">
            <w:pPr>
              <w:pStyle w:val="NoSpacing"/>
              <w:jc w:val="center"/>
              <w:rPr>
                <w:rFonts w:ascii="Times New Roman" w:hAnsi="Times New Roman"/>
                <w:sz w:val="20"/>
                <w:szCs w:val="20"/>
              </w:rPr>
            </w:pPr>
            <w:r w:rsidRPr="00F65398">
              <w:rPr>
                <w:rFonts w:ascii="Times New Roman" w:hAnsi="Times New Roman"/>
                <w:sz w:val="20"/>
                <w:szCs w:val="20"/>
              </w:rPr>
              <w:t>Nolikuma apakšpunkta Nr.</w:t>
            </w:r>
          </w:p>
        </w:tc>
        <w:tc>
          <w:tcPr>
            <w:tcW w:w="3402" w:type="dxa"/>
            <w:vAlign w:val="center"/>
          </w:tcPr>
          <w:p w:rsidR="00485B02" w:rsidRPr="00F65398" w:rsidRDefault="00485B02" w:rsidP="008A28EF">
            <w:pPr>
              <w:pStyle w:val="NoSpacing"/>
              <w:jc w:val="center"/>
              <w:rPr>
                <w:rFonts w:ascii="Times New Roman" w:hAnsi="Times New Roman"/>
                <w:bCs/>
                <w:sz w:val="20"/>
                <w:szCs w:val="20"/>
                <w:lang w:eastAsia="lv-LV"/>
              </w:rPr>
            </w:pPr>
            <w:r w:rsidRPr="00F65398">
              <w:rPr>
                <w:rFonts w:ascii="Times New Roman" w:hAnsi="Times New Roman"/>
                <w:bCs/>
                <w:sz w:val="20"/>
                <w:szCs w:val="20"/>
                <w:lang w:eastAsia="lv-LV"/>
              </w:rPr>
              <w:t>AS "Fagos"</w:t>
            </w:r>
          </w:p>
        </w:tc>
        <w:tc>
          <w:tcPr>
            <w:tcW w:w="3402" w:type="dxa"/>
          </w:tcPr>
          <w:p w:rsidR="00485B02" w:rsidRPr="00F65398" w:rsidRDefault="00485B02" w:rsidP="008A28EF">
            <w:pPr>
              <w:pStyle w:val="NoSpacing"/>
              <w:jc w:val="center"/>
              <w:rPr>
                <w:rFonts w:ascii="Times New Roman" w:hAnsi="Times New Roman"/>
                <w:bCs/>
                <w:sz w:val="20"/>
                <w:szCs w:val="20"/>
                <w:lang w:eastAsia="lv-LV"/>
              </w:rPr>
            </w:pPr>
            <w:r w:rsidRPr="00F65398">
              <w:rPr>
                <w:rFonts w:ascii="Times New Roman" w:hAnsi="Times New Roman"/>
                <w:bCs/>
                <w:sz w:val="20"/>
                <w:szCs w:val="20"/>
                <w:lang w:eastAsia="lv-LV"/>
              </w:rPr>
              <w:t>SIA "DanSan"</w:t>
            </w:r>
          </w:p>
        </w:tc>
      </w:tr>
      <w:tr w:rsidR="00485B02" w:rsidRPr="00F65398" w:rsidTr="000A4B4B">
        <w:tc>
          <w:tcPr>
            <w:tcW w:w="2268" w:type="dxa"/>
            <w:vAlign w:val="center"/>
          </w:tcPr>
          <w:p w:rsidR="00485B02" w:rsidRPr="00F65398" w:rsidRDefault="00485B02" w:rsidP="008A28EF">
            <w:pPr>
              <w:pStyle w:val="NoSpacing"/>
              <w:jc w:val="center"/>
              <w:rPr>
                <w:rFonts w:ascii="Times New Roman" w:hAnsi="Times New Roman"/>
                <w:sz w:val="20"/>
                <w:szCs w:val="20"/>
              </w:rPr>
            </w:pPr>
            <w:r w:rsidRPr="00F65398">
              <w:rPr>
                <w:rFonts w:ascii="Times New Roman" w:hAnsi="Times New Roman"/>
                <w:sz w:val="20"/>
                <w:szCs w:val="20"/>
              </w:rPr>
              <w:t>4.1.1.</w:t>
            </w:r>
          </w:p>
        </w:tc>
        <w:tc>
          <w:tcPr>
            <w:tcW w:w="3402" w:type="dxa"/>
            <w:vAlign w:val="center"/>
          </w:tcPr>
          <w:p w:rsidR="00485B02" w:rsidRPr="00F65398" w:rsidRDefault="007367A2"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C75E5E"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C33230">
            <w:pPr>
              <w:pStyle w:val="NoSpacing"/>
              <w:jc w:val="center"/>
              <w:rPr>
                <w:rFonts w:ascii="Times New Roman" w:hAnsi="Times New Roman"/>
                <w:sz w:val="20"/>
                <w:szCs w:val="20"/>
              </w:rPr>
            </w:pPr>
            <w:r w:rsidRPr="00F65398">
              <w:rPr>
                <w:rFonts w:ascii="Times New Roman" w:hAnsi="Times New Roman"/>
                <w:sz w:val="20"/>
                <w:szCs w:val="20"/>
              </w:rPr>
              <w:t>4.1.2.</w:t>
            </w:r>
          </w:p>
        </w:tc>
        <w:tc>
          <w:tcPr>
            <w:tcW w:w="3402" w:type="dxa"/>
          </w:tcPr>
          <w:p w:rsidR="00485B02" w:rsidRPr="00F65398" w:rsidRDefault="007367A2"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C75E5E"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C33230">
            <w:pPr>
              <w:pStyle w:val="NoSpacing"/>
              <w:jc w:val="center"/>
              <w:rPr>
                <w:rFonts w:ascii="Times New Roman" w:hAnsi="Times New Roman"/>
                <w:sz w:val="20"/>
                <w:szCs w:val="20"/>
              </w:rPr>
            </w:pPr>
            <w:r w:rsidRPr="00F65398">
              <w:rPr>
                <w:rFonts w:ascii="Times New Roman" w:hAnsi="Times New Roman"/>
                <w:sz w:val="20"/>
                <w:szCs w:val="20"/>
              </w:rPr>
              <w:t>4.1.3.</w:t>
            </w:r>
          </w:p>
        </w:tc>
        <w:tc>
          <w:tcPr>
            <w:tcW w:w="3402" w:type="dxa"/>
          </w:tcPr>
          <w:p w:rsidR="00485B02" w:rsidRPr="00F65398" w:rsidRDefault="007367A2"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C33230">
            <w:pPr>
              <w:pStyle w:val="NoSpacing"/>
              <w:jc w:val="center"/>
              <w:rPr>
                <w:rFonts w:ascii="Times New Roman" w:hAnsi="Times New Roman"/>
                <w:sz w:val="20"/>
                <w:szCs w:val="20"/>
              </w:rPr>
            </w:pPr>
            <w:r w:rsidRPr="00F65398">
              <w:rPr>
                <w:rFonts w:ascii="Times New Roman" w:hAnsi="Times New Roman"/>
                <w:sz w:val="20"/>
                <w:szCs w:val="20"/>
              </w:rPr>
              <w:t>4.1.4.</w:t>
            </w:r>
          </w:p>
        </w:tc>
        <w:tc>
          <w:tcPr>
            <w:tcW w:w="3402" w:type="dxa"/>
          </w:tcPr>
          <w:p w:rsidR="00485B02" w:rsidRPr="00F65398" w:rsidRDefault="007367A2"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C33230">
            <w:pPr>
              <w:pStyle w:val="NoSpacing"/>
              <w:jc w:val="center"/>
              <w:rPr>
                <w:rFonts w:ascii="Times New Roman" w:hAnsi="Times New Roman"/>
                <w:sz w:val="20"/>
                <w:szCs w:val="20"/>
              </w:rPr>
            </w:pPr>
            <w:r w:rsidRPr="00F65398">
              <w:rPr>
                <w:rFonts w:ascii="Times New Roman" w:hAnsi="Times New Roman"/>
                <w:sz w:val="20"/>
                <w:szCs w:val="20"/>
              </w:rPr>
              <w:t>4.1.5.</w:t>
            </w:r>
          </w:p>
        </w:tc>
        <w:tc>
          <w:tcPr>
            <w:tcW w:w="3402" w:type="dxa"/>
          </w:tcPr>
          <w:p w:rsidR="00485B02" w:rsidRPr="00F65398" w:rsidRDefault="005A722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C33230">
            <w:pPr>
              <w:pStyle w:val="NoSpacing"/>
              <w:jc w:val="center"/>
              <w:rPr>
                <w:rFonts w:ascii="Times New Roman" w:hAnsi="Times New Roman"/>
                <w:sz w:val="20"/>
                <w:szCs w:val="20"/>
              </w:rPr>
            </w:pPr>
            <w:r w:rsidRPr="00F65398">
              <w:rPr>
                <w:rFonts w:ascii="Times New Roman" w:hAnsi="Times New Roman"/>
                <w:sz w:val="20"/>
                <w:szCs w:val="20"/>
              </w:rPr>
              <w:t>4.1.6.</w:t>
            </w:r>
          </w:p>
        </w:tc>
        <w:tc>
          <w:tcPr>
            <w:tcW w:w="3402" w:type="dxa"/>
          </w:tcPr>
          <w:p w:rsidR="00485B02" w:rsidRPr="00F65398" w:rsidRDefault="005A722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C33230">
            <w:pPr>
              <w:pStyle w:val="NoSpacing"/>
              <w:jc w:val="center"/>
              <w:rPr>
                <w:rFonts w:ascii="Times New Roman" w:hAnsi="Times New Roman"/>
                <w:sz w:val="20"/>
                <w:szCs w:val="20"/>
              </w:rPr>
            </w:pPr>
            <w:r w:rsidRPr="00F65398">
              <w:rPr>
                <w:rFonts w:ascii="Times New Roman" w:hAnsi="Times New Roman"/>
                <w:sz w:val="20"/>
                <w:szCs w:val="20"/>
              </w:rPr>
              <w:t>4.1.7.</w:t>
            </w:r>
          </w:p>
        </w:tc>
        <w:tc>
          <w:tcPr>
            <w:tcW w:w="3402" w:type="dxa"/>
          </w:tcPr>
          <w:p w:rsidR="00485B02" w:rsidRPr="00F65398" w:rsidRDefault="005A722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C33230">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sz w:val="20"/>
                <w:szCs w:val="20"/>
              </w:rPr>
            </w:pPr>
            <w:r w:rsidRPr="00F65398">
              <w:rPr>
                <w:rFonts w:ascii="Times New Roman" w:hAnsi="Times New Roman"/>
                <w:noProof w:val="0"/>
                <w:sz w:val="20"/>
                <w:szCs w:val="20"/>
              </w:rPr>
              <w:t>4.1.8.</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sz w:val="20"/>
                <w:szCs w:val="20"/>
              </w:rPr>
            </w:pPr>
            <w:r w:rsidRPr="00F65398">
              <w:rPr>
                <w:rFonts w:ascii="Times New Roman" w:hAnsi="Times New Roman"/>
                <w:noProof w:val="0"/>
                <w:sz w:val="20"/>
                <w:szCs w:val="20"/>
              </w:rPr>
              <w:t>4.1.9.</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Nav nepieciešams</w:t>
            </w:r>
          </w:p>
        </w:tc>
        <w:tc>
          <w:tcPr>
            <w:tcW w:w="3402" w:type="dxa"/>
          </w:tcPr>
          <w:p w:rsidR="00485B02" w:rsidRPr="00F65398" w:rsidRDefault="003F7A6C" w:rsidP="000848CF">
            <w:pPr>
              <w:pStyle w:val="NoSpacing"/>
              <w:jc w:val="center"/>
              <w:rPr>
                <w:rFonts w:ascii="Times New Roman" w:hAnsi="Times New Roman"/>
                <w:sz w:val="20"/>
                <w:szCs w:val="20"/>
              </w:rPr>
            </w:pPr>
            <w:r w:rsidRPr="00F65398">
              <w:rPr>
                <w:rFonts w:ascii="Times New Roman" w:hAnsi="Times New Roman"/>
                <w:sz w:val="20"/>
                <w:szCs w:val="20"/>
              </w:rPr>
              <w:t>Nav nepieciešams</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sz w:val="20"/>
                <w:szCs w:val="20"/>
              </w:rPr>
            </w:pPr>
            <w:r w:rsidRPr="00F65398">
              <w:rPr>
                <w:rFonts w:ascii="Times New Roman" w:hAnsi="Times New Roman"/>
                <w:noProof w:val="0"/>
                <w:sz w:val="20"/>
                <w:szCs w:val="20"/>
              </w:rPr>
              <w:t>4.1.10.</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3F7A6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sz w:val="20"/>
                <w:szCs w:val="20"/>
              </w:rPr>
            </w:pPr>
            <w:r w:rsidRPr="00F65398">
              <w:rPr>
                <w:rFonts w:ascii="Times New Roman" w:hAnsi="Times New Roman"/>
                <w:noProof w:val="0"/>
                <w:sz w:val="20"/>
                <w:szCs w:val="20"/>
              </w:rPr>
              <w:t>4.1.11.</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F36702" w:rsidP="000848CF">
            <w:pPr>
              <w:pStyle w:val="NoSpacing"/>
              <w:jc w:val="center"/>
              <w:rPr>
                <w:rFonts w:ascii="Times New Roman" w:hAnsi="Times New Roman"/>
                <w:sz w:val="20"/>
                <w:szCs w:val="20"/>
              </w:rPr>
            </w:pPr>
            <w:r w:rsidRPr="00F65398">
              <w:rPr>
                <w:rFonts w:ascii="Times New Roman" w:hAnsi="Times New Roman"/>
                <w:sz w:val="20"/>
                <w:szCs w:val="20"/>
              </w:rPr>
              <w:t>Nav nepieciešams</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noProof w:val="0"/>
                <w:sz w:val="20"/>
                <w:szCs w:val="20"/>
              </w:rPr>
            </w:pPr>
            <w:r w:rsidRPr="00F65398">
              <w:rPr>
                <w:rFonts w:ascii="Times New Roman" w:hAnsi="Times New Roman"/>
                <w:noProof w:val="0"/>
                <w:sz w:val="20"/>
                <w:szCs w:val="20"/>
              </w:rPr>
              <w:t>5.1.</w:t>
            </w:r>
          </w:p>
        </w:tc>
        <w:tc>
          <w:tcPr>
            <w:tcW w:w="3402" w:type="dxa"/>
          </w:tcPr>
          <w:p w:rsidR="00485B02" w:rsidRPr="00F65398" w:rsidRDefault="00F36702"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F36702"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noProof w:val="0"/>
                <w:sz w:val="20"/>
                <w:szCs w:val="20"/>
              </w:rPr>
            </w:pPr>
            <w:r w:rsidRPr="00F65398">
              <w:rPr>
                <w:rFonts w:ascii="Times New Roman" w:hAnsi="Times New Roman"/>
                <w:noProof w:val="0"/>
                <w:sz w:val="20"/>
                <w:szCs w:val="20"/>
              </w:rPr>
              <w:t>5.2.</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F36702"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noProof w:val="0"/>
                <w:sz w:val="20"/>
                <w:szCs w:val="20"/>
              </w:rPr>
            </w:pPr>
            <w:r w:rsidRPr="00F65398">
              <w:rPr>
                <w:rFonts w:ascii="Times New Roman" w:hAnsi="Times New Roman"/>
                <w:noProof w:val="0"/>
                <w:sz w:val="20"/>
                <w:szCs w:val="20"/>
              </w:rPr>
              <w:t>5.3.</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F36702"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r w:rsidR="00485B02" w:rsidRPr="00F65398" w:rsidTr="000A4B4B">
        <w:tc>
          <w:tcPr>
            <w:tcW w:w="2268" w:type="dxa"/>
            <w:vAlign w:val="center"/>
          </w:tcPr>
          <w:p w:rsidR="00485B02" w:rsidRPr="00F65398" w:rsidRDefault="00485B02" w:rsidP="000848CF">
            <w:pPr>
              <w:pStyle w:val="NoSpacing"/>
              <w:jc w:val="center"/>
              <w:rPr>
                <w:rFonts w:ascii="Times New Roman" w:hAnsi="Times New Roman"/>
                <w:noProof w:val="0"/>
                <w:sz w:val="20"/>
                <w:szCs w:val="20"/>
              </w:rPr>
            </w:pPr>
            <w:r w:rsidRPr="00F65398">
              <w:rPr>
                <w:rFonts w:ascii="Times New Roman" w:hAnsi="Times New Roman"/>
                <w:noProof w:val="0"/>
                <w:sz w:val="20"/>
                <w:szCs w:val="20"/>
              </w:rPr>
              <w:t>5.4.</w:t>
            </w:r>
          </w:p>
        </w:tc>
        <w:tc>
          <w:tcPr>
            <w:tcW w:w="3402" w:type="dxa"/>
          </w:tcPr>
          <w:p w:rsidR="00485B02" w:rsidRPr="00F65398" w:rsidRDefault="005A722C"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c>
          <w:tcPr>
            <w:tcW w:w="3402" w:type="dxa"/>
          </w:tcPr>
          <w:p w:rsidR="00485B02" w:rsidRPr="00F65398" w:rsidRDefault="00F36702" w:rsidP="000848CF">
            <w:pPr>
              <w:pStyle w:val="NoSpacing"/>
              <w:jc w:val="center"/>
              <w:rPr>
                <w:rFonts w:ascii="Times New Roman" w:hAnsi="Times New Roman"/>
                <w:sz w:val="20"/>
                <w:szCs w:val="20"/>
              </w:rPr>
            </w:pPr>
            <w:r w:rsidRPr="00F65398">
              <w:rPr>
                <w:rFonts w:ascii="Times New Roman" w:hAnsi="Times New Roman"/>
                <w:sz w:val="20"/>
                <w:szCs w:val="20"/>
              </w:rPr>
              <w:t>Iesniegts/atbilst</w:t>
            </w:r>
          </w:p>
        </w:tc>
      </w:tr>
    </w:tbl>
    <w:p w:rsidR="00A6535F" w:rsidRPr="00A6535F" w:rsidRDefault="00A6535F" w:rsidP="00A6535F">
      <w:pPr>
        <w:pStyle w:val="BodyTextIndent2"/>
        <w:spacing w:before="120" w:after="120"/>
        <w:ind w:right="-1" w:firstLine="709"/>
        <w:rPr>
          <w:sz w:val="24"/>
          <w:lang w:val="lv-LV"/>
        </w:rPr>
      </w:pPr>
      <w:r>
        <w:rPr>
          <w:bCs/>
          <w:sz w:val="24"/>
          <w:lang w:eastAsia="lv-LV"/>
        </w:rPr>
        <w:t xml:space="preserve">M. Vekmanis </w:t>
      </w:r>
      <w:r w:rsidRPr="00A6535F">
        <w:rPr>
          <w:bCs/>
          <w:sz w:val="24"/>
          <w:lang w:eastAsia="lv-LV"/>
        </w:rPr>
        <w:t xml:space="preserve">informē par Nolikumā noteiktajiem Tehniskās specifikācijas nosacījumiem un ziņo, ka </w:t>
      </w:r>
      <w:r w:rsidR="004C2390" w:rsidRPr="00A6535F">
        <w:rPr>
          <w:bCs/>
          <w:sz w:val="24"/>
          <w:lang w:eastAsia="lv-LV"/>
        </w:rPr>
        <w:t>pretendent</w:t>
      </w:r>
      <w:r w:rsidR="004C2390">
        <w:rPr>
          <w:bCs/>
          <w:sz w:val="24"/>
          <w:lang w:val="lv-LV" w:eastAsia="lv-LV"/>
        </w:rPr>
        <w:t>u</w:t>
      </w:r>
      <w:r w:rsidR="004C2390" w:rsidRPr="00A6535F">
        <w:rPr>
          <w:bCs/>
          <w:sz w:val="24"/>
          <w:lang w:eastAsia="lv-LV"/>
        </w:rPr>
        <w:t xml:space="preserve"> </w:t>
      </w:r>
      <w:r w:rsidRPr="00A6535F">
        <w:rPr>
          <w:bCs/>
          <w:sz w:val="24"/>
          <w:lang w:eastAsia="lv-LV"/>
        </w:rPr>
        <w:t xml:space="preserve">iesniegtais tehniskais piedāvājums atbilst Nolikuma </w:t>
      </w:r>
      <w:r w:rsidR="004C2390" w:rsidRPr="00A6535F">
        <w:rPr>
          <w:bCs/>
          <w:sz w:val="24"/>
          <w:lang w:eastAsia="lv-LV"/>
        </w:rPr>
        <w:t>Tehnisk</w:t>
      </w:r>
      <w:r w:rsidR="004C2390">
        <w:rPr>
          <w:bCs/>
          <w:sz w:val="24"/>
          <w:lang w:val="lv-LV" w:eastAsia="lv-LV"/>
        </w:rPr>
        <w:t>ai</w:t>
      </w:r>
      <w:r w:rsidRPr="00A6535F">
        <w:rPr>
          <w:bCs/>
          <w:sz w:val="24"/>
          <w:lang w:eastAsia="lv-LV"/>
        </w:rPr>
        <w:t xml:space="preserve"> </w:t>
      </w:r>
      <w:r w:rsidR="004C2390" w:rsidRPr="00A6535F">
        <w:rPr>
          <w:bCs/>
          <w:sz w:val="24"/>
          <w:lang w:eastAsia="lv-LV"/>
        </w:rPr>
        <w:t>specifikācija</w:t>
      </w:r>
      <w:r w:rsidR="004C2390">
        <w:rPr>
          <w:bCs/>
          <w:sz w:val="24"/>
          <w:lang w:val="lv-LV" w:eastAsia="lv-LV"/>
        </w:rPr>
        <w:t>i.</w:t>
      </w:r>
    </w:p>
    <w:p w:rsidR="007B361F" w:rsidRPr="004F7345" w:rsidRDefault="007D7C3E"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T. Trocka</w:t>
      </w:r>
      <w:r w:rsidR="007B361F" w:rsidRPr="004F7345">
        <w:rPr>
          <w:rFonts w:ascii="Times New Roman" w:hAnsi="Times New Roman"/>
          <w:noProof w:val="0"/>
          <w:sz w:val="24"/>
          <w:szCs w:val="24"/>
        </w:rPr>
        <w:t xml:space="preserve"> informē, </w:t>
      </w:r>
      <w:r w:rsidR="007B361F">
        <w:rPr>
          <w:rFonts w:ascii="Times New Roman" w:hAnsi="Times New Roman"/>
          <w:noProof w:val="0"/>
          <w:sz w:val="24"/>
          <w:szCs w:val="24"/>
        </w:rPr>
        <w:t xml:space="preserve">ka, </w:t>
      </w:r>
      <w:r w:rsidR="007B361F" w:rsidRPr="004F7345">
        <w:rPr>
          <w:rFonts w:ascii="Times New Roman" w:hAnsi="Times New Roman"/>
          <w:noProof w:val="0"/>
          <w:sz w:val="24"/>
          <w:szCs w:val="24"/>
        </w:rPr>
        <w:t xml:space="preserve">ņemot vērā, ka piedāvājuma izvēles kritērijs ir – </w:t>
      </w:r>
      <w:r w:rsidR="007B361F">
        <w:rPr>
          <w:rFonts w:ascii="Times New Roman" w:hAnsi="Times New Roman"/>
          <w:sz w:val="24"/>
          <w:szCs w:val="24"/>
        </w:rPr>
        <w:t>viszemākā kopējā līgumcena</w:t>
      </w:r>
      <w:r w:rsidR="007B361F" w:rsidRPr="007B361F">
        <w:rPr>
          <w:rFonts w:ascii="Times New Roman" w:hAnsi="Times New Roman"/>
          <w:sz w:val="24"/>
          <w:szCs w:val="24"/>
        </w:rPr>
        <w:t xml:space="preserve"> (bez pievienotās vērtības nodokļa (turpmāk – PVN),</w:t>
      </w:r>
      <w:r w:rsidR="007B361F" w:rsidRPr="006E5D6C">
        <w:rPr>
          <w:rFonts w:ascii="Times New Roman" w:hAnsi="Times New Roman"/>
          <w:b/>
          <w:sz w:val="24"/>
          <w:szCs w:val="24"/>
        </w:rPr>
        <w:t xml:space="preserve"> </w:t>
      </w:r>
      <w:r w:rsidR="007B361F" w:rsidRPr="006E5D6C">
        <w:rPr>
          <w:rFonts w:ascii="Times New Roman" w:hAnsi="Times New Roman"/>
          <w:bCs/>
          <w:sz w:val="24"/>
          <w:szCs w:val="24"/>
        </w:rPr>
        <w:t>kas atbilst Nolikumā minētajām prasībām un Nolikuma tehniskajai specifikācijai</w:t>
      </w:r>
      <w:r w:rsidR="007B361F" w:rsidRPr="004F7345">
        <w:rPr>
          <w:rFonts w:ascii="Times New Roman" w:hAnsi="Times New Roman"/>
          <w:sz w:val="24"/>
          <w:szCs w:val="24"/>
        </w:rPr>
        <w:t>,</w:t>
      </w:r>
      <w:r w:rsidR="007B361F" w:rsidRPr="004F7345">
        <w:rPr>
          <w:rFonts w:ascii="Times New Roman" w:hAnsi="Times New Roman"/>
          <w:noProof w:val="0"/>
          <w:sz w:val="24"/>
          <w:szCs w:val="24"/>
        </w:rPr>
        <w:t xml:space="preserve"> līguma slēgšanas tiesības būtu piešķiramas:</w:t>
      </w:r>
    </w:p>
    <w:p w:rsidR="007B361F" w:rsidRPr="00A92D6A" w:rsidRDefault="004C2390" w:rsidP="007B361F">
      <w:pPr>
        <w:spacing w:after="0" w:line="240" w:lineRule="auto"/>
        <w:ind w:right="49" w:firstLine="720"/>
        <w:jc w:val="both"/>
        <w:rPr>
          <w:rFonts w:ascii="Times New Roman" w:eastAsia="Times New Roman" w:hAnsi="Times New Roman"/>
          <w:noProof w:val="0"/>
          <w:sz w:val="24"/>
          <w:szCs w:val="24"/>
        </w:rPr>
      </w:pPr>
      <w:r w:rsidRPr="004C2390">
        <w:rPr>
          <w:rFonts w:ascii="Times New Roman" w:hAnsi="Times New Roman"/>
          <w:sz w:val="24"/>
          <w:szCs w:val="24"/>
        </w:rPr>
        <w:t>AS "Fagos", reģistrācijas Nr. 42103070038</w:t>
      </w:r>
      <w:r w:rsidR="007B361F" w:rsidRPr="00A92D6A">
        <w:rPr>
          <w:rFonts w:ascii="Times New Roman" w:eastAsia="Times New Roman" w:hAnsi="Times New Roman"/>
          <w:bCs/>
          <w:noProof w:val="0"/>
          <w:sz w:val="24"/>
          <w:szCs w:val="24"/>
          <w:lang w:eastAsia="lv-LV"/>
        </w:rPr>
        <w:t xml:space="preserve">, juridiskā adrese: </w:t>
      </w:r>
      <w:r w:rsidRPr="004C2390">
        <w:rPr>
          <w:rFonts w:ascii="Times New Roman" w:hAnsi="Times New Roman"/>
          <w:bCs/>
          <w:sz w:val="24"/>
          <w:szCs w:val="24"/>
        </w:rPr>
        <w:t>Meldru iela 1, Liepāja, LV - 3401</w:t>
      </w:r>
      <w:r w:rsidR="007B361F" w:rsidRPr="00A92D6A">
        <w:rPr>
          <w:rFonts w:ascii="Times New Roman" w:hAnsi="Times New Roman"/>
          <w:bCs/>
          <w:sz w:val="24"/>
          <w:szCs w:val="24"/>
        </w:rPr>
        <w:t>.</w:t>
      </w:r>
    </w:p>
    <w:p w:rsidR="000F7230" w:rsidRPr="004F7345" w:rsidRDefault="000F7230" w:rsidP="000F7230">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0F7230" w:rsidRPr="004F7345" w:rsidRDefault="000F7230" w:rsidP="000F7230">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0F7230" w:rsidRPr="004F7345" w:rsidRDefault="000F7230"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004C2390" w:rsidRPr="004C2390">
        <w:rPr>
          <w:rFonts w:ascii="Times New Roman" w:hAnsi="Times New Roman"/>
          <w:sz w:val="24"/>
          <w:szCs w:val="24"/>
        </w:rPr>
        <w:t>AS "Fagos", reģistrācijas Nr. 42103070038</w:t>
      </w:r>
      <w:r w:rsidRPr="004F7345">
        <w:rPr>
          <w:rFonts w:ascii="Times New Roman" w:hAnsi="Times New Roman"/>
          <w:sz w:val="24"/>
          <w:szCs w:val="24"/>
        </w:rPr>
        <w:t>:</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xml:space="preserve">– Iepirkuma piedāvājuma iesniegšanas termiņa pēdējā dienā (t.i. 2017.gada </w:t>
      </w:r>
      <w:r w:rsidR="00AE3F47">
        <w:rPr>
          <w:rFonts w:ascii="Times New Roman" w:hAnsi="Times New Roman"/>
          <w:sz w:val="24"/>
          <w:szCs w:val="24"/>
        </w:rPr>
        <w:t>4. septembrī</w:t>
      </w:r>
      <w:r w:rsidRPr="00034850">
        <w:rPr>
          <w:rFonts w:ascii="Times New Roman" w:hAnsi="Times New Roman"/>
          <w:sz w:val="24"/>
          <w:szCs w:val="24"/>
        </w:rPr>
        <w:t>) nav nodokļu (nodevu) parādi, tajā skaitā valsts sociālās apdrošināšanas obligāto iemaksu parādi, kas kopsummā pārsniedz 150 euro;</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lēmuma par iespējamu iepirkuma līguma slēgšanas tiesību piešķiršanu pieņemšanas dienā nav nodokļu (nodevu) parādi, tajā skaitā valsts sociālās apdrošināšanas obligāto iemaksu parādi, kas kopsummā pārsniedz 150 euro;</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nav pārkāpumu un noziedzīgo nodarījumu;</w:t>
      </w:r>
    </w:p>
    <w:p w:rsidR="00D05111" w:rsidRDefault="00034850" w:rsidP="00D13473">
      <w:pPr>
        <w:spacing w:before="120" w:after="120" w:line="240" w:lineRule="auto"/>
        <w:ind w:firstLine="567"/>
        <w:jc w:val="both"/>
        <w:rPr>
          <w:rFonts w:ascii="Times New Roman" w:hAnsi="Times New Roman"/>
          <w:sz w:val="24"/>
          <w:szCs w:val="24"/>
        </w:rPr>
      </w:pPr>
      <w:r w:rsidRPr="00034850">
        <w:rPr>
          <w:rFonts w:ascii="Times New Roman" w:hAnsi="Times New Roman"/>
          <w:sz w:val="24"/>
          <w:szCs w:val="24"/>
        </w:rPr>
        <w:t>– nav pasludināts maksātnespējas process, nav apturēta saimnieciskā darbība, nav likvidācijas.</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4C5646" w:rsidRPr="00A92D6A" w:rsidRDefault="004C5646" w:rsidP="00AE3F47">
      <w:pPr>
        <w:spacing w:after="0" w:line="240" w:lineRule="auto"/>
        <w:ind w:firstLine="993"/>
        <w:jc w:val="both"/>
        <w:rPr>
          <w:rFonts w:ascii="Times New Roman" w:eastAsia="Times New Roman" w:hAnsi="Times New Roman"/>
          <w:bCs/>
          <w:noProof w:val="0"/>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004C2390" w:rsidRPr="004C2390">
        <w:rPr>
          <w:rFonts w:ascii="Times New Roman" w:hAnsi="Times New Roman"/>
          <w:sz w:val="24"/>
          <w:szCs w:val="24"/>
        </w:rPr>
        <w:t>AS "Fagos", reģistrācijas Nr. 42103070038</w:t>
      </w:r>
      <w:r w:rsidRPr="00A92D6A">
        <w:rPr>
          <w:rFonts w:ascii="Times New Roman" w:eastAsia="Times New Roman" w:hAnsi="Times New Roman"/>
          <w:bCs/>
          <w:noProof w:val="0"/>
          <w:sz w:val="24"/>
          <w:szCs w:val="24"/>
          <w:lang w:eastAsia="lv-LV"/>
        </w:rPr>
        <w:t xml:space="preserve">, juridiskā adrese: </w:t>
      </w:r>
      <w:r w:rsidR="004C2390" w:rsidRPr="004C2390">
        <w:rPr>
          <w:rFonts w:ascii="Times New Roman" w:hAnsi="Times New Roman"/>
          <w:bCs/>
          <w:sz w:val="24"/>
          <w:szCs w:val="24"/>
        </w:rPr>
        <w:t xml:space="preserve">Meldru iela 1, Liepāja, LV </w:t>
      </w:r>
      <w:r w:rsidR="004C2390">
        <w:rPr>
          <w:rFonts w:ascii="Times New Roman" w:hAnsi="Times New Roman"/>
          <w:bCs/>
          <w:sz w:val="24"/>
          <w:szCs w:val="24"/>
        </w:rPr>
        <w:t>–</w:t>
      </w:r>
      <w:r w:rsidR="004C2390" w:rsidRPr="004C2390">
        <w:rPr>
          <w:rFonts w:ascii="Times New Roman" w:hAnsi="Times New Roman"/>
          <w:bCs/>
          <w:sz w:val="24"/>
          <w:szCs w:val="24"/>
        </w:rPr>
        <w:t xml:space="preserve"> 3401</w:t>
      </w:r>
      <w:r w:rsidR="004C2390">
        <w:rPr>
          <w:rFonts w:ascii="Times New Roman" w:hAnsi="Times New Roman"/>
          <w:bCs/>
          <w:sz w:val="24"/>
          <w:szCs w:val="24"/>
        </w:rPr>
        <w:t>.</w:t>
      </w:r>
    </w:p>
    <w:p w:rsidR="004C5646" w:rsidRPr="00033AFB" w:rsidRDefault="004C5646" w:rsidP="004C5646">
      <w:pPr>
        <w:spacing w:after="0" w:line="240" w:lineRule="auto"/>
        <w:ind w:right="49" w:firstLine="720"/>
        <w:jc w:val="both"/>
        <w:rPr>
          <w:rFonts w:ascii="Times New Roman" w:hAnsi="Times New Roman"/>
          <w:noProof w:val="0"/>
          <w:sz w:val="24"/>
          <w:szCs w:val="24"/>
        </w:rPr>
      </w:pPr>
      <w:r>
        <w:rPr>
          <w:rFonts w:ascii="Times New Roman" w:eastAsia="Times New Roman" w:hAnsi="Times New Roman"/>
          <w:noProof w:val="0"/>
          <w:sz w:val="24"/>
          <w:szCs w:val="24"/>
        </w:rPr>
        <w:t xml:space="preserve">    </w:t>
      </w: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rsidR="004C5646" w:rsidRPr="00033AFB" w:rsidRDefault="004C5646" w:rsidP="00E10F59">
      <w:pPr>
        <w:spacing w:after="0" w:line="240" w:lineRule="auto"/>
        <w:ind w:firstLine="993"/>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xml:space="preserve">. Atbilstoši Pārvaldes </w:t>
      </w:r>
      <w:r w:rsidRPr="00033AFB">
        <w:rPr>
          <w:rFonts w:ascii="Times New Roman" w:hAnsi="Times New Roman"/>
          <w:sz w:val="24"/>
          <w:szCs w:val="24"/>
        </w:rPr>
        <w:t xml:space="preserve">2013. gada 6. marta iekšējiem noteikumiem Nr. 1/13.1–n.–5 „Publisko iepirkumu organizēšanas kārtība Ieslodzījuma vietu pārvaldē” </w:t>
      </w:r>
      <w:r w:rsidRPr="00033AFB">
        <w:rPr>
          <w:rFonts w:ascii="Times New Roman" w:hAnsi="Times New Roman"/>
          <w:noProof w:val="0"/>
          <w:sz w:val="24"/>
          <w:szCs w:val="24"/>
        </w:rPr>
        <w:t>un</w:t>
      </w:r>
      <w:r w:rsidR="00E10F59">
        <w:rPr>
          <w:rFonts w:ascii="Times New Roman" w:hAnsi="Times New Roman"/>
          <w:noProof w:val="0"/>
          <w:sz w:val="24"/>
          <w:szCs w:val="24"/>
        </w:rPr>
        <w:t>,</w:t>
      </w:r>
      <w:r w:rsidRPr="00033AFB">
        <w:rPr>
          <w:rFonts w:ascii="Times New Roman" w:hAnsi="Times New Roman"/>
          <w:noProof w:val="0"/>
          <w:sz w:val="24"/>
          <w:szCs w:val="24"/>
        </w:rPr>
        <w:t xml:space="preserve"> ievērojot Likumā noteiktos termiņus līguma noslēgšanai, uzdot Pārvaldes centrālā aparāta Iepirkumu </w:t>
      </w:r>
      <w:r>
        <w:rPr>
          <w:rFonts w:ascii="Times New Roman" w:hAnsi="Times New Roman"/>
          <w:noProof w:val="0"/>
          <w:sz w:val="24"/>
          <w:szCs w:val="24"/>
        </w:rPr>
        <w:t>un līgumu daļai</w:t>
      </w:r>
      <w:r w:rsidRPr="00033AFB">
        <w:rPr>
          <w:rFonts w:ascii="Times New Roman" w:hAnsi="Times New Roman"/>
          <w:noProof w:val="0"/>
          <w:sz w:val="24"/>
          <w:szCs w:val="24"/>
        </w:rPr>
        <w:t xml:space="preserve"> koordinēt līguma noslēgšanu ar </w:t>
      </w:r>
      <w:r>
        <w:rPr>
          <w:rFonts w:ascii="Times New Roman" w:hAnsi="Times New Roman"/>
          <w:noProof w:val="0"/>
          <w:sz w:val="24"/>
          <w:szCs w:val="24"/>
        </w:rPr>
        <w:t>I</w:t>
      </w:r>
      <w:r w:rsidRPr="00033AFB">
        <w:rPr>
          <w:rFonts w:ascii="Times New Roman" w:hAnsi="Times New Roman"/>
          <w:noProof w:val="0"/>
          <w:sz w:val="24"/>
          <w:szCs w:val="24"/>
        </w:rPr>
        <w:t xml:space="preserve">epirkumu </w:t>
      </w:r>
      <w:r>
        <w:rPr>
          <w:rFonts w:ascii="Times New Roman" w:hAnsi="Times New Roman"/>
          <w:noProof w:val="0"/>
          <w:sz w:val="24"/>
          <w:szCs w:val="24"/>
        </w:rPr>
        <w:t>komisijas lēmuma 1.punktā minēto pretendentu</w:t>
      </w:r>
      <w:r w:rsidRPr="00033AFB">
        <w:rPr>
          <w:rFonts w:ascii="Times New Roman" w:hAnsi="Times New Roman"/>
          <w:noProof w:val="0"/>
          <w:sz w:val="24"/>
          <w:szCs w:val="24"/>
        </w:rPr>
        <w:t>.</w:t>
      </w:r>
    </w:p>
    <w:p w:rsidR="001F0D8D" w:rsidRPr="00033AFB" w:rsidRDefault="00AB46E5" w:rsidP="00E10F59">
      <w:pPr>
        <w:spacing w:after="0" w:line="240" w:lineRule="auto"/>
        <w:ind w:firstLine="993"/>
        <w:jc w:val="both"/>
        <w:rPr>
          <w:rFonts w:ascii="Times New Roman" w:hAnsi="Times New Roman"/>
          <w:noProof w:val="0"/>
          <w:sz w:val="24"/>
          <w:szCs w:val="24"/>
        </w:rPr>
      </w:pPr>
      <w:r>
        <w:rPr>
          <w:rFonts w:ascii="Times New Roman" w:hAnsi="Times New Roman"/>
          <w:noProof w:val="0"/>
          <w:sz w:val="24"/>
          <w:szCs w:val="24"/>
        </w:rPr>
        <w:t>4</w:t>
      </w:r>
      <w:r w:rsidR="00D13473" w:rsidRPr="00496D70">
        <w:rPr>
          <w:rFonts w:ascii="Times New Roman" w:hAnsi="Times New Roman"/>
          <w:noProof w:val="0"/>
          <w:sz w:val="24"/>
          <w:szCs w:val="24"/>
        </w:rPr>
        <w:t>.</w:t>
      </w:r>
      <w:r w:rsidR="00D13473">
        <w:rPr>
          <w:rFonts w:ascii="Times New Roman" w:hAnsi="Times New Roman"/>
          <w:noProof w:val="0"/>
          <w:sz w:val="24"/>
          <w:szCs w:val="24"/>
        </w:rPr>
        <w:t> Saskaņā ar L</w:t>
      </w:r>
      <w:r w:rsidR="00D13473"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4C5646">
        <w:rPr>
          <w:rFonts w:ascii="Times New Roman" w:eastAsia="Times New Roman" w:hAnsi="Times New Roman"/>
          <w:bCs/>
          <w:noProof w:val="0"/>
          <w:sz w:val="24"/>
          <w:szCs w:val="24"/>
        </w:rPr>
        <w:t> panta septiņ</w:t>
      </w:r>
      <w:r w:rsidR="001A68B2" w:rsidRPr="00145CF0">
        <w:rPr>
          <w:rFonts w:ascii="Times New Roman" w:eastAsia="Times New Roman" w:hAnsi="Times New Roman"/>
          <w:bCs/>
          <w:noProof w:val="0"/>
          <w:sz w:val="24"/>
          <w:szCs w:val="24"/>
        </w:rPr>
        <w:t xml:space="preserve">padsmito </w:t>
      </w:r>
      <w:r w:rsidR="00D13473" w:rsidRPr="00496D70">
        <w:rPr>
          <w:rFonts w:ascii="Times New Roman" w:hAnsi="Times New Roman"/>
          <w:noProof w:val="0"/>
          <w:sz w:val="24"/>
          <w:szCs w:val="24"/>
        </w:rPr>
        <w:t xml:space="preserve">daļu </w:t>
      </w:r>
      <w:r w:rsidR="004C5646">
        <w:rPr>
          <w:rFonts w:ascii="Times New Roman" w:hAnsi="Times New Roman"/>
          <w:noProof w:val="0"/>
          <w:sz w:val="24"/>
          <w:szCs w:val="24"/>
        </w:rPr>
        <w:t>10</w:t>
      </w:r>
      <w:r w:rsidR="001A68B2">
        <w:rPr>
          <w:rFonts w:ascii="Times New Roman" w:hAnsi="Times New Roman"/>
          <w:noProof w:val="0"/>
          <w:sz w:val="24"/>
          <w:szCs w:val="24"/>
        </w:rPr>
        <w:t> (</w:t>
      </w:r>
      <w:r w:rsidR="004C5646">
        <w:rPr>
          <w:rFonts w:ascii="Times New Roman" w:hAnsi="Times New Roman"/>
          <w:noProof w:val="0"/>
          <w:sz w:val="24"/>
          <w:szCs w:val="24"/>
        </w:rPr>
        <w:t>desmit</w:t>
      </w:r>
      <w:r w:rsidR="001A68B2">
        <w:rPr>
          <w:rFonts w:ascii="Times New Roman" w:hAnsi="Times New Roman"/>
          <w:noProof w:val="0"/>
          <w:sz w:val="24"/>
          <w:szCs w:val="24"/>
        </w:rPr>
        <w:t xml:space="preserve">) darbdienu laikā pēc </w:t>
      </w:r>
      <w:r w:rsidR="004C5646" w:rsidRPr="00033AFB">
        <w:rPr>
          <w:rFonts w:ascii="Times New Roman" w:hAnsi="Times New Roman"/>
          <w:noProof w:val="0"/>
          <w:sz w:val="24"/>
          <w:szCs w:val="24"/>
        </w:rPr>
        <w:t>līguma noslēgšanas publicēt informatīvu paziņojumu Iepirkumu uzraudzības biroja mājaslapā par noslēgto līgumu</w:t>
      </w:r>
      <w:r w:rsidR="00D13473" w:rsidRPr="00496D70">
        <w:rPr>
          <w:rFonts w:ascii="Times New Roman" w:hAnsi="Times New Roman"/>
          <w:noProof w:val="0"/>
          <w:sz w:val="24"/>
          <w:szCs w:val="24"/>
        </w:rPr>
        <w:t>.</w:t>
      </w:r>
      <w:r w:rsidR="004C5646">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283A67">
        <w:rPr>
          <w:rFonts w:ascii="Times New Roman" w:hAnsi="Times New Roman"/>
          <w:noProof w:val="0"/>
          <w:sz w:val="24"/>
          <w:szCs w:val="24"/>
        </w:rPr>
        <w:t>.</w:t>
      </w:r>
      <w:r w:rsidR="00283A67">
        <w:rPr>
          <w:rFonts w:ascii="Times New Roman" w:hAnsi="Times New Roman"/>
          <w:noProof w:val="0"/>
          <w:sz w:val="24"/>
          <w:szCs w:val="24"/>
        </w:rPr>
        <w:t>14:00</w:t>
      </w:r>
      <w:r w:rsidR="00283A67">
        <w:rPr>
          <w:rFonts w:ascii="Times New Roman" w:hAnsi="Times New Roman"/>
          <w:noProof w:val="0"/>
          <w:sz w:val="24"/>
          <w:szCs w:val="24"/>
        </w:rPr>
        <w:t>.</w:t>
      </w:r>
    </w:p>
    <w:p w:rsidR="00F71FE6" w:rsidRDefault="00F71FE6" w:rsidP="00D13473">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AE3F47" w:rsidRPr="00BE11BD" w:rsidRDefault="00AE3F47" w:rsidP="00D13473">
      <w:pPr>
        <w:spacing w:before="360" w:after="120" w:line="480" w:lineRule="auto"/>
        <w:ind w:right="-1"/>
        <w:rPr>
          <w:rFonts w:ascii="Times New Roman" w:hAnsi="Times New Roman"/>
          <w:sz w:val="24"/>
          <w:szCs w:val="24"/>
        </w:rPr>
      </w:pPr>
    </w:p>
    <w:p w:rsidR="00F71FE6"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AE3F47" w:rsidRPr="00BE11BD" w:rsidRDefault="00AE3F47" w:rsidP="00FC16AF">
      <w:pPr>
        <w:tabs>
          <w:tab w:val="right" w:pos="9639"/>
        </w:tabs>
        <w:spacing w:after="0" w:line="240" w:lineRule="auto"/>
        <w:rPr>
          <w:rFonts w:ascii="Times New Roman" w:eastAsia="Times New Roman" w:hAnsi="Times New Roman"/>
          <w:noProof w:val="0"/>
          <w:sz w:val="24"/>
          <w:szCs w:val="24"/>
        </w:rPr>
      </w:pPr>
    </w:p>
    <w:p w:rsidR="00F71FE6" w:rsidRDefault="00F71FE6" w:rsidP="00D13473">
      <w:pPr>
        <w:tabs>
          <w:tab w:val="right" w:pos="9639"/>
        </w:tabs>
        <w:spacing w:before="360"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t>J. Barano</w:t>
      </w:r>
      <w:r>
        <w:rPr>
          <w:rFonts w:ascii="Times New Roman" w:eastAsia="Times New Roman" w:hAnsi="Times New Roman"/>
          <w:noProof w:val="0"/>
          <w:sz w:val="24"/>
          <w:szCs w:val="24"/>
        </w:rPr>
        <w:t>va</w:t>
      </w:r>
    </w:p>
    <w:p w:rsidR="00AE3F47" w:rsidRDefault="00AE3F47" w:rsidP="00D13473">
      <w:pPr>
        <w:tabs>
          <w:tab w:val="right" w:pos="9639"/>
        </w:tabs>
        <w:spacing w:before="360" w:after="0" w:line="240" w:lineRule="auto"/>
        <w:jc w:val="right"/>
        <w:rPr>
          <w:rFonts w:ascii="Times New Roman" w:hAnsi="Times New Roman"/>
          <w:noProof w:val="0"/>
          <w:sz w:val="24"/>
          <w:szCs w:val="24"/>
        </w:rPr>
      </w:pPr>
    </w:p>
    <w:p w:rsidR="00232CF2" w:rsidRDefault="00F71FE6" w:rsidP="00D13473">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AE3F47" w:rsidRDefault="00AE3F47" w:rsidP="00D13473">
      <w:pPr>
        <w:tabs>
          <w:tab w:val="right" w:pos="9639"/>
        </w:tabs>
        <w:spacing w:before="360" w:after="0" w:line="240" w:lineRule="auto"/>
        <w:rPr>
          <w:rFonts w:ascii="Times New Roman" w:eastAsia="Times New Roman" w:hAnsi="Times New Roman"/>
          <w:noProof w:val="0"/>
          <w:sz w:val="24"/>
          <w:szCs w:val="24"/>
        </w:rPr>
      </w:pPr>
    </w:p>
    <w:p w:rsidR="00AB46E5" w:rsidRDefault="00AB46E5"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rsidR="00AE3F47" w:rsidRDefault="00AE3F47" w:rsidP="00D13473">
      <w:pPr>
        <w:tabs>
          <w:tab w:val="right" w:pos="9639"/>
        </w:tabs>
        <w:spacing w:before="360" w:after="0" w:line="240" w:lineRule="auto"/>
        <w:jc w:val="right"/>
        <w:rPr>
          <w:rFonts w:ascii="Times New Roman" w:eastAsia="Times New Roman" w:hAnsi="Times New Roman"/>
          <w:noProof w:val="0"/>
          <w:sz w:val="24"/>
          <w:szCs w:val="24"/>
        </w:rPr>
      </w:pPr>
    </w:p>
    <w:p w:rsidR="00AE3F47" w:rsidRDefault="00AE3F47"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V.Petruhins</w:t>
      </w:r>
    </w:p>
    <w:p w:rsidR="00D13473" w:rsidRDefault="00D13473" w:rsidP="00225E1B">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I.Mazlazdiņa</w:t>
      </w:r>
    </w:p>
    <w:sectPr w:rsidR="00D13473" w:rsidSect="00D05111">
      <w:headerReference w:type="default" r:id="rId7"/>
      <w:pgSz w:w="11906" w:h="16838"/>
      <w:pgMar w:top="1134" w:right="991"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807" w:rsidRDefault="009D3807" w:rsidP="00171A05">
      <w:pPr>
        <w:spacing w:after="0" w:line="240" w:lineRule="auto"/>
      </w:pPr>
      <w:r>
        <w:separator/>
      </w:r>
    </w:p>
  </w:endnote>
  <w:endnote w:type="continuationSeparator" w:id="0">
    <w:p w:rsidR="009D3807" w:rsidRDefault="009D3807"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807" w:rsidRDefault="009D3807" w:rsidP="00171A05">
      <w:pPr>
        <w:spacing w:after="0" w:line="240" w:lineRule="auto"/>
      </w:pPr>
      <w:r>
        <w:separator/>
      </w:r>
    </w:p>
  </w:footnote>
  <w:footnote w:type="continuationSeparator" w:id="0">
    <w:p w:rsidR="009D3807" w:rsidRDefault="009D3807"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85484640"/>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1058BB">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56BE"/>
    <w:rsid w:val="00031A6F"/>
    <w:rsid w:val="00034850"/>
    <w:rsid w:val="00037BA9"/>
    <w:rsid w:val="00054351"/>
    <w:rsid w:val="00060216"/>
    <w:rsid w:val="00065320"/>
    <w:rsid w:val="00071A38"/>
    <w:rsid w:val="000848CF"/>
    <w:rsid w:val="0009011D"/>
    <w:rsid w:val="000A4B4B"/>
    <w:rsid w:val="000A6CFF"/>
    <w:rsid w:val="000D2BCC"/>
    <w:rsid w:val="000E2764"/>
    <w:rsid w:val="000F4896"/>
    <w:rsid w:val="000F4C97"/>
    <w:rsid w:val="000F5F5C"/>
    <w:rsid w:val="000F7230"/>
    <w:rsid w:val="0010081A"/>
    <w:rsid w:val="00105617"/>
    <w:rsid w:val="001058BB"/>
    <w:rsid w:val="00116B93"/>
    <w:rsid w:val="0012230E"/>
    <w:rsid w:val="001249EA"/>
    <w:rsid w:val="001266F9"/>
    <w:rsid w:val="00134B72"/>
    <w:rsid w:val="00144B61"/>
    <w:rsid w:val="001558C2"/>
    <w:rsid w:val="00171A05"/>
    <w:rsid w:val="00172851"/>
    <w:rsid w:val="00190BEA"/>
    <w:rsid w:val="00196CC4"/>
    <w:rsid w:val="001A070D"/>
    <w:rsid w:val="001A2BEE"/>
    <w:rsid w:val="001A5B62"/>
    <w:rsid w:val="001A68B2"/>
    <w:rsid w:val="001B6239"/>
    <w:rsid w:val="001B6491"/>
    <w:rsid w:val="001C2D47"/>
    <w:rsid w:val="001C3910"/>
    <w:rsid w:val="001E2046"/>
    <w:rsid w:val="001F0D8D"/>
    <w:rsid w:val="001F38A5"/>
    <w:rsid w:val="002010C7"/>
    <w:rsid w:val="00203771"/>
    <w:rsid w:val="00225133"/>
    <w:rsid w:val="00225E1B"/>
    <w:rsid w:val="00231E4C"/>
    <w:rsid w:val="00232CF2"/>
    <w:rsid w:val="00236C3F"/>
    <w:rsid w:val="00246568"/>
    <w:rsid w:val="00251A89"/>
    <w:rsid w:val="002809BA"/>
    <w:rsid w:val="00283A67"/>
    <w:rsid w:val="002923E2"/>
    <w:rsid w:val="00297CF4"/>
    <w:rsid w:val="002A0B1F"/>
    <w:rsid w:val="002A1596"/>
    <w:rsid w:val="002A56B7"/>
    <w:rsid w:val="002A7D94"/>
    <w:rsid w:val="002B4E75"/>
    <w:rsid w:val="002B5AEC"/>
    <w:rsid w:val="002C27AF"/>
    <w:rsid w:val="002E258A"/>
    <w:rsid w:val="002E45F2"/>
    <w:rsid w:val="002E6825"/>
    <w:rsid w:val="003160D9"/>
    <w:rsid w:val="0031693D"/>
    <w:rsid w:val="00325166"/>
    <w:rsid w:val="003264CA"/>
    <w:rsid w:val="00336D10"/>
    <w:rsid w:val="00337270"/>
    <w:rsid w:val="003451DB"/>
    <w:rsid w:val="00345924"/>
    <w:rsid w:val="00352323"/>
    <w:rsid w:val="00354487"/>
    <w:rsid w:val="0036640B"/>
    <w:rsid w:val="0037280A"/>
    <w:rsid w:val="00375738"/>
    <w:rsid w:val="00385FF6"/>
    <w:rsid w:val="00394C0A"/>
    <w:rsid w:val="003A1B44"/>
    <w:rsid w:val="003A5688"/>
    <w:rsid w:val="003A7685"/>
    <w:rsid w:val="003C7D9D"/>
    <w:rsid w:val="003D32F1"/>
    <w:rsid w:val="003D666A"/>
    <w:rsid w:val="003F6065"/>
    <w:rsid w:val="003F7A6C"/>
    <w:rsid w:val="00407C5A"/>
    <w:rsid w:val="00410ACD"/>
    <w:rsid w:val="004247A9"/>
    <w:rsid w:val="00456C0E"/>
    <w:rsid w:val="0047120F"/>
    <w:rsid w:val="0047199F"/>
    <w:rsid w:val="004729F3"/>
    <w:rsid w:val="00485B02"/>
    <w:rsid w:val="00496312"/>
    <w:rsid w:val="00497D52"/>
    <w:rsid w:val="004A2482"/>
    <w:rsid w:val="004B53C7"/>
    <w:rsid w:val="004B53DD"/>
    <w:rsid w:val="004C2390"/>
    <w:rsid w:val="004C5646"/>
    <w:rsid w:val="004C7732"/>
    <w:rsid w:val="004D10A9"/>
    <w:rsid w:val="004D200C"/>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6CA1"/>
    <w:rsid w:val="005A722C"/>
    <w:rsid w:val="005B0371"/>
    <w:rsid w:val="005C0FB4"/>
    <w:rsid w:val="005C4292"/>
    <w:rsid w:val="005C7319"/>
    <w:rsid w:val="005D3147"/>
    <w:rsid w:val="005E24A4"/>
    <w:rsid w:val="005E29E0"/>
    <w:rsid w:val="005E3DB9"/>
    <w:rsid w:val="005E7680"/>
    <w:rsid w:val="005F44E2"/>
    <w:rsid w:val="006036A7"/>
    <w:rsid w:val="006133E8"/>
    <w:rsid w:val="0062086B"/>
    <w:rsid w:val="00623F55"/>
    <w:rsid w:val="006261D1"/>
    <w:rsid w:val="00627305"/>
    <w:rsid w:val="00635FB9"/>
    <w:rsid w:val="006363D8"/>
    <w:rsid w:val="00640378"/>
    <w:rsid w:val="0065185B"/>
    <w:rsid w:val="00664819"/>
    <w:rsid w:val="0068256C"/>
    <w:rsid w:val="00692717"/>
    <w:rsid w:val="006A2AEB"/>
    <w:rsid w:val="006C2E86"/>
    <w:rsid w:val="006C7519"/>
    <w:rsid w:val="00700F2B"/>
    <w:rsid w:val="00707C2A"/>
    <w:rsid w:val="0071608A"/>
    <w:rsid w:val="0072548A"/>
    <w:rsid w:val="00727E59"/>
    <w:rsid w:val="007367A2"/>
    <w:rsid w:val="00742F2D"/>
    <w:rsid w:val="00754D77"/>
    <w:rsid w:val="007652A0"/>
    <w:rsid w:val="007672A0"/>
    <w:rsid w:val="00786F63"/>
    <w:rsid w:val="00791EC2"/>
    <w:rsid w:val="0079397E"/>
    <w:rsid w:val="007A00E2"/>
    <w:rsid w:val="007A22A5"/>
    <w:rsid w:val="007A63A2"/>
    <w:rsid w:val="007B361F"/>
    <w:rsid w:val="007D7C3E"/>
    <w:rsid w:val="00804062"/>
    <w:rsid w:val="008106F6"/>
    <w:rsid w:val="00813ADC"/>
    <w:rsid w:val="00820985"/>
    <w:rsid w:val="00830050"/>
    <w:rsid w:val="00840413"/>
    <w:rsid w:val="00851565"/>
    <w:rsid w:val="00860F66"/>
    <w:rsid w:val="008771BD"/>
    <w:rsid w:val="008912E2"/>
    <w:rsid w:val="00895D5E"/>
    <w:rsid w:val="008D1B00"/>
    <w:rsid w:val="0090115C"/>
    <w:rsid w:val="0090795E"/>
    <w:rsid w:val="00914150"/>
    <w:rsid w:val="0093566E"/>
    <w:rsid w:val="00957D9D"/>
    <w:rsid w:val="00982667"/>
    <w:rsid w:val="00990977"/>
    <w:rsid w:val="009973FB"/>
    <w:rsid w:val="009A2E32"/>
    <w:rsid w:val="009A379E"/>
    <w:rsid w:val="009A4776"/>
    <w:rsid w:val="009D1D6A"/>
    <w:rsid w:val="009D3807"/>
    <w:rsid w:val="009E0AFC"/>
    <w:rsid w:val="009E553F"/>
    <w:rsid w:val="009E6140"/>
    <w:rsid w:val="009F1E6B"/>
    <w:rsid w:val="009F3D95"/>
    <w:rsid w:val="00A02733"/>
    <w:rsid w:val="00A1043E"/>
    <w:rsid w:val="00A43A30"/>
    <w:rsid w:val="00A462FF"/>
    <w:rsid w:val="00A5080F"/>
    <w:rsid w:val="00A50A0D"/>
    <w:rsid w:val="00A6535F"/>
    <w:rsid w:val="00A654FC"/>
    <w:rsid w:val="00A66E17"/>
    <w:rsid w:val="00A721DD"/>
    <w:rsid w:val="00A80547"/>
    <w:rsid w:val="00A813BC"/>
    <w:rsid w:val="00AB46E5"/>
    <w:rsid w:val="00AB6BA3"/>
    <w:rsid w:val="00AC7280"/>
    <w:rsid w:val="00AE3F47"/>
    <w:rsid w:val="00B1418F"/>
    <w:rsid w:val="00B15DB0"/>
    <w:rsid w:val="00B2386C"/>
    <w:rsid w:val="00B335EA"/>
    <w:rsid w:val="00B44057"/>
    <w:rsid w:val="00B60813"/>
    <w:rsid w:val="00B61282"/>
    <w:rsid w:val="00B73099"/>
    <w:rsid w:val="00B857E8"/>
    <w:rsid w:val="00B90BAE"/>
    <w:rsid w:val="00B9303C"/>
    <w:rsid w:val="00BA670B"/>
    <w:rsid w:val="00BE02A2"/>
    <w:rsid w:val="00BE2516"/>
    <w:rsid w:val="00BE4F2B"/>
    <w:rsid w:val="00BF05C1"/>
    <w:rsid w:val="00BF757C"/>
    <w:rsid w:val="00C04749"/>
    <w:rsid w:val="00C27291"/>
    <w:rsid w:val="00C32088"/>
    <w:rsid w:val="00C33230"/>
    <w:rsid w:val="00C422E5"/>
    <w:rsid w:val="00C619B1"/>
    <w:rsid w:val="00C75E5E"/>
    <w:rsid w:val="00C80160"/>
    <w:rsid w:val="00C813B9"/>
    <w:rsid w:val="00C90319"/>
    <w:rsid w:val="00C916C9"/>
    <w:rsid w:val="00C9496F"/>
    <w:rsid w:val="00C94C78"/>
    <w:rsid w:val="00CC3E84"/>
    <w:rsid w:val="00CD20E0"/>
    <w:rsid w:val="00CD4035"/>
    <w:rsid w:val="00CD52A3"/>
    <w:rsid w:val="00CE0B27"/>
    <w:rsid w:val="00CF086C"/>
    <w:rsid w:val="00CF32E5"/>
    <w:rsid w:val="00D05111"/>
    <w:rsid w:val="00D113A6"/>
    <w:rsid w:val="00D13473"/>
    <w:rsid w:val="00D14FBE"/>
    <w:rsid w:val="00D158FC"/>
    <w:rsid w:val="00D32CF0"/>
    <w:rsid w:val="00D365F3"/>
    <w:rsid w:val="00D602E9"/>
    <w:rsid w:val="00D6299F"/>
    <w:rsid w:val="00D64078"/>
    <w:rsid w:val="00D70E46"/>
    <w:rsid w:val="00D93F84"/>
    <w:rsid w:val="00D95E96"/>
    <w:rsid w:val="00DA6352"/>
    <w:rsid w:val="00DD0C89"/>
    <w:rsid w:val="00DD5686"/>
    <w:rsid w:val="00DD5B1D"/>
    <w:rsid w:val="00DE11DA"/>
    <w:rsid w:val="00DE4A02"/>
    <w:rsid w:val="00DE61BD"/>
    <w:rsid w:val="00E105EF"/>
    <w:rsid w:val="00E10F59"/>
    <w:rsid w:val="00E3430A"/>
    <w:rsid w:val="00E47AD4"/>
    <w:rsid w:val="00E51F30"/>
    <w:rsid w:val="00E54DDC"/>
    <w:rsid w:val="00E554E7"/>
    <w:rsid w:val="00E64420"/>
    <w:rsid w:val="00E722F8"/>
    <w:rsid w:val="00E753D5"/>
    <w:rsid w:val="00E75F0E"/>
    <w:rsid w:val="00E85BA4"/>
    <w:rsid w:val="00E94349"/>
    <w:rsid w:val="00EB2652"/>
    <w:rsid w:val="00ED556B"/>
    <w:rsid w:val="00EE336D"/>
    <w:rsid w:val="00EE36BB"/>
    <w:rsid w:val="00EE4F6A"/>
    <w:rsid w:val="00EE7332"/>
    <w:rsid w:val="00EF2F27"/>
    <w:rsid w:val="00EF479B"/>
    <w:rsid w:val="00F14AB6"/>
    <w:rsid w:val="00F157B1"/>
    <w:rsid w:val="00F21268"/>
    <w:rsid w:val="00F313AC"/>
    <w:rsid w:val="00F36122"/>
    <w:rsid w:val="00F36702"/>
    <w:rsid w:val="00F4203A"/>
    <w:rsid w:val="00F47867"/>
    <w:rsid w:val="00F5507C"/>
    <w:rsid w:val="00F602F9"/>
    <w:rsid w:val="00F65398"/>
    <w:rsid w:val="00F71FE6"/>
    <w:rsid w:val="00F73CC4"/>
    <w:rsid w:val="00F74A77"/>
    <w:rsid w:val="00F83EE9"/>
    <w:rsid w:val="00F8445B"/>
    <w:rsid w:val="00FA657C"/>
    <w:rsid w:val="00FB04F4"/>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F61D4-0668-41C5-9959-3481ADBC4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7116</Words>
  <Characters>4057</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4</cp:revision>
  <cp:lastPrinted>2017-09-15T10:51:00Z</cp:lastPrinted>
  <dcterms:created xsi:type="dcterms:W3CDTF">2017-09-15T10:48:00Z</dcterms:created>
  <dcterms:modified xsi:type="dcterms:W3CDTF">2017-09-15T12:43:00Z</dcterms:modified>
</cp:coreProperties>
</file>