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D1258" w14:textId="04021672" w:rsidR="00D9174E" w:rsidRDefault="00D9174E" w:rsidP="00287C25">
      <w:pPr>
        <w:rPr>
          <w:rFonts w:ascii="Arial" w:hAnsi="Arial" w:cs="Arial"/>
          <w:noProof/>
          <w:sz w:val="28"/>
          <w:szCs w:val="28"/>
          <w:lang w:eastAsia="lv-LV"/>
        </w:rPr>
      </w:pPr>
      <w:r>
        <w:rPr>
          <w:rFonts w:ascii="Arial" w:hAnsi="Arial" w:cs="Arial"/>
          <w:noProof/>
          <w:sz w:val="28"/>
          <w:szCs w:val="28"/>
          <w:lang w:eastAsia="lv-LV"/>
        </w:rPr>
        <w:t>30.06.2021.</w:t>
      </w:r>
    </w:p>
    <w:p w14:paraId="5F23D62C" w14:textId="77777777" w:rsidR="00D9174E" w:rsidRDefault="00D9174E" w:rsidP="00287C25">
      <w:pPr>
        <w:rPr>
          <w:rFonts w:ascii="Arial" w:hAnsi="Arial" w:cs="Arial"/>
          <w:noProof/>
          <w:sz w:val="28"/>
          <w:szCs w:val="28"/>
          <w:lang w:eastAsia="lv-LV"/>
        </w:rPr>
      </w:pPr>
      <w:bookmarkStart w:id="0" w:name="_GoBack"/>
      <w:bookmarkEnd w:id="0"/>
    </w:p>
    <w:p w14:paraId="1FFA5B3D" w14:textId="08D3725A" w:rsidR="00A468D0" w:rsidRPr="00A974F3" w:rsidRDefault="00A974F3" w:rsidP="00287C25">
      <w:pPr>
        <w:rPr>
          <w:rFonts w:ascii="Arial" w:hAnsi="Arial" w:cs="Arial"/>
          <w:noProof/>
          <w:sz w:val="28"/>
          <w:szCs w:val="28"/>
          <w:lang w:eastAsia="lv-LV"/>
        </w:rPr>
      </w:pPr>
      <w:r w:rsidRPr="00A974F3">
        <w:rPr>
          <w:rFonts w:ascii="Arial" w:hAnsi="Arial" w:cs="Arial"/>
          <w:noProof/>
          <w:sz w:val="28"/>
          <w:szCs w:val="28"/>
          <w:lang w:eastAsia="lv-LV"/>
        </w:rPr>
        <w:t>Projekta numurs: Nr.</w:t>
      </w:r>
      <w:r w:rsidR="00234D2F" w:rsidRPr="00A974F3">
        <w:rPr>
          <w:rFonts w:ascii="Arial" w:hAnsi="Arial" w:cs="Arial"/>
          <w:noProof/>
          <w:sz w:val="28"/>
          <w:szCs w:val="28"/>
          <w:lang w:eastAsia="lv-LV"/>
        </w:rPr>
        <w:t> 4.2.1.2/18/I/006</w:t>
      </w:r>
    </w:p>
    <w:p w14:paraId="628AFB04" w14:textId="77777777" w:rsidR="00A468D0" w:rsidRPr="00287C25" w:rsidRDefault="00234D2F" w:rsidP="00287C25">
      <w:pPr>
        <w:jc w:val="center"/>
        <w:rPr>
          <w:rFonts w:ascii="Arial" w:hAnsi="Arial" w:cs="Arial"/>
          <w:b/>
          <w:noProof/>
          <w:sz w:val="28"/>
          <w:szCs w:val="28"/>
          <w:lang w:eastAsia="lv-LV"/>
        </w:rPr>
      </w:pPr>
      <w:r w:rsidRPr="00287C25">
        <w:rPr>
          <w:rFonts w:ascii="Arial" w:hAnsi="Arial" w:cs="Arial"/>
          <w:b/>
          <w:noProof/>
          <w:sz w:val="28"/>
          <w:szCs w:val="28"/>
          <w:lang w:eastAsia="lv-LV"/>
        </w:rPr>
        <w:t>Energoefektivitātes paaugstināšana Cēsu Audzināšanas iestādes nepilngadīgajiem skolā ar sporta zāli un ēdnīcā</w:t>
      </w:r>
    </w:p>
    <w:p w14:paraId="08CCA9B7" w14:textId="71841690" w:rsidR="00B00FF3" w:rsidRPr="00D03EE8" w:rsidRDefault="00622DF0" w:rsidP="00287C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A60DF" w:rsidRPr="00D03EE8">
        <w:rPr>
          <w:rFonts w:ascii="Arial" w:hAnsi="Arial" w:cs="Arial"/>
          <w:sz w:val="24"/>
          <w:szCs w:val="24"/>
        </w:rPr>
        <w:t xml:space="preserve">arbības programmas </w:t>
      </w:r>
      <w:r w:rsidR="00BA60DF" w:rsidRPr="00D03EE8">
        <w:rPr>
          <w:rFonts w:ascii="Arial" w:hAnsi="Arial" w:cs="Arial"/>
          <w:bCs/>
          <w:sz w:val="24"/>
          <w:szCs w:val="24"/>
        </w:rPr>
        <w:t>"</w:t>
      </w:r>
      <w:r w:rsidR="00BA60DF" w:rsidRPr="00D03EE8">
        <w:rPr>
          <w:rFonts w:ascii="Arial" w:hAnsi="Arial" w:cs="Arial"/>
          <w:sz w:val="24"/>
          <w:szCs w:val="24"/>
        </w:rPr>
        <w:t xml:space="preserve">Izaugsme un nodarbinātība" 4.2.1. specifiskā atbalsta mērķa </w:t>
      </w:r>
      <w:r w:rsidR="00BA60DF" w:rsidRPr="00D03EE8">
        <w:rPr>
          <w:rFonts w:ascii="Arial" w:hAnsi="Arial" w:cs="Arial"/>
          <w:bCs/>
          <w:sz w:val="24"/>
          <w:szCs w:val="24"/>
        </w:rPr>
        <w:t>"</w:t>
      </w:r>
      <w:r w:rsidR="00BA60DF" w:rsidRPr="00D03EE8">
        <w:rPr>
          <w:rFonts w:ascii="Arial" w:hAnsi="Arial" w:cs="Arial"/>
          <w:sz w:val="24"/>
          <w:szCs w:val="24"/>
        </w:rPr>
        <w:t xml:space="preserve">Veicināt energoefektivitātes paaugstināšanu valsts un dzīvojamās ēkās" 4.2.1.2. pasākuma </w:t>
      </w:r>
      <w:r w:rsidR="00BA60DF" w:rsidRPr="00D03EE8">
        <w:rPr>
          <w:rFonts w:ascii="Arial" w:hAnsi="Arial" w:cs="Arial"/>
          <w:bCs/>
          <w:sz w:val="24"/>
          <w:szCs w:val="24"/>
        </w:rPr>
        <w:t>"</w:t>
      </w:r>
      <w:r w:rsidR="00BA60DF" w:rsidRPr="00D03EE8">
        <w:rPr>
          <w:rFonts w:ascii="Arial" w:hAnsi="Arial" w:cs="Arial"/>
          <w:sz w:val="24"/>
          <w:szCs w:val="24"/>
        </w:rPr>
        <w:t xml:space="preserve">Veicināt energoefektivitātes paaugstināšanu valsts ēkās" ietvaros </w:t>
      </w:r>
      <w:r w:rsidRPr="00622DF0">
        <w:rPr>
          <w:rFonts w:ascii="Arial" w:hAnsi="Arial" w:cs="Arial"/>
          <w:sz w:val="24"/>
          <w:szCs w:val="24"/>
        </w:rPr>
        <w:t xml:space="preserve">Ieslodzījuma vietu pārvalde </w:t>
      </w:r>
      <w:r w:rsidR="008446B2" w:rsidRPr="00D03EE8">
        <w:rPr>
          <w:rFonts w:ascii="Arial" w:hAnsi="Arial" w:cs="Arial"/>
          <w:sz w:val="24"/>
          <w:szCs w:val="24"/>
        </w:rPr>
        <w:t>īsteno</w:t>
      </w:r>
      <w:r w:rsidR="00AB4660">
        <w:rPr>
          <w:rFonts w:ascii="Arial" w:hAnsi="Arial" w:cs="Arial"/>
          <w:sz w:val="24"/>
          <w:szCs w:val="24"/>
        </w:rPr>
        <w:t xml:space="preserve"> </w:t>
      </w:r>
      <w:r w:rsidR="00BA60DF" w:rsidRPr="00D03EE8">
        <w:rPr>
          <w:rFonts w:ascii="Arial" w:hAnsi="Arial" w:cs="Arial"/>
          <w:sz w:val="24"/>
          <w:szCs w:val="24"/>
        </w:rPr>
        <w:t>projekt</w:t>
      </w:r>
      <w:r w:rsidR="00070336" w:rsidRPr="00D03EE8">
        <w:rPr>
          <w:rFonts w:ascii="Arial" w:hAnsi="Arial" w:cs="Arial"/>
          <w:sz w:val="24"/>
          <w:szCs w:val="24"/>
        </w:rPr>
        <w:t>u</w:t>
      </w:r>
      <w:r w:rsidR="00BA60DF" w:rsidRPr="00D03EE8">
        <w:rPr>
          <w:rFonts w:ascii="Arial" w:hAnsi="Arial" w:cs="Arial"/>
          <w:sz w:val="24"/>
          <w:szCs w:val="24"/>
        </w:rPr>
        <w:t xml:space="preserve"> "Energoefektivitātes paaugstināšana </w:t>
      </w:r>
      <w:proofErr w:type="spellStart"/>
      <w:r w:rsidR="00BA60DF" w:rsidRPr="00D03EE8">
        <w:rPr>
          <w:rFonts w:ascii="Arial" w:hAnsi="Arial" w:cs="Arial"/>
          <w:sz w:val="24"/>
          <w:szCs w:val="24"/>
        </w:rPr>
        <w:t>Cēsu</w:t>
      </w:r>
      <w:proofErr w:type="spellEnd"/>
      <w:r w:rsidR="00BA60DF" w:rsidRPr="00D03EE8">
        <w:rPr>
          <w:rFonts w:ascii="Arial" w:hAnsi="Arial" w:cs="Arial"/>
          <w:sz w:val="24"/>
          <w:szCs w:val="24"/>
        </w:rPr>
        <w:t xml:space="preserve"> Audzināšanas iestādes nepilngadīgajiem skolā ar sporta zāli un ēdnīcā" Nr. 4.2.1.2/18/I/006</w:t>
      </w:r>
      <w:r w:rsidR="00070336" w:rsidRPr="00D03EE8">
        <w:rPr>
          <w:rFonts w:ascii="Arial" w:hAnsi="Arial" w:cs="Arial"/>
          <w:sz w:val="24"/>
          <w:szCs w:val="24"/>
        </w:rPr>
        <w:t>.</w:t>
      </w:r>
    </w:p>
    <w:p w14:paraId="23832854" w14:textId="6CF9E409" w:rsidR="006E755C" w:rsidRPr="00287C25" w:rsidRDefault="00622DF0" w:rsidP="00287C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AB277D" w:rsidRPr="00D03EE8">
        <w:rPr>
          <w:rFonts w:ascii="Arial" w:hAnsi="Arial" w:cs="Arial"/>
          <w:sz w:val="24"/>
          <w:szCs w:val="24"/>
        </w:rPr>
        <w:t>2021.</w:t>
      </w:r>
      <w:r w:rsidR="00D03EE8">
        <w:rPr>
          <w:rFonts w:ascii="Arial" w:hAnsi="Arial" w:cs="Arial"/>
          <w:sz w:val="24"/>
          <w:szCs w:val="24"/>
        </w:rPr>
        <w:t> </w:t>
      </w:r>
      <w:r w:rsidR="00AB277D" w:rsidRPr="00D03EE8">
        <w:rPr>
          <w:rFonts w:ascii="Arial" w:hAnsi="Arial" w:cs="Arial"/>
          <w:sz w:val="24"/>
          <w:szCs w:val="24"/>
        </w:rPr>
        <w:t>gada m</w:t>
      </w:r>
      <w:r w:rsidR="007A1682">
        <w:rPr>
          <w:rFonts w:ascii="Arial" w:hAnsi="Arial" w:cs="Arial"/>
          <w:sz w:val="24"/>
          <w:szCs w:val="24"/>
        </w:rPr>
        <w:t>aij</w:t>
      </w:r>
      <w:r>
        <w:rPr>
          <w:rFonts w:ascii="Arial" w:hAnsi="Arial" w:cs="Arial"/>
          <w:sz w:val="24"/>
          <w:szCs w:val="24"/>
        </w:rPr>
        <w:t>a</w:t>
      </w:r>
      <w:r w:rsidR="00AB277D" w:rsidRPr="00D03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DF0">
        <w:rPr>
          <w:rFonts w:ascii="Arial" w:hAnsi="Arial" w:cs="Arial"/>
          <w:sz w:val="24"/>
          <w:szCs w:val="24"/>
        </w:rPr>
        <w:t>Cēsu</w:t>
      </w:r>
      <w:proofErr w:type="spellEnd"/>
      <w:r w:rsidRPr="00622DF0">
        <w:rPr>
          <w:rFonts w:ascii="Arial" w:hAnsi="Arial" w:cs="Arial"/>
          <w:sz w:val="24"/>
          <w:szCs w:val="24"/>
        </w:rPr>
        <w:t xml:space="preserve"> Audzināšanas iestādes nepilngadīgajiem skolā ar sporta zāli</w:t>
      </w:r>
      <w:r>
        <w:rPr>
          <w:rFonts w:ascii="Arial" w:hAnsi="Arial" w:cs="Arial"/>
          <w:sz w:val="24"/>
          <w:szCs w:val="24"/>
        </w:rPr>
        <w:t xml:space="preserve"> notiek būvdarbi. Būvdarbus veic </w:t>
      </w:r>
      <w:r w:rsidRPr="00622DF0">
        <w:rPr>
          <w:rFonts w:ascii="Arial" w:hAnsi="Arial" w:cs="Arial"/>
          <w:bCs/>
          <w:sz w:val="24"/>
          <w:szCs w:val="24"/>
        </w:rPr>
        <w:t>"</w:t>
      </w:r>
      <w:r w:rsidR="007A1682">
        <w:rPr>
          <w:rFonts w:ascii="Arial" w:hAnsi="Arial" w:cs="Arial"/>
          <w:bCs/>
          <w:sz w:val="24"/>
          <w:szCs w:val="24"/>
        </w:rPr>
        <w:t>Ēku siltināšana</w:t>
      </w:r>
      <w:r w:rsidR="00AB277D" w:rsidRPr="00D03EE8">
        <w:rPr>
          <w:rFonts w:ascii="Arial" w:hAnsi="Arial" w:cs="Arial"/>
          <w:bCs/>
          <w:sz w:val="24"/>
          <w:szCs w:val="24"/>
        </w:rPr>
        <w:t>" SIA</w:t>
      </w:r>
      <w:r>
        <w:rPr>
          <w:rFonts w:ascii="Arial" w:hAnsi="Arial" w:cs="Arial"/>
          <w:bCs/>
          <w:sz w:val="24"/>
          <w:szCs w:val="24"/>
        </w:rPr>
        <w:t>.</w:t>
      </w:r>
    </w:p>
    <w:p w14:paraId="345C5DC2" w14:textId="171339C7" w:rsidR="00064156" w:rsidRDefault="009872CA" w:rsidP="00287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6186F7" wp14:editId="1102419C">
            <wp:extent cx="2438400" cy="18288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05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6B9E7F" wp14:editId="1E9BB904">
            <wp:extent cx="2438400" cy="1828800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052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6B4" w:rsidRPr="00AE76B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79C4243" wp14:editId="20A6DC4F">
            <wp:extent cx="2438400" cy="1828800"/>
            <wp:effectExtent l="0" t="0" r="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052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53D79E" wp14:editId="7B344CD5">
            <wp:extent cx="2438400" cy="1828800"/>
            <wp:effectExtent l="0" t="0" r="0" b="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052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6B4" w:rsidRPr="00AE76B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B2CB1D2" wp14:editId="688B4958">
            <wp:extent cx="2438400" cy="1828800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052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DF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04B895" wp14:editId="591F2B24">
            <wp:extent cx="2438400" cy="1828800"/>
            <wp:effectExtent l="0" t="0" r="0" b="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052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D3C05" w14:textId="77777777" w:rsidR="00287C25" w:rsidRPr="00064156" w:rsidRDefault="00287C25" w:rsidP="00287C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902849" w14:textId="3FC63E12" w:rsidR="00022030" w:rsidRPr="00B21DE8" w:rsidRDefault="00A468D0" w:rsidP="00287C25">
      <w:pPr>
        <w:jc w:val="center"/>
      </w:pPr>
      <w:r w:rsidRPr="00F27368">
        <w:rPr>
          <w:b/>
          <w:noProof/>
          <w:sz w:val="20"/>
          <w:szCs w:val="20"/>
          <w:lang w:eastAsia="lv-LV"/>
        </w:rPr>
        <w:lastRenderedPageBreak/>
        <w:drawing>
          <wp:inline distT="0" distB="0" distL="0" distR="0" wp14:anchorId="01663E5B" wp14:editId="4A72E7A0">
            <wp:extent cx="5523016" cy="1140100"/>
            <wp:effectExtent l="0" t="0" r="1905" b="3175"/>
            <wp:docPr id="1" name="Picture 1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79" cy="114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030" w:rsidRPr="00B21DE8" w:rsidSect="00D3170F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FF0D3" w14:textId="77777777" w:rsidR="00452433" w:rsidRDefault="00452433" w:rsidP="00234D2F">
      <w:pPr>
        <w:spacing w:after="0" w:line="240" w:lineRule="auto"/>
      </w:pPr>
      <w:r>
        <w:separator/>
      </w:r>
    </w:p>
  </w:endnote>
  <w:endnote w:type="continuationSeparator" w:id="0">
    <w:p w14:paraId="3669F89A" w14:textId="77777777" w:rsidR="00452433" w:rsidRDefault="00452433" w:rsidP="0023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E7DCA" w14:textId="77777777" w:rsidR="00452433" w:rsidRDefault="00452433" w:rsidP="00234D2F">
      <w:pPr>
        <w:spacing w:after="0" w:line="240" w:lineRule="auto"/>
      </w:pPr>
      <w:r>
        <w:separator/>
      </w:r>
    </w:p>
  </w:footnote>
  <w:footnote w:type="continuationSeparator" w:id="0">
    <w:p w14:paraId="69B58324" w14:textId="77777777" w:rsidR="00452433" w:rsidRDefault="00452433" w:rsidP="00234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D0"/>
    <w:rsid w:val="00022030"/>
    <w:rsid w:val="0004323C"/>
    <w:rsid w:val="00064156"/>
    <w:rsid w:val="00070336"/>
    <w:rsid w:val="000731A0"/>
    <w:rsid w:val="00074C75"/>
    <w:rsid w:val="000A7484"/>
    <w:rsid w:val="000B2845"/>
    <w:rsid w:val="00170EF6"/>
    <w:rsid w:val="00181391"/>
    <w:rsid w:val="0018293C"/>
    <w:rsid w:val="001C089C"/>
    <w:rsid w:val="001C27D3"/>
    <w:rsid w:val="00234D2F"/>
    <w:rsid w:val="002355E8"/>
    <w:rsid w:val="00260B3E"/>
    <w:rsid w:val="002673CB"/>
    <w:rsid w:val="002866F1"/>
    <w:rsid w:val="00287C25"/>
    <w:rsid w:val="002B7F78"/>
    <w:rsid w:val="002E5140"/>
    <w:rsid w:val="003619C3"/>
    <w:rsid w:val="003936AA"/>
    <w:rsid w:val="003A314B"/>
    <w:rsid w:val="00420F4F"/>
    <w:rsid w:val="00440D69"/>
    <w:rsid w:val="0044634C"/>
    <w:rsid w:val="004509AB"/>
    <w:rsid w:val="00452433"/>
    <w:rsid w:val="00466B7E"/>
    <w:rsid w:val="00472011"/>
    <w:rsid w:val="0047628F"/>
    <w:rsid w:val="00483723"/>
    <w:rsid w:val="0049609E"/>
    <w:rsid w:val="004B1560"/>
    <w:rsid w:val="004F46CA"/>
    <w:rsid w:val="00564C6F"/>
    <w:rsid w:val="005868F2"/>
    <w:rsid w:val="005A04C6"/>
    <w:rsid w:val="00607EE1"/>
    <w:rsid w:val="00622DF0"/>
    <w:rsid w:val="00640FD1"/>
    <w:rsid w:val="0067165E"/>
    <w:rsid w:val="00692965"/>
    <w:rsid w:val="00692D85"/>
    <w:rsid w:val="006D2790"/>
    <w:rsid w:val="006E3FF7"/>
    <w:rsid w:val="006E755C"/>
    <w:rsid w:val="006F3954"/>
    <w:rsid w:val="007016FD"/>
    <w:rsid w:val="007A1682"/>
    <w:rsid w:val="007C7057"/>
    <w:rsid w:val="00800E31"/>
    <w:rsid w:val="008446B2"/>
    <w:rsid w:val="00866B18"/>
    <w:rsid w:val="00876803"/>
    <w:rsid w:val="0088561A"/>
    <w:rsid w:val="008C41A6"/>
    <w:rsid w:val="008E0A22"/>
    <w:rsid w:val="008F5DC0"/>
    <w:rsid w:val="00947D14"/>
    <w:rsid w:val="00955600"/>
    <w:rsid w:val="00970EFD"/>
    <w:rsid w:val="009872CA"/>
    <w:rsid w:val="00992F60"/>
    <w:rsid w:val="009E5E0E"/>
    <w:rsid w:val="009F09FB"/>
    <w:rsid w:val="00A25012"/>
    <w:rsid w:val="00A26E7B"/>
    <w:rsid w:val="00A26FF3"/>
    <w:rsid w:val="00A468D0"/>
    <w:rsid w:val="00A970DB"/>
    <w:rsid w:val="00A974F3"/>
    <w:rsid w:val="00AB277D"/>
    <w:rsid w:val="00AB4660"/>
    <w:rsid w:val="00AC7A82"/>
    <w:rsid w:val="00AD2183"/>
    <w:rsid w:val="00AE3DF4"/>
    <w:rsid w:val="00AE76B4"/>
    <w:rsid w:val="00B00FF3"/>
    <w:rsid w:val="00B21DE8"/>
    <w:rsid w:val="00B6158F"/>
    <w:rsid w:val="00B75701"/>
    <w:rsid w:val="00BA60DF"/>
    <w:rsid w:val="00BB14EB"/>
    <w:rsid w:val="00BC1150"/>
    <w:rsid w:val="00C06FEB"/>
    <w:rsid w:val="00C368FD"/>
    <w:rsid w:val="00C77986"/>
    <w:rsid w:val="00C96C4F"/>
    <w:rsid w:val="00CE44DA"/>
    <w:rsid w:val="00D03EE8"/>
    <w:rsid w:val="00D3170F"/>
    <w:rsid w:val="00D775B0"/>
    <w:rsid w:val="00D9174E"/>
    <w:rsid w:val="00DB4282"/>
    <w:rsid w:val="00DE38DB"/>
    <w:rsid w:val="00DF5DE2"/>
    <w:rsid w:val="00E26F05"/>
    <w:rsid w:val="00E3217D"/>
    <w:rsid w:val="00E46DC7"/>
    <w:rsid w:val="00E47D24"/>
    <w:rsid w:val="00EC1956"/>
    <w:rsid w:val="00EC7095"/>
    <w:rsid w:val="00EE56C5"/>
    <w:rsid w:val="00EE5B4A"/>
    <w:rsid w:val="00EF2D24"/>
    <w:rsid w:val="00F52117"/>
    <w:rsid w:val="00F5478A"/>
    <w:rsid w:val="00F64356"/>
    <w:rsid w:val="00FB43A9"/>
    <w:rsid w:val="00FB6F1F"/>
    <w:rsid w:val="00FC4E70"/>
    <w:rsid w:val="00FD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D7AEA"/>
  <w15:chartTrackingRefBased/>
  <w15:docId w15:val="{2B88916E-04F8-473D-962A-5A8FC1E3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text">
    <w:name w:val="Table text"/>
    <w:basedOn w:val="Parasts"/>
    <w:link w:val="TabletextChar"/>
    <w:qFormat/>
    <w:rsid w:val="00A468D0"/>
    <w:pPr>
      <w:spacing w:after="0"/>
    </w:pPr>
    <w:rPr>
      <w:rFonts w:ascii="Times New Roman" w:eastAsia="Calibri" w:hAnsi="Times New Roman" w:cs="Times New Roman"/>
    </w:rPr>
  </w:style>
  <w:style w:type="character" w:customStyle="1" w:styleId="TabletextChar">
    <w:name w:val="Table text Char"/>
    <w:link w:val="Tabletext"/>
    <w:rsid w:val="00A468D0"/>
    <w:rPr>
      <w:rFonts w:ascii="Times New Roman" w:eastAsia="Calibri" w:hAnsi="Times New Roman" w:cs="Times New Roman"/>
    </w:rPr>
  </w:style>
  <w:style w:type="table" w:styleId="Reatabula">
    <w:name w:val="Table Grid"/>
    <w:basedOn w:val="Parastatabula"/>
    <w:uiPriority w:val="39"/>
    <w:rsid w:val="008E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E0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0A2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34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34D2F"/>
  </w:style>
  <w:style w:type="paragraph" w:styleId="Kjene">
    <w:name w:val="footer"/>
    <w:basedOn w:val="Parasts"/>
    <w:link w:val="KjeneRakstz"/>
    <w:uiPriority w:val="99"/>
    <w:unhideWhenUsed/>
    <w:rsid w:val="00234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34D2F"/>
  </w:style>
  <w:style w:type="character" w:styleId="Komentraatsauce">
    <w:name w:val="annotation reference"/>
    <w:basedOn w:val="Noklusjumarindkopasfonts"/>
    <w:uiPriority w:val="99"/>
    <w:semiHidden/>
    <w:unhideWhenUsed/>
    <w:rsid w:val="00E26F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26F0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26F0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26F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26F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751E91AD10442AD8827F170A8F5BE" ma:contentTypeVersion="14" ma:contentTypeDescription="Create a new document." ma:contentTypeScope="" ma:versionID="e16777cb8762084a7ebad7f474182dd5">
  <xsd:schema xmlns:xsd="http://www.w3.org/2001/XMLSchema" xmlns:xs="http://www.w3.org/2001/XMLSchema" xmlns:p="http://schemas.microsoft.com/office/2006/metadata/properties" xmlns:ns3="adb93525-2cd8-4c9b-88fb-f20da6f6cce1" xmlns:ns4="7aa7d295-2028-48ca-96f4-d3d4e853a235" targetNamespace="http://schemas.microsoft.com/office/2006/metadata/properties" ma:root="true" ma:fieldsID="8ee4c097e717519c31d634f47f171ade" ns3:_="" ns4:_="">
    <xsd:import namespace="adb93525-2cd8-4c9b-88fb-f20da6f6cce1"/>
    <xsd:import namespace="7aa7d295-2028-48ca-96f4-d3d4e853a2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3525-2cd8-4c9b-88fb-f20da6f6cc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d295-2028-48ca-96f4-d3d4e853a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6D28-F68B-448C-9260-56BA7BE39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5D0C78-64EA-4C22-BFF8-564398907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FF5D-4329-4EC7-869F-5694F2E15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3525-2cd8-4c9b-88fb-f20da6f6cce1"/>
    <ds:schemaRef ds:uri="7aa7d295-2028-48ca-96f4-d3d4e853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5CA83C-B973-47AA-BB74-0A316393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Drike</dc:creator>
  <cp:keywords/>
  <dc:description/>
  <cp:lastModifiedBy>Ksenija Vītola</cp:lastModifiedBy>
  <cp:revision>8</cp:revision>
  <cp:lastPrinted>2018-11-12T11:09:00Z</cp:lastPrinted>
  <dcterms:created xsi:type="dcterms:W3CDTF">2021-06-28T12:25:00Z</dcterms:created>
  <dcterms:modified xsi:type="dcterms:W3CDTF">2021-06-30T11:42:00Z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0x01010010E751E91AD10442AD8827F170A8F5BE</vt:lpwstr>
  </property>
</Properties>
</file>