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416B17" w:rsidP="00791EC2">
      <w:pPr>
        <w:pStyle w:val="NoSpacing"/>
        <w:jc w:val="center"/>
        <w:rPr>
          <w:rFonts w:ascii="Times New Roman" w:hAnsi="Times New Roman"/>
          <w:b/>
          <w:sz w:val="24"/>
          <w:szCs w:val="24"/>
        </w:rPr>
      </w:pPr>
      <w:r>
        <w:rPr>
          <w:rFonts w:ascii="Times New Roman" w:hAnsi="Times New Roman"/>
          <w:b/>
          <w:sz w:val="24"/>
          <w:szCs w:val="24"/>
        </w:rPr>
        <w:t>"</w:t>
      </w:r>
      <w:r w:rsidR="00A53616" w:rsidRPr="00A53616">
        <w:rPr>
          <w:rFonts w:ascii="Times New Roman" w:hAnsi="Times New Roman"/>
          <w:b/>
          <w:sz w:val="24"/>
          <w:szCs w:val="24"/>
        </w:rPr>
        <w:t>Katlu mājas remonts Daugavgrīvas cietumā</w:t>
      </w:r>
      <w:r>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416B17">
        <w:rPr>
          <w:rFonts w:ascii="Times New Roman" w:hAnsi="Times New Roman"/>
          <w:sz w:val="24"/>
          <w:szCs w:val="24"/>
        </w:rPr>
        <w:t>7/72</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416B17">
        <w:rPr>
          <w:rFonts w:ascii="Times New Roman" w:hAnsi="Times New Roman"/>
          <w:sz w:val="24"/>
          <w:szCs w:val="24"/>
        </w:rPr>
        <w:t>7/72</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656000">
        <w:rPr>
          <w:rFonts w:ascii="Times New Roman" w:hAnsi="Times New Roman"/>
          <w:sz w:val="24"/>
          <w:szCs w:val="24"/>
        </w:rPr>
        <w:t>4</w:t>
      </w:r>
      <w:r w:rsidR="00C4151D">
        <w:rPr>
          <w:rFonts w:ascii="Times New Roman" w:hAnsi="Times New Roman"/>
          <w:sz w:val="24"/>
          <w:szCs w:val="24"/>
        </w:rPr>
        <w:t>.septembrī</w:t>
      </w:r>
    </w:p>
    <w:p w:rsidR="00EF479B" w:rsidRPr="00223F90" w:rsidRDefault="00EF479B" w:rsidP="00EF479B">
      <w:pPr>
        <w:pStyle w:val="NoSpacing"/>
        <w:jc w:val="both"/>
        <w:rPr>
          <w:rFonts w:ascii="Times New Roman" w:hAnsi="Times New Roman"/>
          <w:sz w:val="24"/>
          <w:szCs w:val="24"/>
        </w:rPr>
      </w:pPr>
    </w:p>
    <w:p w:rsidR="00A53616" w:rsidRDefault="00EF479B" w:rsidP="00A53616">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A53616" w:rsidRPr="002A4E08">
        <w:rPr>
          <w:rFonts w:ascii="Times New Roman" w:hAnsi="Times New Roman"/>
          <w:sz w:val="24"/>
          <w:szCs w:val="24"/>
        </w:rPr>
        <w:t>201</w:t>
      </w:r>
      <w:r w:rsidR="00A53616">
        <w:rPr>
          <w:rFonts w:ascii="Times New Roman" w:hAnsi="Times New Roman"/>
          <w:sz w:val="24"/>
          <w:szCs w:val="24"/>
        </w:rPr>
        <w:t>7</w:t>
      </w:r>
      <w:r w:rsidR="00A53616" w:rsidRPr="002A4E08">
        <w:rPr>
          <w:rFonts w:ascii="Times New Roman" w:hAnsi="Times New Roman"/>
          <w:sz w:val="24"/>
          <w:szCs w:val="24"/>
        </w:rPr>
        <w:t>.</w:t>
      </w:r>
      <w:r w:rsidR="00A53616">
        <w:rPr>
          <w:rFonts w:ascii="Times New Roman" w:hAnsi="Times New Roman"/>
          <w:sz w:val="24"/>
          <w:szCs w:val="24"/>
        </w:rPr>
        <w:t> gada 24. maij</w:t>
      </w:r>
      <w:r w:rsidR="00A53616" w:rsidRPr="002A4E08">
        <w:rPr>
          <w:rFonts w:ascii="Times New Roman" w:hAnsi="Times New Roman"/>
          <w:sz w:val="24"/>
          <w:szCs w:val="24"/>
        </w:rPr>
        <w:t>a rīkojumu Nr.</w:t>
      </w:r>
      <w:r w:rsidR="00A53616">
        <w:rPr>
          <w:rFonts w:ascii="Times New Roman" w:hAnsi="Times New Roman"/>
          <w:sz w:val="24"/>
          <w:szCs w:val="24"/>
        </w:rPr>
        <w:t xml:space="preserve"> 117 „Par </w:t>
      </w:r>
      <w:r w:rsidR="00A53616" w:rsidRPr="002A4E08">
        <w:rPr>
          <w:rFonts w:ascii="Times New Roman" w:hAnsi="Times New Roman"/>
          <w:sz w:val="24"/>
          <w:szCs w:val="24"/>
        </w:rPr>
        <w:t>iepirkumu komisijas izveidošanu”</w:t>
      </w:r>
      <w:r w:rsidR="00A53616" w:rsidRPr="009E6065">
        <w:rPr>
          <w:rFonts w:ascii="Times New Roman" w:eastAsia="Times New Roman" w:hAnsi="Times New Roman"/>
          <w:noProof w:val="0"/>
          <w:sz w:val="24"/>
          <w:szCs w:val="24"/>
        </w:rPr>
        <w:t xml:space="preserve"> izveidotās iepirkum</w:t>
      </w:r>
      <w:r w:rsidR="00A53616">
        <w:rPr>
          <w:rFonts w:ascii="Times New Roman" w:eastAsia="Times New Roman" w:hAnsi="Times New Roman"/>
          <w:noProof w:val="0"/>
          <w:sz w:val="24"/>
          <w:szCs w:val="24"/>
        </w:rPr>
        <w:t>u</w:t>
      </w:r>
      <w:r w:rsidR="00A53616" w:rsidRPr="009E6065">
        <w:rPr>
          <w:rFonts w:ascii="Times New Roman" w:eastAsia="Times New Roman" w:hAnsi="Times New Roman"/>
          <w:noProof w:val="0"/>
          <w:sz w:val="24"/>
          <w:szCs w:val="24"/>
        </w:rPr>
        <w:t xml:space="preserve"> komisijas </w:t>
      </w:r>
      <w:r w:rsidR="00A53616">
        <w:rPr>
          <w:rFonts w:ascii="Times New Roman" w:eastAsia="Times New Roman" w:hAnsi="Times New Roman"/>
          <w:noProof w:val="0"/>
          <w:sz w:val="24"/>
          <w:szCs w:val="24"/>
        </w:rPr>
        <w:t xml:space="preserve">(turpmāk – Iepirkumu komisija) iepirkuma </w:t>
      </w:r>
      <w:r w:rsidR="00416B17">
        <w:rPr>
          <w:rFonts w:ascii="Times New Roman" w:hAnsi="Times New Roman"/>
          <w:sz w:val="24"/>
          <w:szCs w:val="24"/>
        </w:rPr>
        <w:t>"</w:t>
      </w:r>
      <w:r w:rsidR="00791B99" w:rsidRPr="00A53616">
        <w:rPr>
          <w:rFonts w:ascii="Times New Roman" w:hAnsi="Times New Roman"/>
          <w:sz w:val="24"/>
          <w:szCs w:val="24"/>
        </w:rPr>
        <w:t>Katlu mājas remonts Daugavgrīvas cietumā</w:t>
      </w:r>
      <w:r w:rsidR="00416B17">
        <w:rPr>
          <w:rFonts w:ascii="Times New Roman" w:hAnsi="Times New Roman"/>
          <w:sz w:val="24"/>
        </w:rPr>
        <w:t>"</w:t>
      </w:r>
      <w:r w:rsidR="00A53616">
        <w:rPr>
          <w:rFonts w:ascii="Times New Roman" w:hAnsi="Times New Roman"/>
          <w:sz w:val="24"/>
        </w:rPr>
        <w:t xml:space="preserve"> (identifikācijas Nr. IeVP 201</w:t>
      </w:r>
      <w:r w:rsidR="00416B17">
        <w:rPr>
          <w:rFonts w:ascii="Times New Roman" w:hAnsi="Times New Roman"/>
          <w:sz w:val="24"/>
        </w:rPr>
        <w:t>7/72</w:t>
      </w:r>
      <w:r w:rsidR="00A53616">
        <w:rPr>
          <w:rFonts w:ascii="Times New Roman" w:hAnsi="Times New Roman"/>
          <w:sz w:val="24"/>
        </w:rPr>
        <w:t xml:space="preserve">) (turpmāk – Iepirkums) </w:t>
      </w:r>
      <w:r w:rsidR="00A53616" w:rsidRPr="009E6065">
        <w:rPr>
          <w:rFonts w:ascii="Times New Roman" w:eastAsia="Times New Roman" w:hAnsi="Times New Roman"/>
          <w:noProof w:val="0"/>
          <w:sz w:val="24"/>
          <w:szCs w:val="24"/>
        </w:rPr>
        <w:t>sēdē plkst.</w:t>
      </w:r>
      <w:r w:rsidR="00656000">
        <w:rPr>
          <w:rFonts w:ascii="Times New Roman" w:eastAsia="Times New Roman" w:hAnsi="Times New Roman"/>
          <w:noProof w:val="0"/>
          <w:sz w:val="24"/>
          <w:szCs w:val="24"/>
        </w:rPr>
        <w:t>10.30</w:t>
      </w:r>
      <w:r w:rsidR="00A53616" w:rsidRPr="009E6065">
        <w:rPr>
          <w:rFonts w:ascii="Times New Roman" w:eastAsia="Times New Roman" w:hAnsi="Times New Roman"/>
          <w:noProof w:val="0"/>
          <w:sz w:val="24"/>
          <w:szCs w:val="24"/>
        </w:rPr>
        <w:t>, Stabu ielā</w:t>
      </w:r>
      <w:r w:rsidR="00416B17">
        <w:rPr>
          <w:rFonts w:ascii="Times New Roman" w:eastAsia="Times New Roman" w:hAnsi="Times New Roman"/>
          <w:noProof w:val="0"/>
          <w:sz w:val="24"/>
          <w:szCs w:val="24"/>
        </w:rPr>
        <w:t> 89, Rīgā, 31</w:t>
      </w:r>
      <w:r w:rsidR="00C4151D">
        <w:rPr>
          <w:rFonts w:ascii="Times New Roman" w:eastAsia="Times New Roman" w:hAnsi="Times New Roman"/>
          <w:noProof w:val="0"/>
          <w:sz w:val="24"/>
          <w:szCs w:val="24"/>
        </w:rPr>
        <w:t>4</w:t>
      </w:r>
      <w:r w:rsidR="00A53616" w:rsidRPr="009E6065">
        <w:rPr>
          <w:rFonts w:ascii="Times New Roman" w:eastAsia="Times New Roman" w:hAnsi="Times New Roman"/>
          <w:noProof w:val="0"/>
          <w:sz w:val="24"/>
          <w:szCs w:val="24"/>
        </w:rPr>
        <w:t>.</w:t>
      </w:r>
      <w:r w:rsidR="00A53616">
        <w:rPr>
          <w:rFonts w:ascii="Times New Roman" w:eastAsia="Times New Roman" w:hAnsi="Times New Roman"/>
          <w:noProof w:val="0"/>
          <w:sz w:val="24"/>
          <w:szCs w:val="24"/>
        </w:rPr>
        <w:t> </w:t>
      </w:r>
      <w:r w:rsidR="00A53616" w:rsidRPr="009E6065">
        <w:rPr>
          <w:rFonts w:ascii="Times New Roman" w:eastAsia="Times New Roman" w:hAnsi="Times New Roman"/>
          <w:noProof w:val="0"/>
          <w:sz w:val="24"/>
          <w:szCs w:val="24"/>
        </w:rPr>
        <w:t>kab</w:t>
      </w:r>
      <w:r w:rsidR="00A53616">
        <w:rPr>
          <w:rFonts w:ascii="Times New Roman" w:eastAsia="Times New Roman" w:hAnsi="Times New Roman"/>
          <w:noProof w:val="0"/>
          <w:sz w:val="24"/>
          <w:szCs w:val="24"/>
        </w:rPr>
        <w:t>inetā</w:t>
      </w:r>
      <w:r w:rsidR="00A53616" w:rsidRPr="009E6065">
        <w:rPr>
          <w:rFonts w:ascii="Times New Roman" w:eastAsia="Times New Roman" w:hAnsi="Times New Roman"/>
          <w:noProof w:val="0"/>
          <w:sz w:val="24"/>
          <w:szCs w:val="24"/>
        </w:rPr>
        <w:t>, piedalās:</w:t>
      </w:r>
    </w:p>
    <w:p w:rsidR="00C4151D" w:rsidRDefault="00C4151D" w:rsidP="00C4151D">
      <w:pPr>
        <w:pStyle w:val="NoSpacing"/>
        <w:ind w:right="-1"/>
        <w:jc w:val="both"/>
        <w:rPr>
          <w:rFonts w:ascii="Times New Roman" w:hAnsi="Times New Roman"/>
          <w:b/>
          <w:sz w:val="24"/>
          <w:szCs w:val="24"/>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Pārvaldes priekšnieka vietniece majore Tatjana Trocka</w:t>
      </w:r>
    </w:p>
    <w:p w:rsidR="00A53616" w:rsidRPr="002A4E08" w:rsidRDefault="00A53616" w:rsidP="00A53616">
      <w:pPr>
        <w:pStyle w:val="NoSpacing"/>
        <w:ind w:right="-1"/>
        <w:jc w:val="both"/>
        <w:rPr>
          <w:rFonts w:ascii="Times New Roman" w:hAnsi="Times New Roman"/>
          <w:sz w:val="24"/>
          <w:szCs w:val="24"/>
          <w:lang w:val="de-DE"/>
        </w:rPr>
      </w:pPr>
      <w:r>
        <w:rPr>
          <w:rFonts w:ascii="Times New Roman" w:hAnsi="Times New Roman"/>
          <w:b/>
          <w:sz w:val="24"/>
          <w:szCs w:val="24"/>
        </w:rPr>
        <w:t>Iepirkumu k</w:t>
      </w:r>
      <w:r w:rsidRPr="002A4E08">
        <w:rPr>
          <w:rFonts w:ascii="Times New Roman" w:hAnsi="Times New Roman"/>
          <w:b/>
          <w:sz w:val="24"/>
          <w:szCs w:val="24"/>
        </w:rPr>
        <w:t>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A53616" w:rsidRDefault="00A53616" w:rsidP="00A53616">
      <w:pPr>
        <w:pStyle w:val="NoSpacing"/>
        <w:jc w:val="both"/>
        <w:rPr>
          <w:rFonts w:ascii="Times New Roman" w:hAnsi="Times New Roman"/>
          <w:b/>
          <w:sz w:val="24"/>
          <w:szCs w:val="24"/>
        </w:rPr>
      </w:pPr>
      <w:r>
        <w:rPr>
          <w:rFonts w:ascii="Times New Roman" w:hAnsi="Times New Roman"/>
          <w:b/>
          <w:sz w:val="24"/>
          <w:szCs w:val="24"/>
          <w:lang w:val="de-DE"/>
        </w:rPr>
        <w:t>Iepirkumu k</w:t>
      </w:r>
      <w:r w:rsidRPr="002A4E08">
        <w:rPr>
          <w:rFonts w:ascii="Times New Roman" w:hAnsi="Times New Roman"/>
          <w:b/>
          <w:sz w:val="24"/>
          <w:szCs w:val="24"/>
        </w:rPr>
        <w:t>omisijas locekļi:</w:t>
      </w:r>
    </w:p>
    <w:p w:rsidR="00A53616" w:rsidRPr="00E83756" w:rsidRDefault="00A53616" w:rsidP="00A53616">
      <w:pPr>
        <w:pStyle w:val="NoSpacing"/>
        <w:ind w:right="-1"/>
        <w:jc w:val="both"/>
        <w:rPr>
          <w:rFonts w:ascii="Times New Roman" w:hAnsi="Times New Roman"/>
          <w:sz w:val="24"/>
          <w:szCs w:val="24"/>
        </w:rPr>
      </w:pPr>
      <w:r w:rsidRPr="00E83756">
        <w:rPr>
          <w:rFonts w:ascii="Times New Roman" w:hAnsi="Times New Roman"/>
          <w:sz w:val="24"/>
          <w:szCs w:val="24"/>
        </w:rPr>
        <w:t xml:space="preserve">Pārvaldes centrālā aparāta Grāmatvedības daļas informācijas uzskaites galvenā speciāliste virsleitnante Jūlija Baranova </w:t>
      </w:r>
    </w:p>
    <w:p w:rsidR="00C4151D" w:rsidRDefault="00C4151D" w:rsidP="00C4151D">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A53616" w:rsidRDefault="00A53616" w:rsidP="00A53616">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A53616" w:rsidRDefault="00A53616" w:rsidP="00A53616">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A53616" w:rsidRDefault="00A53616" w:rsidP="00A53616">
      <w:pPr>
        <w:spacing w:after="0" w:line="240" w:lineRule="auto"/>
        <w:ind w:right="42"/>
        <w:jc w:val="both"/>
        <w:rPr>
          <w:rFonts w:ascii="Times New Roman" w:hAnsi="Times New Roman"/>
          <w:b/>
          <w:noProof w:val="0"/>
          <w:sz w:val="24"/>
          <w:szCs w:val="24"/>
          <w:u w:val="single"/>
          <w:lang w:val="de-DE"/>
        </w:rPr>
      </w:pPr>
    </w:p>
    <w:p w:rsidR="00A53616" w:rsidRPr="00D03843" w:rsidRDefault="00A53616" w:rsidP="00A53616">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A53616" w:rsidRDefault="00A53616" w:rsidP="00416B17">
      <w:pPr>
        <w:spacing w:after="120" w:line="240" w:lineRule="auto"/>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w:t>
      </w:r>
      <w:r w:rsidR="00416B17">
        <w:rPr>
          <w:rFonts w:ascii="Times New Roman" w:hAnsi="Times New Roman"/>
          <w:noProof w:val="0"/>
          <w:sz w:val="24"/>
          <w:szCs w:val="24"/>
          <w:lang w:val="de-DE"/>
        </w:rPr>
        <w:t xml:space="preserve"> galvenā speciāliste</w:t>
      </w:r>
      <w:r>
        <w:rPr>
          <w:rFonts w:ascii="Times New Roman" w:hAnsi="Times New Roman"/>
          <w:noProof w:val="0"/>
          <w:sz w:val="24"/>
          <w:szCs w:val="24"/>
          <w:lang w:val="de-DE"/>
        </w:rPr>
        <w:t xml:space="preserve"> kapteine Vineta Vietniece</w:t>
      </w:r>
      <w:r w:rsidRPr="00D03843">
        <w:rPr>
          <w:rFonts w:ascii="Times New Roman" w:hAnsi="Times New Roman"/>
          <w:noProof w:val="0"/>
          <w:sz w:val="24"/>
          <w:szCs w:val="24"/>
          <w:lang w:val="de-DE"/>
        </w:rPr>
        <w:t>.</w:t>
      </w:r>
    </w:p>
    <w:p w:rsidR="00EF479B" w:rsidRDefault="00EF479B" w:rsidP="00A53616">
      <w:pPr>
        <w:spacing w:after="120" w:line="240" w:lineRule="auto"/>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416B17" w:rsidP="00352323">
      <w:pPr>
        <w:pStyle w:val="NoSpacing"/>
        <w:jc w:val="both"/>
      </w:pPr>
      <w:r>
        <w:rPr>
          <w:rFonts w:ascii="Times New Roman" w:hAnsi="Times New Roman"/>
          <w:sz w:val="24"/>
          <w:szCs w:val="24"/>
        </w:rPr>
        <w:t>"</w:t>
      </w:r>
      <w:r w:rsidR="00A53616" w:rsidRPr="00A53616">
        <w:rPr>
          <w:rFonts w:ascii="Times New Roman" w:hAnsi="Times New Roman"/>
          <w:sz w:val="24"/>
          <w:szCs w:val="24"/>
        </w:rPr>
        <w:t>Katlu mājas  remonts Daugavgrīvas cietumā</w:t>
      </w:r>
      <w:r w:rsidR="00171A05" w:rsidRPr="00171A05">
        <w:rPr>
          <w:rFonts w:ascii="Times New Roman" w:hAnsi="Times New Roman"/>
          <w:sz w:val="24"/>
          <w:szCs w:val="24"/>
        </w:rPr>
        <w:t>.</w:t>
      </w:r>
      <w:r>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A53616" w:rsidRPr="00A53616" w:rsidRDefault="00EF479B" w:rsidP="00A53616">
      <w:pPr>
        <w:pStyle w:val="NoSpacing"/>
        <w:jc w:val="both"/>
        <w:rPr>
          <w:rFonts w:ascii="Times New Roman" w:hAnsi="Times New Roman"/>
          <w:sz w:val="24"/>
          <w:szCs w:val="24"/>
        </w:rPr>
      </w:pPr>
      <w:r w:rsidRPr="0001076B">
        <w:t>„</w:t>
      </w:r>
      <w:r w:rsidR="00A53616" w:rsidRPr="00A53616">
        <w:rPr>
          <w:rFonts w:ascii="Times New Roman" w:hAnsi="Times New Roman"/>
          <w:sz w:val="24"/>
          <w:szCs w:val="24"/>
        </w:rPr>
        <w:t xml:space="preserve">Par pretendenta piedāvājuma izvēles kritēriju tiek noteikts piedāvājums ar viszemāko līgumcenu, kas atbilst Nolikumā minētajām prasībām un tehniskajai specifikācijai, ar visām izmaksām, iekļaujot nodokļus un izdevumus, bez PVN. </w:t>
      </w:r>
    </w:p>
    <w:p w:rsidR="00EF479B" w:rsidRPr="00E85BA4" w:rsidRDefault="00A53616" w:rsidP="00A53616">
      <w:pPr>
        <w:pStyle w:val="NoSpacing"/>
        <w:jc w:val="both"/>
        <w:rPr>
          <w:rFonts w:eastAsia="Times New Roman"/>
          <w:noProof w:val="0"/>
          <w:lang w:eastAsia="lv-LV"/>
        </w:rPr>
      </w:pPr>
      <w:r w:rsidRPr="00A53616">
        <w:rPr>
          <w:rFonts w:ascii="Times New Roman" w:hAnsi="Times New Roman"/>
          <w:sz w:val="24"/>
          <w:szCs w:val="24"/>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r w:rsidR="00EF479B" w:rsidRPr="00DE07D3">
        <w:rPr>
          <w:rFonts w:eastAsia="Times New Roman"/>
          <w:noProof w:val="0"/>
          <w:lang w:eastAsia="lv-LV"/>
        </w:rPr>
        <w:t>.</w:t>
      </w:r>
      <w:r w:rsidR="00EF479B" w:rsidRPr="0001076B">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C4151D" w:rsidRPr="0018770B">
        <w:rPr>
          <w:rFonts w:ascii="Times New Roman" w:hAnsi="Times New Roman"/>
          <w:sz w:val="24"/>
          <w:szCs w:val="24"/>
        </w:rPr>
        <w:t>Pārvaldes priekšnieka vietniece majore Tatjana Trocka</w:t>
      </w:r>
      <w:r w:rsidR="00C4151D">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C4151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T. </w:t>
      </w:r>
      <w:proofErr w:type="spellStart"/>
      <w:r>
        <w:rPr>
          <w:rFonts w:ascii="Times New Roman" w:eastAsia="Times New Roman" w:hAnsi="Times New Roman"/>
          <w:noProof w:val="0"/>
          <w:sz w:val="24"/>
          <w:szCs w:val="24"/>
        </w:rPr>
        <w:t>Trock</w:t>
      </w:r>
      <w:r w:rsidR="00583079">
        <w:rPr>
          <w:rFonts w:ascii="Times New Roman" w:eastAsia="Times New Roman" w:hAnsi="Times New Roman"/>
          <w:noProof w:val="0"/>
          <w:sz w:val="24"/>
          <w:szCs w:val="24"/>
        </w:rPr>
        <w:t>a</w:t>
      </w:r>
      <w:proofErr w:type="spellEnd"/>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416B17" w:rsidRPr="00791EC2" w:rsidTr="00345924">
        <w:trPr>
          <w:trHeight w:val="723"/>
        </w:trPr>
        <w:tc>
          <w:tcPr>
            <w:tcW w:w="2865" w:type="dxa"/>
            <w:vAlign w:val="center"/>
          </w:tcPr>
          <w:p w:rsidR="00416B17" w:rsidRPr="004E754C" w:rsidRDefault="009A10C3" w:rsidP="00416B17">
            <w:pPr>
              <w:pStyle w:val="NoSpacing"/>
              <w:jc w:val="center"/>
              <w:rPr>
                <w:rFonts w:ascii="Times New Roman" w:hAnsi="Times New Roman"/>
                <w:bCs/>
                <w:lang w:eastAsia="lv-LV"/>
              </w:rPr>
            </w:pPr>
            <w:r>
              <w:rPr>
                <w:rFonts w:ascii="Times New Roman" w:hAnsi="Times New Roman"/>
                <w:bCs/>
                <w:lang w:eastAsia="lv-LV"/>
              </w:rPr>
              <w:t>SIA "RBRS"</w:t>
            </w:r>
            <w:r w:rsidR="00416B17">
              <w:rPr>
                <w:rFonts w:ascii="Times New Roman" w:hAnsi="Times New Roman"/>
                <w:bCs/>
                <w:lang w:eastAsia="lv-LV"/>
              </w:rPr>
              <w:t>, reģistrācijas Nr.40103891537</w:t>
            </w:r>
          </w:p>
        </w:tc>
        <w:tc>
          <w:tcPr>
            <w:tcW w:w="2664" w:type="dxa"/>
            <w:vAlign w:val="center"/>
          </w:tcPr>
          <w:p w:rsidR="00416B17" w:rsidRPr="004E754C" w:rsidRDefault="00416B17" w:rsidP="00416B17">
            <w:pPr>
              <w:pStyle w:val="NoSpacing"/>
              <w:jc w:val="center"/>
              <w:rPr>
                <w:rFonts w:ascii="Times New Roman" w:hAnsi="Times New Roman"/>
                <w:bCs/>
              </w:rPr>
            </w:pPr>
            <w:r>
              <w:rPr>
                <w:rFonts w:ascii="Times New Roman" w:hAnsi="Times New Roman"/>
                <w:bCs/>
              </w:rPr>
              <w:t>Hospitāļu iela 8-36</w:t>
            </w:r>
            <w:r w:rsidRPr="004E754C">
              <w:rPr>
                <w:rFonts w:ascii="Times New Roman" w:hAnsi="Times New Roman"/>
                <w:bCs/>
              </w:rPr>
              <w:t xml:space="preserve">, </w:t>
            </w:r>
            <w:r>
              <w:rPr>
                <w:rFonts w:ascii="Times New Roman" w:hAnsi="Times New Roman"/>
                <w:bCs/>
              </w:rPr>
              <w:t>Rīga, LV-1013</w:t>
            </w:r>
          </w:p>
        </w:tc>
        <w:tc>
          <w:tcPr>
            <w:tcW w:w="2551" w:type="dxa"/>
            <w:vAlign w:val="center"/>
          </w:tcPr>
          <w:p w:rsidR="00416B17" w:rsidRPr="004E754C" w:rsidRDefault="00416B17" w:rsidP="00416B17">
            <w:pPr>
              <w:pStyle w:val="NoSpacing"/>
              <w:jc w:val="center"/>
              <w:rPr>
                <w:rFonts w:ascii="Times New Roman" w:hAnsi="Times New Roman"/>
              </w:rPr>
            </w:pPr>
            <w:r>
              <w:rPr>
                <w:rFonts w:ascii="Times New Roman" w:hAnsi="Times New Roman"/>
              </w:rPr>
              <w:t>2017.gada 22.augusts, plkst.09.55</w:t>
            </w:r>
          </w:p>
        </w:tc>
        <w:tc>
          <w:tcPr>
            <w:tcW w:w="1589" w:type="dxa"/>
            <w:vAlign w:val="center"/>
          </w:tcPr>
          <w:p w:rsidR="00416B17" w:rsidRPr="004E754C" w:rsidRDefault="00416B17" w:rsidP="00416B17">
            <w:pPr>
              <w:pStyle w:val="NoSpacing"/>
              <w:jc w:val="center"/>
              <w:rPr>
                <w:rFonts w:ascii="Times New Roman" w:hAnsi="Times New Roman"/>
              </w:rPr>
            </w:pPr>
            <w:r>
              <w:rPr>
                <w:rFonts w:ascii="Times New Roman" w:hAnsi="Times New Roman"/>
              </w:rPr>
              <w:t>12254</w:t>
            </w:r>
          </w:p>
        </w:tc>
      </w:tr>
    </w:tbl>
    <w:p w:rsidR="00895D5E" w:rsidRPr="005557E7" w:rsidRDefault="00065320" w:rsidP="00FE307B">
      <w:pPr>
        <w:pStyle w:val="BodyTextIndent2"/>
        <w:spacing w:before="120" w:after="120"/>
        <w:ind w:right="-1" w:firstLine="709"/>
        <w:rPr>
          <w:bCs/>
          <w:sz w:val="24"/>
          <w:lang w:eastAsia="lv-LV"/>
        </w:rPr>
      </w:pPr>
      <w:r>
        <w:rPr>
          <w:sz w:val="24"/>
        </w:rPr>
        <w:t xml:space="preserve"> </w:t>
      </w:r>
    </w:p>
    <w:p w:rsidR="00416B17" w:rsidRDefault="00576F77" w:rsidP="00742F2D">
      <w:pPr>
        <w:pStyle w:val="BodyTextIndent2"/>
        <w:spacing w:after="120"/>
        <w:ind w:right="-908" w:firstLine="567"/>
        <w:rPr>
          <w:sz w:val="24"/>
          <w:lang w:val="lv-LV"/>
        </w:rPr>
      </w:pPr>
      <w:r>
        <w:rPr>
          <w:sz w:val="24"/>
          <w:lang w:val="lv-LV"/>
        </w:rPr>
        <w:t xml:space="preserve">  </w:t>
      </w:r>
    </w:p>
    <w:p w:rsidR="00416B17" w:rsidRPr="003152E7" w:rsidRDefault="00C4151D" w:rsidP="009A10C3">
      <w:pPr>
        <w:spacing w:before="120" w:after="120" w:line="240" w:lineRule="auto"/>
        <w:ind w:right="42" w:firstLine="567"/>
        <w:jc w:val="both"/>
        <w:rPr>
          <w:rFonts w:ascii="Times New Roman" w:hAnsi="Times New Roman"/>
          <w:noProof w:val="0"/>
          <w:sz w:val="24"/>
          <w:szCs w:val="24"/>
        </w:rPr>
      </w:pPr>
      <w:r>
        <w:rPr>
          <w:rFonts w:ascii="Times New Roman" w:hAnsi="Times New Roman"/>
          <w:noProof w:val="0"/>
          <w:sz w:val="24"/>
          <w:szCs w:val="24"/>
        </w:rPr>
        <w:t xml:space="preserve">M. </w:t>
      </w:r>
      <w:proofErr w:type="spellStart"/>
      <w:r>
        <w:rPr>
          <w:rFonts w:ascii="Times New Roman" w:hAnsi="Times New Roman"/>
          <w:noProof w:val="0"/>
          <w:sz w:val="24"/>
          <w:szCs w:val="24"/>
        </w:rPr>
        <w:t>Vekmani</w:t>
      </w:r>
      <w:r w:rsidR="00416B17">
        <w:rPr>
          <w:rFonts w:ascii="Times New Roman" w:hAnsi="Times New Roman"/>
          <w:noProof w:val="0"/>
          <w:sz w:val="24"/>
          <w:szCs w:val="24"/>
        </w:rPr>
        <w:t>s</w:t>
      </w:r>
      <w:proofErr w:type="spellEnd"/>
      <w:r w:rsidR="00416B17">
        <w:rPr>
          <w:rFonts w:ascii="Times New Roman" w:hAnsi="Times New Roman"/>
          <w:noProof w:val="0"/>
          <w:sz w:val="24"/>
          <w:szCs w:val="24"/>
        </w:rPr>
        <w:t xml:space="preserve"> </w:t>
      </w:r>
      <w:r w:rsidR="00416B17" w:rsidRPr="003152E7">
        <w:rPr>
          <w:rFonts w:ascii="Times New Roman" w:hAnsi="Times New Roman"/>
          <w:noProof w:val="0"/>
          <w:sz w:val="24"/>
          <w:szCs w:val="24"/>
        </w:rPr>
        <w:t xml:space="preserve">informē par </w:t>
      </w:r>
      <w:r w:rsidR="00416B17">
        <w:rPr>
          <w:rFonts w:ascii="Times New Roman" w:hAnsi="Times New Roman"/>
          <w:noProof w:val="0"/>
          <w:sz w:val="24"/>
          <w:szCs w:val="24"/>
        </w:rPr>
        <w:t>I</w:t>
      </w:r>
      <w:r w:rsidR="00416B17" w:rsidRPr="003152E7">
        <w:rPr>
          <w:rFonts w:ascii="Times New Roman" w:hAnsi="Times New Roman"/>
          <w:noProof w:val="0"/>
          <w:sz w:val="24"/>
          <w:szCs w:val="24"/>
        </w:rPr>
        <w:t>epirkuma nolikumā</w:t>
      </w:r>
      <w:r w:rsidR="00416B17">
        <w:rPr>
          <w:rFonts w:ascii="Times New Roman" w:hAnsi="Times New Roman"/>
          <w:noProof w:val="0"/>
          <w:sz w:val="24"/>
          <w:szCs w:val="24"/>
        </w:rPr>
        <w:t xml:space="preserve"> (turpmāk – Nolikums)</w:t>
      </w:r>
      <w:r w:rsidR="00416B17" w:rsidRPr="003152E7">
        <w:rPr>
          <w:rFonts w:ascii="Times New Roman" w:hAnsi="Times New Roman"/>
          <w:noProof w:val="0"/>
          <w:sz w:val="24"/>
          <w:szCs w:val="24"/>
        </w:rPr>
        <w:t xml:space="preserve"> n</w:t>
      </w:r>
      <w:r w:rsidR="00416B17">
        <w:rPr>
          <w:rFonts w:ascii="Times New Roman" w:hAnsi="Times New Roman"/>
          <w:noProof w:val="0"/>
          <w:sz w:val="24"/>
          <w:szCs w:val="24"/>
        </w:rPr>
        <w:t>oteiktajām p</w:t>
      </w:r>
      <w:r w:rsidR="00416B17" w:rsidRPr="003152E7">
        <w:rPr>
          <w:rFonts w:ascii="Times New Roman" w:hAnsi="Times New Roman"/>
          <w:noProof w:val="0"/>
          <w:sz w:val="24"/>
          <w:szCs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416B17" w:rsidRPr="00B82918" w:rsidTr="00851279">
        <w:trPr>
          <w:trHeight w:val="486"/>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416B17" w:rsidRPr="00B82918" w:rsidTr="00851279">
        <w:trPr>
          <w:trHeight w:val="217"/>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416B17" w:rsidRPr="00F67C56" w:rsidRDefault="00416B17" w:rsidP="00851279">
            <w:pPr>
              <w:spacing w:after="0" w:line="240" w:lineRule="auto"/>
              <w:jc w:val="both"/>
              <w:rPr>
                <w:rFonts w:ascii="Times New Roman" w:hAnsi="Times New Roman"/>
                <w:noProof w:val="0"/>
                <w:sz w:val="24"/>
                <w:szCs w:val="24"/>
              </w:rPr>
            </w:pPr>
            <w:r w:rsidRPr="00171A05">
              <w:rPr>
                <w:rFonts w:ascii="Times New Roman" w:hAnsi="Times New Roman"/>
                <w:b/>
                <w:bCs/>
                <w:sz w:val="24"/>
                <w:szCs w:val="24"/>
              </w:rPr>
              <w:t>apliecinājums,</w:t>
            </w:r>
            <w:r w:rsidRPr="00171A05">
              <w:rPr>
                <w:rFonts w:ascii="Times New Roman" w:hAnsi="Times New Roman"/>
                <w:sz w:val="24"/>
                <w:szCs w:val="24"/>
              </w:rPr>
              <w:t xml:space="preserve"> ka pretendents darbojas katlu mājas apkalpošanas un remontdarbu jomā, un pēdējo 3 (trīs) gadu laikā pretendentam ir pieredze vismaz 2 (divu) Iepirkuma priekšmetam atbilstošu remontdarbu līgumu izpildē. Par Iepirkuma priekšmetam atbilstošu līgumu tiks uzskatīts tāds līgums, kura ietvaros gada laikā ir  izpildīts tāds remontdarbu apjoms, kas nav mazāks par tehniskajā specifikācijā norādīto.  </w:t>
            </w:r>
            <w:r w:rsidRPr="00171A05">
              <w:rPr>
                <w:rFonts w:ascii="Times New Roman" w:hAnsi="Times New Roman"/>
                <w:color w:val="000000"/>
                <w:sz w:val="24"/>
                <w:szCs w:val="24"/>
              </w:rPr>
              <w:t>Objektiem, kuros attiecīgie darbi veikti, jābūt pabeigtiem un pieņemtiem ekspluatācijā</w:t>
            </w:r>
            <w:r w:rsidRPr="009F1110">
              <w:rPr>
                <w:rFonts w:ascii="Times New Roman" w:eastAsia="Times New Roman" w:hAnsi="Times New Roman"/>
                <w:noProof w:val="0"/>
                <w:color w:val="000000"/>
                <w:sz w:val="24"/>
                <w:szCs w:val="24"/>
                <w:lang w:eastAsia="lv-LV"/>
              </w:rPr>
              <w:t>.</w:t>
            </w:r>
          </w:p>
        </w:tc>
      </w:tr>
      <w:tr w:rsidR="00416B17" w:rsidRPr="00B82918" w:rsidTr="00851279">
        <w:trPr>
          <w:trHeight w:val="710"/>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416B17" w:rsidRPr="00365789" w:rsidRDefault="00416B17" w:rsidP="00851279">
            <w:pPr>
              <w:spacing w:after="0" w:line="240" w:lineRule="auto"/>
              <w:jc w:val="both"/>
              <w:rPr>
                <w:rFonts w:ascii="Times New Roman" w:hAnsi="Times New Roman"/>
                <w:sz w:val="24"/>
                <w:szCs w:val="24"/>
              </w:rPr>
            </w:pPr>
            <w:r w:rsidRPr="00171A05">
              <w:rPr>
                <w:rFonts w:ascii="Times New Roman" w:hAnsi="Times New Roman"/>
                <w:b/>
                <w:bCs/>
                <w:sz w:val="24"/>
                <w:szCs w:val="24"/>
              </w:rPr>
              <w:t xml:space="preserve">atsauksmes </w:t>
            </w:r>
            <w:r w:rsidRPr="00171A05">
              <w:rPr>
                <w:rFonts w:ascii="Times New Roman" w:hAnsi="Times New Roman"/>
                <w:sz w:val="24"/>
                <w:szCs w:val="24"/>
              </w:rPr>
              <w:t>(vai citi pierādījumi par to, ka darbi ir veikti kvalitatīvi un pabeigti noteiktajā termiņā) no Nolikuma 4.1.1.apakšpunktā minēto remontdarbu pasūtītājiem. Atsauksmēs jābūt norādei, vai līgums tika izpildīts noteiktajā termiņā un kvalitatīvi</w:t>
            </w:r>
            <w:r w:rsidRPr="009F1110">
              <w:rPr>
                <w:rFonts w:ascii="Times New Roman" w:eastAsia="Times New Roman" w:hAnsi="Times New Roman"/>
                <w:noProof w:val="0"/>
                <w:sz w:val="24"/>
                <w:szCs w:val="24"/>
                <w:lang w:eastAsia="lv-LV"/>
              </w:rPr>
              <w:t>.</w:t>
            </w:r>
          </w:p>
        </w:tc>
      </w:tr>
      <w:tr w:rsidR="00416B17" w:rsidRPr="00B82918" w:rsidTr="00851279">
        <w:trPr>
          <w:trHeight w:val="420"/>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416B17" w:rsidRPr="00F67C56" w:rsidRDefault="00416B17" w:rsidP="00851279">
            <w:pPr>
              <w:spacing w:after="0" w:line="240" w:lineRule="auto"/>
              <w:jc w:val="both"/>
              <w:rPr>
                <w:rFonts w:ascii="Times New Roman" w:hAnsi="Times New Roman"/>
                <w:noProof w:val="0"/>
                <w:sz w:val="24"/>
                <w:szCs w:val="24"/>
              </w:rPr>
            </w:pPr>
            <w:r w:rsidRPr="00171A05">
              <w:rPr>
                <w:rFonts w:ascii="Times New Roman" w:hAnsi="Times New Roman"/>
                <w:b/>
                <w:bCs/>
                <w:sz w:val="24"/>
                <w:szCs w:val="24"/>
              </w:rPr>
              <w:t>apliecinājums</w:t>
            </w:r>
            <w:r w:rsidRPr="00171A05">
              <w:rPr>
                <w:rFonts w:ascii="Times New Roman" w:hAnsi="Times New Roman"/>
                <w:sz w:val="24"/>
                <w:szCs w:val="24"/>
              </w:rPr>
              <w:t xml:space="preserve"> (sertifikāts, licence) vai cits dokuments par tiesībām veikt apkures katlu mājas remonta darbus</w:t>
            </w:r>
            <w:r w:rsidRPr="009F1110">
              <w:rPr>
                <w:rFonts w:ascii="Times New Roman" w:eastAsia="Times New Roman" w:hAnsi="Times New Roman"/>
                <w:noProof w:val="0"/>
                <w:sz w:val="24"/>
                <w:szCs w:val="24"/>
                <w:lang w:eastAsia="lv-LV"/>
              </w:rPr>
              <w:t>.</w:t>
            </w:r>
          </w:p>
        </w:tc>
      </w:tr>
      <w:tr w:rsidR="00416B17" w:rsidRPr="00B82918" w:rsidTr="00851279">
        <w:trPr>
          <w:trHeight w:val="420"/>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416B17" w:rsidRPr="00171A05" w:rsidRDefault="00416B17" w:rsidP="00851279">
            <w:pPr>
              <w:spacing w:after="0" w:line="240" w:lineRule="auto"/>
              <w:jc w:val="both"/>
              <w:rPr>
                <w:rFonts w:ascii="Times New Roman" w:eastAsia="Times New Roman" w:hAnsi="Times New Roman"/>
                <w:b/>
                <w:bCs/>
                <w:noProof w:val="0"/>
                <w:sz w:val="24"/>
                <w:szCs w:val="24"/>
                <w:lang w:eastAsia="lv-LV"/>
              </w:rPr>
            </w:pPr>
            <w:r w:rsidRPr="00171A05">
              <w:rPr>
                <w:rFonts w:ascii="Times New Roman" w:hAnsi="Times New Roman"/>
                <w:b/>
                <w:color w:val="000000"/>
                <w:sz w:val="24"/>
                <w:szCs w:val="24"/>
              </w:rPr>
              <w:t>apliecinājums,</w:t>
            </w:r>
            <w:r w:rsidRPr="00171A05">
              <w:rPr>
                <w:rFonts w:ascii="Times New Roman" w:hAnsi="Times New Roman"/>
                <w:color w:val="000000"/>
                <w:sz w:val="24"/>
                <w:szCs w:val="24"/>
              </w:rPr>
              <w:t xml:space="preserve">  kas atbilst Nolikuma  3.pielikumā norādītajam</w:t>
            </w:r>
            <w:r>
              <w:rPr>
                <w:rFonts w:ascii="Times New Roman" w:hAnsi="Times New Roman"/>
                <w:color w:val="000000"/>
                <w:sz w:val="24"/>
                <w:szCs w:val="24"/>
              </w:rPr>
              <w:t>.</w:t>
            </w:r>
          </w:p>
        </w:tc>
      </w:tr>
    </w:tbl>
    <w:p w:rsidR="00416B17" w:rsidRDefault="00957609" w:rsidP="00416B17">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V. </w:t>
      </w:r>
      <w:proofErr w:type="spellStart"/>
      <w:r>
        <w:rPr>
          <w:rFonts w:ascii="Times New Roman" w:hAnsi="Times New Roman"/>
          <w:noProof w:val="0"/>
          <w:sz w:val="24"/>
          <w:szCs w:val="24"/>
        </w:rPr>
        <w:t>Petruhins</w:t>
      </w:r>
      <w:proofErr w:type="spellEnd"/>
      <w:r w:rsidR="009A10C3">
        <w:rPr>
          <w:rFonts w:ascii="Times New Roman" w:hAnsi="Times New Roman"/>
          <w:noProof w:val="0"/>
          <w:sz w:val="24"/>
          <w:szCs w:val="24"/>
        </w:rPr>
        <w:t xml:space="preserve"> </w:t>
      </w:r>
      <w:r w:rsidR="00416B17">
        <w:rPr>
          <w:rFonts w:ascii="Times New Roman" w:hAnsi="Times New Roman"/>
          <w:noProof w:val="0"/>
          <w:sz w:val="24"/>
          <w:szCs w:val="24"/>
        </w:rPr>
        <w:t xml:space="preserve">ziņo par </w:t>
      </w:r>
      <w:r w:rsidR="00416B17" w:rsidRPr="003152E7">
        <w:rPr>
          <w:rFonts w:ascii="Times New Roman" w:hAnsi="Times New Roman"/>
          <w:noProof w:val="0"/>
          <w:sz w:val="24"/>
          <w:szCs w:val="24"/>
        </w:rPr>
        <w:t>pretendent</w:t>
      </w:r>
      <w:r w:rsidR="00416B17">
        <w:rPr>
          <w:rFonts w:ascii="Times New Roman" w:hAnsi="Times New Roman"/>
          <w:noProof w:val="0"/>
          <w:sz w:val="24"/>
          <w:szCs w:val="24"/>
        </w:rPr>
        <w:t>a iesniegtā piedāvājuma</w:t>
      </w:r>
      <w:r w:rsidR="00416B17" w:rsidRPr="003152E7">
        <w:rPr>
          <w:rFonts w:ascii="Times New Roman" w:hAnsi="Times New Roman"/>
          <w:noProof w:val="0"/>
          <w:sz w:val="24"/>
          <w:szCs w:val="24"/>
        </w:rPr>
        <w:t xml:space="preserve"> atbilst</w:t>
      </w:r>
      <w:r w:rsidR="00416B17">
        <w:rPr>
          <w:rFonts w:ascii="Times New Roman" w:hAnsi="Times New Roman"/>
          <w:noProof w:val="0"/>
          <w:sz w:val="24"/>
          <w:szCs w:val="24"/>
        </w:rPr>
        <w:t>ību N</w:t>
      </w:r>
      <w:r w:rsidR="00416B17" w:rsidRPr="003152E7">
        <w:rPr>
          <w:rFonts w:ascii="Times New Roman" w:hAnsi="Times New Roman"/>
          <w:noProof w:val="0"/>
          <w:sz w:val="24"/>
          <w:szCs w:val="24"/>
        </w:rPr>
        <w:t>olikuma kvalifikācijas prasībām.</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4"/>
        <w:gridCol w:w="4819"/>
      </w:tblGrid>
      <w:tr w:rsidR="00416B17" w:rsidRPr="008D6B2F" w:rsidTr="00416B17">
        <w:trPr>
          <w:trHeight w:val="412"/>
        </w:trPr>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Nolikuma apakšpunkta Nr.</w:t>
            </w:r>
          </w:p>
        </w:tc>
        <w:tc>
          <w:tcPr>
            <w:tcW w:w="4819" w:type="dxa"/>
            <w:vAlign w:val="center"/>
          </w:tcPr>
          <w:p w:rsidR="00416B17" w:rsidRDefault="00416B17" w:rsidP="00416B17">
            <w:pPr>
              <w:pStyle w:val="NoSpacing"/>
              <w:jc w:val="center"/>
              <w:rPr>
                <w:rFonts w:ascii="Times New Roman" w:hAnsi="Times New Roman"/>
                <w:bCs/>
                <w:lang w:eastAsia="lv-LV"/>
              </w:rPr>
            </w:pPr>
            <w:r>
              <w:rPr>
                <w:rFonts w:ascii="Times New Roman" w:hAnsi="Times New Roman"/>
                <w:bCs/>
                <w:lang w:eastAsia="lv-LV"/>
              </w:rPr>
              <w:t>SIA "RBRS"</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4.1.1.</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4.1.2.</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4.1.3.</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Pr>
                <w:rFonts w:ascii="Times New Roman" w:hAnsi="Times New Roman"/>
              </w:rPr>
              <w:t>4.1.4.</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bl>
    <w:p w:rsidR="00416B17" w:rsidRDefault="009A10C3" w:rsidP="009A10C3">
      <w:pPr>
        <w:spacing w:before="120"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 xml:space="preserve">G. </w:t>
      </w:r>
      <w:proofErr w:type="spellStart"/>
      <w:r>
        <w:rPr>
          <w:rFonts w:ascii="Times New Roman" w:hAnsi="Times New Roman"/>
          <w:bCs/>
          <w:noProof w:val="0"/>
          <w:sz w:val="24"/>
          <w:szCs w:val="24"/>
          <w:lang w:eastAsia="lv-LV"/>
        </w:rPr>
        <w:t>Bogdanovs</w:t>
      </w:r>
      <w:proofErr w:type="spellEnd"/>
      <w:r w:rsidR="00416B17" w:rsidRPr="003152E7">
        <w:rPr>
          <w:rFonts w:ascii="Times New Roman" w:hAnsi="Times New Roman"/>
          <w:bCs/>
          <w:noProof w:val="0"/>
          <w:sz w:val="24"/>
          <w:szCs w:val="24"/>
          <w:lang w:eastAsia="lv-LV"/>
        </w:rPr>
        <w:t xml:space="preserve"> </w:t>
      </w:r>
      <w:r w:rsidR="00416B17">
        <w:rPr>
          <w:rFonts w:ascii="Times New Roman" w:hAnsi="Times New Roman"/>
          <w:bCs/>
          <w:noProof w:val="0"/>
          <w:sz w:val="24"/>
          <w:szCs w:val="24"/>
          <w:lang w:eastAsia="lv-LV"/>
        </w:rPr>
        <w:t>informē par N</w:t>
      </w:r>
      <w:r w:rsidR="00416B17" w:rsidRPr="003152E7">
        <w:rPr>
          <w:rFonts w:ascii="Times New Roman" w:hAnsi="Times New Roman"/>
          <w:bCs/>
          <w:noProof w:val="0"/>
          <w:sz w:val="24"/>
          <w:szCs w:val="24"/>
          <w:lang w:eastAsia="lv-LV"/>
        </w:rPr>
        <w:t xml:space="preserve">olikumā noteiktajiem </w:t>
      </w:r>
      <w:r w:rsidR="00416B17">
        <w:rPr>
          <w:rFonts w:ascii="Times New Roman" w:hAnsi="Times New Roman"/>
          <w:bCs/>
          <w:noProof w:val="0"/>
          <w:sz w:val="24"/>
          <w:szCs w:val="24"/>
          <w:lang w:eastAsia="lv-LV"/>
        </w:rPr>
        <w:t>T</w:t>
      </w:r>
      <w:r w:rsidR="00416B17" w:rsidRPr="003152E7">
        <w:rPr>
          <w:rFonts w:ascii="Times New Roman" w:hAnsi="Times New Roman"/>
          <w:bCs/>
          <w:noProof w:val="0"/>
          <w:sz w:val="24"/>
          <w:szCs w:val="24"/>
          <w:lang w:eastAsia="lv-LV"/>
        </w:rPr>
        <w:t>ehniskās specifikācijas nosa</w:t>
      </w:r>
      <w:r>
        <w:rPr>
          <w:rFonts w:ascii="Times New Roman" w:hAnsi="Times New Roman"/>
          <w:bCs/>
          <w:noProof w:val="0"/>
          <w:sz w:val="24"/>
          <w:szCs w:val="24"/>
          <w:lang w:eastAsia="lv-LV"/>
        </w:rPr>
        <w:t>cījumiem un ziņo, ka pretendenta</w:t>
      </w:r>
      <w:r w:rsidR="00416B17">
        <w:t xml:space="preserve"> </w:t>
      </w:r>
      <w:r>
        <w:rPr>
          <w:rFonts w:ascii="Times New Roman" w:hAnsi="Times New Roman"/>
          <w:sz w:val="24"/>
          <w:szCs w:val="24"/>
        </w:rPr>
        <w:t>iesniegtais tehniskais piedāvājums</w:t>
      </w:r>
      <w:r w:rsidR="00416B17">
        <w:rPr>
          <w:rFonts w:ascii="Times New Roman" w:hAnsi="Times New Roman"/>
          <w:sz w:val="24"/>
          <w:szCs w:val="24"/>
        </w:rPr>
        <w:t xml:space="preserve"> atbilst N</w:t>
      </w:r>
      <w:r w:rsidR="00416B17" w:rsidRPr="007B03D9">
        <w:rPr>
          <w:rFonts w:ascii="Times New Roman" w:hAnsi="Times New Roman"/>
          <w:sz w:val="24"/>
          <w:szCs w:val="24"/>
        </w:rPr>
        <w:t xml:space="preserve">olikuma </w:t>
      </w:r>
      <w:r w:rsidR="00416B17">
        <w:rPr>
          <w:rFonts w:ascii="Times New Roman" w:hAnsi="Times New Roman"/>
          <w:sz w:val="24"/>
          <w:szCs w:val="24"/>
        </w:rPr>
        <w:t>T</w:t>
      </w:r>
      <w:r w:rsidR="00416B17" w:rsidRPr="007B03D9">
        <w:rPr>
          <w:rFonts w:ascii="Times New Roman" w:hAnsi="Times New Roman"/>
          <w:sz w:val="24"/>
          <w:szCs w:val="24"/>
        </w:rPr>
        <w:t>ehniskās specifikācijas prasībām.</w:t>
      </w:r>
    </w:p>
    <w:p w:rsidR="00416B17" w:rsidRPr="005557E7" w:rsidRDefault="00416B17" w:rsidP="009A10C3">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N.</w:t>
      </w:r>
      <w:r w:rsidR="009A10C3">
        <w:rPr>
          <w:rFonts w:ascii="Times New Roman" w:hAnsi="Times New Roman"/>
          <w:bCs/>
          <w:noProof w:val="0"/>
          <w:sz w:val="24"/>
          <w:szCs w:val="24"/>
          <w:lang w:eastAsia="lv-LV"/>
        </w:rPr>
        <w:t xml:space="preserve"> Gruzdova ziņo, ka pretendenta piedāvājums</w:t>
      </w:r>
      <w:r w:rsidRPr="003152E7">
        <w:rPr>
          <w:rFonts w:ascii="Times New Roman" w:hAnsi="Times New Roman"/>
          <w:bCs/>
          <w:noProof w:val="0"/>
          <w:sz w:val="24"/>
          <w:szCs w:val="24"/>
          <w:lang w:eastAsia="lv-LV"/>
        </w:rPr>
        <w:t xml:space="preserve"> ir pareizi n</w:t>
      </w:r>
      <w:r w:rsidR="009A10C3">
        <w:rPr>
          <w:rFonts w:ascii="Times New Roman" w:hAnsi="Times New Roman"/>
          <w:bCs/>
          <w:noProof w:val="0"/>
          <w:sz w:val="24"/>
          <w:szCs w:val="24"/>
          <w:lang w:eastAsia="lv-LV"/>
        </w:rPr>
        <w:t>oformēts</w:t>
      </w:r>
      <w:r>
        <w:rPr>
          <w:rFonts w:ascii="Times New Roman" w:hAnsi="Times New Roman"/>
          <w:bCs/>
          <w:noProof w:val="0"/>
          <w:sz w:val="24"/>
          <w:szCs w:val="24"/>
          <w:lang w:eastAsia="lv-LV"/>
        </w:rPr>
        <w:t xml:space="preserve"> un atbilst Nolikuma </w:t>
      </w:r>
      <w:r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367FF3">
        <w:rPr>
          <w:sz w:val="24"/>
        </w:rPr>
        <w:t>J. Baranov</w:t>
      </w:r>
      <w:r w:rsidR="00742F2D">
        <w:rPr>
          <w:sz w:val="24"/>
        </w:rPr>
        <w:t>a</w:t>
      </w:r>
      <w:r w:rsidR="00742F2D" w:rsidRPr="005557E7">
        <w:rPr>
          <w:sz w:val="24"/>
        </w:rPr>
        <w:t xml:space="preserve"> </w:t>
      </w:r>
      <w:r w:rsidR="00D13473">
        <w:rPr>
          <w:sz w:val="24"/>
        </w:rPr>
        <w:t>nosauc pretendenta</w:t>
      </w:r>
      <w:r w:rsidR="00742F2D">
        <w:rPr>
          <w:sz w:val="24"/>
        </w:rPr>
        <w:t xml:space="preserve"> finanšu piedāvājumu</w:t>
      </w:r>
      <w:r w:rsidR="00742F2D" w:rsidRPr="000B5C0D">
        <w:rPr>
          <w:sz w:val="24"/>
        </w:rPr>
        <w:t>:</w:t>
      </w:r>
    </w:p>
    <w:tbl>
      <w:tblPr>
        <w:tblpPr w:leftFromText="180" w:rightFromText="180" w:vertAnchor="text" w:tblpX="-43"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678"/>
      </w:tblGrid>
      <w:tr w:rsidR="00D13473" w:rsidRPr="00D13473" w:rsidTr="00D13473">
        <w:trPr>
          <w:trHeight w:val="700"/>
        </w:trPr>
        <w:tc>
          <w:tcPr>
            <w:tcW w:w="4673" w:type="dxa"/>
            <w:shd w:val="clear" w:color="auto" w:fill="auto"/>
            <w:vAlign w:val="center"/>
          </w:tcPr>
          <w:p w:rsidR="00D13473" w:rsidRPr="00D13473" w:rsidRDefault="00D13473" w:rsidP="00D13473">
            <w:pPr>
              <w:pStyle w:val="NoSpacing"/>
              <w:jc w:val="center"/>
              <w:rPr>
                <w:rFonts w:ascii="Times New Roman" w:hAnsi="Times New Roman"/>
              </w:rPr>
            </w:pPr>
            <w:r w:rsidRPr="00D13473">
              <w:rPr>
                <w:rFonts w:ascii="Times New Roman" w:hAnsi="Times New Roman"/>
              </w:rPr>
              <w:t>Pretendents</w:t>
            </w:r>
          </w:p>
        </w:tc>
        <w:tc>
          <w:tcPr>
            <w:tcW w:w="4678" w:type="dxa"/>
            <w:shd w:val="clear" w:color="auto" w:fill="auto"/>
            <w:vAlign w:val="center"/>
          </w:tcPr>
          <w:p w:rsidR="00D13473" w:rsidRPr="00D13473" w:rsidRDefault="00D13473" w:rsidP="00D13473">
            <w:pPr>
              <w:pStyle w:val="NoSpacing"/>
              <w:jc w:val="center"/>
              <w:rPr>
                <w:rFonts w:ascii="Times New Roman" w:hAnsi="Times New Roman"/>
              </w:rPr>
            </w:pPr>
            <w:r w:rsidRPr="00D13473">
              <w:rPr>
                <w:rFonts w:ascii="Times New Roman" w:hAnsi="Times New Roman"/>
              </w:rPr>
              <w:t>Līgumcena, EUR bez PVN (piedāvājuma izvēles kritērijs)</w:t>
            </w:r>
          </w:p>
        </w:tc>
      </w:tr>
      <w:tr w:rsidR="00D13473" w:rsidRPr="00D13473" w:rsidTr="00D13473">
        <w:trPr>
          <w:trHeight w:val="499"/>
        </w:trPr>
        <w:tc>
          <w:tcPr>
            <w:tcW w:w="4673" w:type="dxa"/>
            <w:shd w:val="clear" w:color="auto" w:fill="auto"/>
            <w:vAlign w:val="center"/>
          </w:tcPr>
          <w:p w:rsidR="00D13473" w:rsidRPr="00D13473" w:rsidRDefault="00A53616" w:rsidP="00D13473">
            <w:pPr>
              <w:pStyle w:val="NoSpacing"/>
              <w:jc w:val="center"/>
              <w:rPr>
                <w:rFonts w:ascii="Times New Roman" w:hAnsi="Times New Roman"/>
              </w:rPr>
            </w:pPr>
            <w:r>
              <w:rPr>
                <w:rFonts w:ascii="Times New Roman" w:hAnsi="Times New Roman"/>
                <w:bCs/>
                <w:lang w:eastAsia="lv-LV"/>
              </w:rPr>
              <w:t xml:space="preserve">SIA </w:t>
            </w:r>
            <w:r w:rsidR="009A10C3">
              <w:rPr>
                <w:rFonts w:ascii="Times New Roman" w:hAnsi="Times New Roman"/>
                <w:bCs/>
                <w:lang w:eastAsia="lv-LV"/>
              </w:rPr>
              <w:t>"RBRS"</w:t>
            </w:r>
            <w:r>
              <w:rPr>
                <w:rFonts w:ascii="Times New Roman" w:hAnsi="Times New Roman"/>
                <w:bCs/>
                <w:lang w:eastAsia="lv-LV"/>
              </w:rPr>
              <w:t>, reģistrācijas Nr.40103891537</w:t>
            </w:r>
          </w:p>
        </w:tc>
        <w:tc>
          <w:tcPr>
            <w:tcW w:w="4678" w:type="dxa"/>
            <w:shd w:val="clear" w:color="auto" w:fill="auto"/>
            <w:vAlign w:val="center"/>
          </w:tcPr>
          <w:p w:rsidR="00D13473" w:rsidRPr="00D13473" w:rsidRDefault="009A10C3" w:rsidP="00D13473">
            <w:pPr>
              <w:pStyle w:val="NoSpacing"/>
              <w:jc w:val="center"/>
              <w:rPr>
                <w:rFonts w:ascii="Times New Roman" w:hAnsi="Times New Roman"/>
              </w:rPr>
            </w:pPr>
            <w:r>
              <w:rPr>
                <w:rFonts w:ascii="Times New Roman" w:hAnsi="Times New Roman"/>
              </w:rPr>
              <w:t>11 411,40</w:t>
            </w:r>
          </w:p>
        </w:tc>
      </w:tr>
    </w:tbl>
    <w:p w:rsidR="009A10C3" w:rsidRPr="00A92D6A" w:rsidRDefault="009A10C3" w:rsidP="009A10C3">
      <w:pPr>
        <w:spacing w:before="120" w:after="0" w:line="240" w:lineRule="auto"/>
        <w:ind w:firstLine="709"/>
        <w:jc w:val="both"/>
        <w:rPr>
          <w:rFonts w:ascii="Times New Roman" w:eastAsia="Times New Roman" w:hAnsi="Times New Roman"/>
          <w:noProof w:val="0"/>
          <w:sz w:val="24"/>
          <w:szCs w:val="24"/>
        </w:rPr>
      </w:pPr>
      <w:r>
        <w:rPr>
          <w:rFonts w:ascii="Times New Roman" w:hAnsi="Times New Roman"/>
          <w:noProof w:val="0"/>
          <w:sz w:val="24"/>
          <w:szCs w:val="24"/>
        </w:rPr>
        <w:t>N. Gruzdova</w:t>
      </w:r>
      <w:r w:rsidRPr="004F7345">
        <w:rPr>
          <w:rFonts w:ascii="Times New Roman" w:hAnsi="Times New Roman"/>
          <w:noProof w:val="0"/>
          <w:sz w:val="24"/>
          <w:szCs w:val="24"/>
        </w:rPr>
        <w:t xml:space="preserve"> </w:t>
      </w:r>
      <w:r w:rsidRPr="003152E7">
        <w:rPr>
          <w:rFonts w:ascii="Times New Roman" w:hAnsi="Times New Roman"/>
          <w:noProof w:val="0"/>
          <w:sz w:val="24"/>
          <w:szCs w:val="24"/>
        </w:rPr>
        <w:t>informē</w:t>
      </w:r>
      <w:r>
        <w:rPr>
          <w:rFonts w:ascii="Times New Roman" w:hAnsi="Times New Roman"/>
          <w:noProof w:val="0"/>
          <w:sz w:val="24"/>
          <w:szCs w:val="24"/>
        </w:rPr>
        <w:t>,</w:t>
      </w:r>
      <w:r w:rsidRPr="00EB75D7">
        <w:rPr>
          <w:rFonts w:ascii="Times New Roman" w:hAnsi="Times New Roman"/>
          <w:noProof w:val="0"/>
          <w:sz w:val="24"/>
          <w:szCs w:val="24"/>
        </w:rPr>
        <w:t xml:space="preserve"> </w:t>
      </w:r>
      <w:r>
        <w:rPr>
          <w:rFonts w:ascii="Times New Roman" w:hAnsi="Times New Roman"/>
          <w:noProof w:val="0"/>
          <w:sz w:val="24"/>
          <w:szCs w:val="24"/>
        </w:rPr>
        <w:t xml:space="preserve">ka Iepirkumam ir iesniegts tikai viens piedāvājums un </w:t>
      </w:r>
      <w:r w:rsidRPr="004F7345">
        <w:rPr>
          <w:rFonts w:ascii="Times New Roman" w:hAnsi="Times New Roman"/>
          <w:noProof w:val="0"/>
          <w:sz w:val="24"/>
          <w:szCs w:val="24"/>
        </w:rPr>
        <w:t>ņemot vērā, ka piedāvājuma izvēles kritērijs ir –</w:t>
      </w:r>
      <w:r w:rsidRPr="009A10C3">
        <w:rPr>
          <w:rFonts w:ascii="Times New Roman" w:hAnsi="Times New Roman"/>
          <w:sz w:val="24"/>
          <w:szCs w:val="24"/>
        </w:rPr>
        <w:t xml:space="preserve"> </w:t>
      </w:r>
      <w:r w:rsidRPr="00A53616">
        <w:rPr>
          <w:rFonts w:ascii="Times New Roman" w:hAnsi="Times New Roman"/>
          <w:sz w:val="24"/>
          <w:szCs w:val="24"/>
        </w:rPr>
        <w:t>viszemāk</w:t>
      </w:r>
      <w:r>
        <w:rPr>
          <w:rFonts w:ascii="Times New Roman" w:hAnsi="Times New Roman"/>
          <w:sz w:val="24"/>
          <w:szCs w:val="24"/>
        </w:rPr>
        <w:t>ā līgumcena</w:t>
      </w:r>
      <w:r w:rsidRPr="00A53616">
        <w:rPr>
          <w:rFonts w:ascii="Times New Roman" w:hAnsi="Times New Roman"/>
          <w:sz w:val="24"/>
          <w:szCs w:val="24"/>
        </w:rPr>
        <w:t>, kas atbilst Nolikumā minētajām prasībām un tehniskajai specifikācijai, ar visām izmaksām, iekļaujot nodokļus un izdevumus, bez PVN</w:t>
      </w:r>
      <w:r w:rsidRPr="001115CA">
        <w:rPr>
          <w:rFonts w:ascii="Times New Roman" w:eastAsia="Times New Roman" w:hAnsi="Times New Roman"/>
          <w:noProof w:val="0"/>
          <w:sz w:val="24"/>
          <w:szCs w:val="24"/>
        </w:rPr>
        <w:t>, līguma slēg</w:t>
      </w:r>
      <w:r>
        <w:rPr>
          <w:rFonts w:ascii="Times New Roman" w:eastAsia="Times New Roman" w:hAnsi="Times New Roman"/>
          <w:noProof w:val="0"/>
          <w:sz w:val="24"/>
          <w:szCs w:val="24"/>
        </w:rPr>
        <w:t xml:space="preserve">šanas tiesības būtu piešķiramas </w:t>
      </w:r>
      <w:r w:rsidRPr="003554D4">
        <w:rPr>
          <w:rFonts w:ascii="Times New Roman" w:hAnsi="Times New Roman"/>
          <w:sz w:val="24"/>
          <w:szCs w:val="24"/>
        </w:rPr>
        <w:t xml:space="preserve">SIA </w:t>
      </w:r>
      <w:r w:rsidRPr="009A10C3">
        <w:rPr>
          <w:rFonts w:ascii="Times New Roman" w:hAnsi="Times New Roman"/>
          <w:bCs/>
          <w:sz w:val="24"/>
          <w:szCs w:val="24"/>
          <w:lang w:eastAsia="lv-LV"/>
        </w:rPr>
        <w:t>"RBRS", reģistrācijas Nr.40103891537</w:t>
      </w:r>
      <w:r w:rsidRPr="001115CA">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juridiskā adrese: </w:t>
      </w:r>
      <w:r w:rsidRPr="009A10C3">
        <w:rPr>
          <w:rFonts w:ascii="Times New Roman" w:hAnsi="Times New Roman"/>
          <w:bCs/>
          <w:sz w:val="24"/>
          <w:szCs w:val="24"/>
        </w:rPr>
        <w:t>Hospitāļu iela 8-36, Rīga, LV-1013</w:t>
      </w:r>
      <w:r w:rsidRPr="00A92D6A">
        <w:rPr>
          <w:rFonts w:ascii="Times New Roman" w:hAnsi="Times New Roman"/>
          <w:bCs/>
          <w:sz w:val="24"/>
          <w:szCs w:val="24"/>
        </w:rPr>
        <w:t>.</w:t>
      </w:r>
    </w:p>
    <w:p w:rsidR="009A10C3" w:rsidRPr="004F7345" w:rsidRDefault="009A10C3" w:rsidP="009A10C3">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9A10C3" w:rsidRPr="004F7345" w:rsidRDefault="009A10C3" w:rsidP="009A10C3">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9A10C3" w:rsidRPr="004F7345" w:rsidRDefault="009A10C3" w:rsidP="009A10C3">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Pr="00A92D6A">
        <w:rPr>
          <w:rFonts w:ascii="Times New Roman" w:hAnsi="Times New Roman"/>
          <w:sz w:val="24"/>
          <w:szCs w:val="24"/>
        </w:rPr>
        <w:t xml:space="preserve">SIA </w:t>
      </w:r>
      <w:r w:rsidRPr="009A10C3">
        <w:rPr>
          <w:rFonts w:ascii="Times New Roman" w:hAnsi="Times New Roman"/>
          <w:bCs/>
          <w:sz w:val="24"/>
          <w:szCs w:val="24"/>
          <w:lang w:eastAsia="lv-LV"/>
        </w:rPr>
        <w:t>"RBRS", reģistrācijas Nr.40103891537</w:t>
      </w:r>
      <w:r w:rsidRPr="004F7345">
        <w:rPr>
          <w:rFonts w:ascii="Times New Roman" w:hAnsi="Times New Roman"/>
          <w:sz w:val="24"/>
          <w:szCs w:val="24"/>
        </w:rPr>
        <w:t>:</w:t>
      </w:r>
    </w:p>
    <w:p w:rsidR="009A10C3" w:rsidRPr="004F7345" w:rsidRDefault="009A10C3" w:rsidP="009A10C3">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proofErr w:type="spellStart"/>
      <w:r w:rsidRPr="004F7345">
        <w:rPr>
          <w:rFonts w:ascii="Times New Roman" w:hAnsi="Times New Roman"/>
          <w:i/>
          <w:noProof w:val="0"/>
          <w:sz w:val="24"/>
          <w:szCs w:val="24"/>
        </w:rPr>
        <w:t>euro</w:t>
      </w:r>
      <w:proofErr w:type="spellEnd"/>
      <w:r w:rsidRPr="004F7345">
        <w:rPr>
          <w:rFonts w:ascii="Times New Roman" w:hAnsi="Times New Roman"/>
          <w:i/>
          <w:noProof w:val="0"/>
          <w:sz w:val="24"/>
          <w:szCs w:val="24"/>
        </w:rPr>
        <w:t xml:space="preserve"> </w:t>
      </w:r>
      <w:r w:rsidRPr="004F7345">
        <w:rPr>
          <w:rFonts w:ascii="Times New Roman" w:hAnsi="Times New Roman"/>
          <w:noProof w:val="0"/>
          <w:sz w:val="24"/>
          <w:szCs w:val="24"/>
        </w:rPr>
        <w:t xml:space="preserve">un nulle </w:t>
      </w:r>
      <w:proofErr w:type="spellStart"/>
      <w:r w:rsidRPr="004F7345">
        <w:rPr>
          <w:rFonts w:ascii="Times New Roman" w:hAnsi="Times New Roman"/>
          <w:i/>
          <w:noProof w:val="0"/>
          <w:sz w:val="24"/>
          <w:szCs w:val="24"/>
        </w:rPr>
        <w:t>euro</w:t>
      </w:r>
      <w:proofErr w:type="spellEnd"/>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9A10C3" w:rsidRDefault="009A10C3" w:rsidP="009A10C3">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9A10C3" w:rsidRDefault="009A10C3" w:rsidP="009A10C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9A10C3" w:rsidRDefault="009A10C3" w:rsidP="009A1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00591995" w:rsidRPr="003554D4">
        <w:rPr>
          <w:rFonts w:ascii="Times New Roman" w:hAnsi="Times New Roman"/>
          <w:sz w:val="24"/>
          <w:szCs w:val="24"/>
        </w:rPr>
        <w:t xml:space="preserve">SIA </w:t>
      </w:r>
      <w:r w:rsidR="00591995" w:rsidRPr="009A10C3">
        <w:rPr>
          <w:rFonts w:ascii="Times New Roman" w:hAnsi="Times New Roman"/>
          <w:bCs/>
          <w:sz w:val="24"/>
          <w:szCs w:val="24"/>
          <w:lang w:eastAsia="lv-LV"/>
        </w:rPr>
        <w:t>"RBRS", reģistrācijas Nr.40103891537</w:t>
      </w:r>
      <w:r w:rsidR="00591995" w:rsidRPr="001115CA">
        <w:rPr>
          <w:rFonts w:ascii="Times New Roman" w:eastAsia="Times New Roman" w:hAnsi="Times New Roman"/>
          <w:noProof w:val="0"/>
          <w:sz w:val="24"/>
          <w:szCs w:val="24"/>
        </w:rPr>
        <w:t xml:space="preserve">, </w:t>
      </w:r>
      <w:r w:rsidR="00591995">
        <w:rPr>
          <w:rFonts w:ascii="Times New Roman" w:eastAsia="Times New Roman" w:hAnsi="Times New Roman"/>
          <w:noProof w:val="0"/>
          <w:sz w:val="24"/>
          <w:szCs w:val="24"/>
        </w:rPr>
        <w:t xml:space="preserve">juridiskā adrese: </w:t>
      </w:r>
      <w:r w:rsidR="00591995" w:rsidRPr="009A10C3">
        <w:rPr>
          <w:rFonts w:ascii="Times New Roman" w:hAnsi="Times New Roman"/>
          <w:bCs/>
          <w:sz w:val="24"/>
          <w:szCs w:val="24"/>
        </w:rPr>
        <w:t>Hospitāļu iela 8-36, Rīga, LV-1013</w:t>
      </w:r>
      <w:r>
        <w:rPr>
          <w:rFonts w:ascii="Times New Roman" w:hAnsi="Times New Roman"/>
          <w:bCs/>
          <w:sz w:val="24"/>
          <w:szCs w:val="24"/>
        </w:rPr>
        <w:t>.</w:t>
      </w:r>
    </w:p>
    <w:p w:rsidR="009A10C3" w:rsidRPr="00033AFB" w:rsidRDefault="00591995" w:rsidP="009A10C3">
      <w:pPr>
        <w:spacing w:after="0" w:line="240" w:lineRule="auto"/>
        <w:ind w:right="49" w:firstLine="709"/>
        <w:jc w:val="both"/>
        <w:rPr>
          <w:rFonts w:ascii="Times New Roman" w:hAnsi="Times New Roman"/>
          <w:noProof w:val="0"/>
          <w:sz w:val="24"/>
          <w:szCs w:val="24"/>
        </w:rPr>
      </w:pPr>
      <w:r>
        <w:rPr>
          <w:rFonts w:ascii="Times New Roman" w:hAnsi="Times New Roman"/>
          <w:noProof w:val="0"/>
          <w:sz w:val="24"/>
          <w:szCs w:val="24"/>
        </w:rPr>
        <w:t>2</w:t>
      </w:r>
      <w:r w:rsidR="009A10C3" w:rsidRPr="00033AFB">
        <w:rPr>
          <w:rFonts w:ascii="Times New Roman" w:hAnsi="Times New Roman"/>
          <w:noProof w:val="0"/>
          <w:sz w:val="24"/>
          <w:szCs w:val="24"/>
        </w:rPr>
        <w:t>. </w:t>
      </w:r>
      <w:r w:rsidR="009A10C3">
        <w:rPr>
          <w:rFonts w:ascii="Times New Roman" w:hAnsi="Times New Roman"/>
          <w:noProof w:val="0"/>
          <w:sz w:val="24"/>
          <w:szCs w:val="24"/>
        </w:rPr>
        <w:t>Saskaņā ar Likuma</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9. panta četrpadsmi</w:t>
      </w:r>
      <w:r w:rsidR="009A10C3" w:rsidRPr="00496D70">
        <w:rPr>
          <w:rFonts w:ascii="Times New Roman" w:hAnsi="Times New Roman"/>
          <w:noProof w:val="0"/>
          <w:sz w:val="24"/>
          <w:szCs w:val="24"/>
        </w:rPr>
        <w:t>tās daļas nosacījumiem</w:t>
      </w:r>
      <w:r w:rsidR="009A10C3">
        <w:rPr>
          <w:rFonts w:ascii="Times New Roman" w:hAnsi="Times New Roman"/>
          <w:noProof w:val="0"/>
          <w:sz w:val="24"/>
          <w:szCs w:val="24"/>
        </w:rPr>
        <w:t xml:space="preserve"> informēt</w:t>
      </w:r>
      <w:r w:rsidR="009A10C3" w:rsidRPr="00496D70">
        <w:rPr>
          <w:rFonts w:ascii="Times New Roman" w:hAnsi="Times New Roman"/>
          <w:noProof w:val="0"/>
          <w:sz w:val="24"/>
          <w:szCs w:val="24"/>
        </w:rPr>
        <w:t xml:space="preserve"> pretendent</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par </w:t>
      </w:r>
      <w:r w:rsidR="009A10C3">
        <w:rPr>
          <w:rFonts w:ascii="Times New Roman" w:hAnsi="Times New Roman"/>
          <w:noProof w:val="0"/>
          <w:sz w:val="24"/>
          <w:szCs w:val="24"/>
        </w:rPr>
        <w:t>I</w:t>
      </w:r>
      <w:r w:rsidR="009A10C3" w:rsidRPr="00496D70">
        <w:rPr>
          <w:rFonts w:ascii="Times New Roman" w:hAnsi="Times New Roman"/>
          <w:noProof w:val="0"/>
          <w:sz w:val="24"/>
          <w:szCs w:val="24"/>
        </w:rPr>
        <w:t>epirkum</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komisijas lēmuma 1.punktā norādīto 3 (</w:t>
      </w:r>
      <w:r w:rsidR="009A10C3" w:rsidRPr="00496D70">
        <w:rPr>
          <w:rFonts w:ascii="Times New Roman" w:hAnsi="Times New Roman"/>
          <w:noProof w:val="0"/>
          <w:sz w:val="24"/>
          <w:szCs w:val="24"/>
        </w:rPr>
        <w:t>tri</w:t>
      </w:r>
      <w:r w:rsidR="009A10C3">
        <w:rPr>
          <w:rFonts w:ascii="Times New Roman" w:hAnsi="Times New Roman"/>
          <w:noProof w:val="0"/>
          <w:sz w:val="24"/>
          <w:szCs w:val="24"/>
        </w:rPr>
        <w:t>ju) darbdienu laikā pēc Iepirkumu</w:t>
      </w:r>
      <w:r w:rsidR="009A10C3" w:rsidRPr="00496D70">
        <w:rPr>
          <w:rFonts w:ascii="Times New Roman" w:hAnsi="Times New Roman"/>
          <w:noProof w:val="0"/>
          <w:sz w:val="24"/>
          <w:szCs w:val="24"/>
        </w:rPr>
        <w:t xml:space="preserve"> komisijas lēmum</w:t>
      </w:r>
      <w:r w:rsidR="009A10C3">
        <w:rPr>
          <w:rFonts w:ascii="Times New Roman" w:hAnsi="Times New Roman"/>
          <w:noProof w:val="0"/>
          <w:sz w:val="24"/>
          <w:szCs w:val="24"/>
        </w:rPr>
        <w:t>a</w:t>
      </w:r>
      <w:r w:rsidR="009A10C3" w:rsidRPr="00496D70">
        <w:rPr>
          <w:rFonts w:ascii="Times New Roman" w:hAnsi="Times New Roman"/>
          <w:noProof w:val="0"/>
          <w:sz w:val="24"/>
          <w:szCs w:val="24"/>
        </w:rPr>
        <w:t xml:space="preserve"> pieņemšanas</w:t>
      </w:r>
      <w:r w:rsidR="009A10C3" w:rsidRPr="00033AFB">
        <w:rPr>
          <w:rFonts w:ascii="Times New Roman" w:hAnsi="Times New Roman"/>
          <w:noProof w:val="0"/>
          <w:sz w:val="24"/>
          <w:szCs w:val="24"/>
        </w:rPr>
        <w:t>.</w:t>
      </w:r>
    </w:p>
    <w:p w:rsidR="009A10C3" w:rsidRPr="00033AFB" w:rsidRDefault="00591995" w:rsidP="009A10C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9A10C3" w:rsidRPr="00033AFB">
        <w:rPr>
          <w:rFonts w:ascii="Times New Roman" w:hAnsi="Times New Roman"/>
          <w:noProof w:val="0"/>
          <w:sz w:val="24"/>
          <w:szCs w:val="24"/>
        </w:rPr>
        <w:t xml:space="preserve">. Atbilstoši Pārvaldes </w:t>
      </w:r>
      <w:r w:rsidR="009A10C3" w:rsidRPr="00033AFB">
        <w:rPr>
          <w:rFonts w:ascii="Times New Roman" w:hAnsi="Times New Roman"/>
          <w:sz w:val="24"/>
          <w:szCs w:val="24"/>
        </w:rPr>
        <w:t xml:space="preserve">2013. gada 6. marta iekšējiem noteikumiem Nr. 1/13.1–n.–5 „Publisko iepirkumu organizēšanas kārtība Ieslodzījuma vietu pārvaldē” </w:t>
      </w:r>
      <w:r w:rsidR="009A10C3" w:rsidRPr="00033AFB">
        <w:rPr>
          <w:rFonts w:ascii="Times New Roman" w:hAnsi="Times New Roman"/>
          <w:noProof w:val="0"/>
          <w:sz w:val="24"/>
          <w:szCs w:val="24"/>
        </w:rPr>
        <w:t xml:space="preserve">un ievērojot Likumā noteiktos termiņus līguma noslēgšanai, uzdot Pārvaldes centrālā aparāta Iepirkumu </w:t>
      </w:r>
      <w:r w:rsidR="009A10C3">
        <w:rPr>
          <w:rFonts w:ascii="Times New Roman" w:hAnsi="Times New Roman"/>
          <w:noProof w:val="0"/>
          <w:sz w:val="24"/>
          <w:szCs w:val="24"/>
        </w:rPr>
        <w:t>un līgumu daļai</w:t>
      </w:r>
      <w:r w:rsidR="009A10C3" w:rsidRPr="00033AFB">
        <w:rPr>
          <w:rFonts w:ascii="Times New Roman" w:hAnsi="Times New Roman"/>
          <w:noProof w:val="0"/>
          <w:sz w:val="24"/>
          <w:szCs w:val="24"/>
        </w:rPr>
        <w:t xml:space="preserve"> koordinēt līguma noslēgšanu ar </w:t>
      </w:r>
      <w:r w:rsidR="009A10C3">
        <w:rPr>
          <w:rFonts w:ascii="Times New Roman" w:hAnsi="Times New Roman"/>
          <w:noProof w:val="0"/>
          <w:sz w:val="24"/>
          <w:szCs w:val="24"/>
        </w:rPr>
        <w:t>I</w:t>
      </w:r>
      <w:r w:rsidR="009A10C3" w:rsidRPr="00033AFB">
        <w:rPr>
          <w:rFonts w:ascii="Times New Roman" w:hAnsi="Times New Roman"/>
          <w:noProof w:val="0"/>
          <w:sz w:val="24"/>
          <w:szCs w:val="24"/>
        </w:rPr>
        <w:t xml:space="preserve">epirkumu </w:t>
      </w:r>
      <w:r w:rsidR="009A10C3">
        <w:rPr>
          <w:rFonts w:ascii="Times New Roman" w:hAnsi="Times New Roman"/>
          <w:noProof w:val="0"/>
          <w:sz w:val="24"/>
          <w:szCs w:val="24"/>
        </w:rPr>
        <w:t>komisijas lēmuma 1.punktā minēto pretendentu</w:t>
      </w:r>
      <w:r w:rsidR="009A10C3" w:rsidRPr="00033AFB">
        <w:rPr>
          <w:rFonts w:ascii="Times New Roman" w:hAnsi="Times New Roman"/>
          <w:noProof w:val="0"/>
          <w:sz w:val="24"/>
          <w:szCs w:val="24"/>
        </w:rPr>
        <w:t>.</w:t>
      </w:r>
    </w:p>
    <w:p w:rsidR="009A10C3" w:rsidRPr="00033AFB" w:rsidRDefault="00591995" w:rsidP="009A10C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9A10C3" w:rsidRPr="00496D70">
        <w:rPr>
          <w:rFonts w:ascii="Times New Roman" w:hAnsi="Times New Roman"/>
          <w:noProof w:val="0"/>
          <w:sz w:val="24"/>
          <w:szCs w:val="24"/>
        </w:rPr>
        <w:t>.</w:t>
      </w:r>
      <w:r w:rsidR="009A10C3">
        <w:rPr>
          <w:rFonts w:ascii="Times New Roman" w:hAnsi="Times New Roman"/>
          <w:noProof w:val="0"/>
          <w:sz w:val="24"/>
          <w:szCs w:val="24"/>
        </w:rPr>
        <w:t> Saskaņā ar L</w:t>
      </w:r>
      <w:r w:rsidR="009A10C3" w:rsidRPr="00496D70">
        <w:rPr>
          <w:rFonts w:ascii="Times New Roman" w:hAnsi="Times New Roman"/>
          <w:noProof w:val="0"/>
          <w:sz w:val="24"/>
          <w:szCs w:val="24"/>
        </w:rPr>
        <w:t xml:space="preserve">ikuma </w:t>
      </w:r>
      <w:r w:rsidR="009A10C3">
        <w:rPr>
          <w:rFonts w:ascii="Times New Roman" w:eastAsia="Times New Roman" w:hAnsi="Times New Roman"/>
          <w:bCs/>
          <w:noProof w:val="0"/>
          <w:sz w:val="24"/>
          <w:szCs w:val="24"/>
        </w:rPr>
        <w:t>9</w:t>
      </w:r>
      <w:r w:rsidR="009A10C3" w:rsidRPr="00145CF0">
        <w:rPr>
          <w:rFonts w:ascii="Times New Roman" w:eastAsia="Times New Roman" w:hAnsi="Times New Roman"/>
          <w:bCs/>
          <w:noProof w:val="0"/>
          <w:sz w:val="24"/>
          <w:szCs w:val="24"/>
        </w:rPr>
        <w:t>.</w:t>
      </w:r>
      <w:r w:rsidR="009A10C3">
        <w:rPr>
          <w:rFonts w:ascii="Times New Roman" w:eastAsia="Times New Roman" w:hAnsi="Times New Roman"/>
          <w:bCs/>
          <w:noProof w:val="0"/>
          <w:sz w:val="24"/>
          <w:szCs w:val="24"/>
        </w:rPr>
        <w:t> panta septiņ</w:t>
      </w:r>
      <w:r w:rsidR="009A10C3" w:rsidRPr="00145CF0">
        <w:rPr>
          <w:rFonts w:ascii="Times New Roman" w:eastAsia="Times New Roman" w:hAnsi="Times New Roman"/>
          <w:bCs/>
          <w:noProof w:val="0"/>
          <w:sz w:val="24"/>
          <w:szCs w:val="24"/>
        </w:rPr>
        <w:t xml:space="preserve">padsmito </w:t>
      </w:r>
      <w:r w:rsidR="009A10C3" w:rsidRPr="00496D70">
        <w:rPr>
          <w:rFonts w:ascii="Times New Roman" w:hAnsi="Times New Roman"/>
          <w:noProof w:val="0"/>
          <w:sz w:val="24"/>
          <w:szCs w:val="24"/>
        </w:rPr>
        <w:t xml:space="preserve">daļu </w:t>
      </w:r>
      <w:r w:rsidR="009A10C3">
        <w:rPr>
          <w:rFonts w:ascii="Times New Roman" w:hAnsi="Times New Roman"/>
          <w:noProof w:val="0"/>
          <w:sz w:val="24"/>
          <w:szCs w:val="24"/>
        </w:rPr>
        <w:t xml:space="preserve">10 (desmit) darbdienu laikā pēc </w:t>
      </w:r>
      <w:r w:rsidR="009A10C3" w:rsidRPr="00033AFB">
        <w:rPr>
          <w:rFonts w:ascii="Times New Roman" w:hAnsi="Times New Roman"/>
          <w:noProof w:val="0"/>
          <w:sz w:val="24"/>
          <w:szCs w:val="24"/>
        </w:rPr>
        <w:t>līguma noslēgšanas publicēt informatīvu paziņojumu Iepirkumu uzraudzības biroja mājaslapā par noslēgto līgumu</w:t>
      </w:r>
      <w:r w:rsidR="009A10C3" w:rsidRPr="00496D70">
        <w:rPr>
          <w:rFonts w:ascii="Times New Roman" w:hAnsi="Times New Roman"/>
          <w:noProof w:val="0"/>
          <w:sz w:val="24"/>
          <w:szCs w:val="24"/>
        </w:rPr>
        <w:t>.</w:t>
      </w:r>
      <w:r w:rsidR="009A10C3">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656000">
        <w:rPr>
          <w:rFonts w:ascii="Times New Roman" w:hAnsi="Times New Roman"/>
          <w:noProof w:val="0"/>
          <w:sz w:val="24"/>
          <w:szCs w:val="24"/>
        </w:rPr>
        <w:t>plkst.11.00</w:t>
      </w:r>
    </w:p>
    <w:p w:rsidR="00416B17" w:rsidRDefault="00416B17" w:rsidP="00FC16AF">
      <w:pPr>
        <w:tabs>
          <w:tab w:val="right" w:pos="9639"/>
        </w:tabs>
        <w:spacing w:after="0" w:line="240" w:lineRule="auto"/>
        <w:rPr>
          <w:rFonts w:ascii="Times New Roman" w:eastAsia="Times New Roman" w:hAnsi="Times New Roman"/>
          <w:noProof w:val="0"/>
          <w:sz w:val="24"/>
          <w:szCs w:val="24"/>
        </w:rPr>
      </w:pPr>
    </w:p>
    <w:p w:rsidR="00C4151D" w:rsidRPr="00BE11BD" w:rsidRDefault="00C4151D" w:rsidP="00C4151D">
      <w:pPr>
        <w:spacing w:before="360" w:after="12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C4151D" w:rsidRPr="00BE11BD" w:rsidRDefault="00C4151D" w:rsidP="00C4151D">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C4151D" w:rsidRDefault="00C4151D" w:rsidP="00C4151D">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J. Baranova</w:t>
      </w:r>
    </w:p>
    <w:p w:rsidR="00C4151D" w:rsidRDefault="00C4151D" w:rsidP="00C4151D">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V. </w:t>
      </w:r>
      <w:proofErr w:type="spellStart"/>
      <w:r>
        <w:rPr>
          <w:rFonts w:ascii="Times New Roman" w:eastAsia="Times New Roman" w:hAnsi="Times New Roman"/>
          <w:noProof w:val="0"/>
          <w:sz w:val="24"/>
          <w:szCs w:val="24"/>
        </w:rPr>
        <w:t>Petruhins</w:t>
      </w:r>
      <w:proofErr w:type="spellEnd"/>
    </w:p>
    <w:p w:rsidR="00C4151D" w:rsidRDefault="00C4151D" w:rsidP="00C4151D">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M. </w:t>
      </w:r>
      <w:proofErr w:type="spellStart"/>
      <w:r>
        <w:rPr>
          <w:rFonts w:ascii="Times New Roman" w:eastAsia="Times New Roman" w:hAnsi="Times New Roman"/>
          <w:noProof w:val="0"/>
          <w:sz w:val="24"/>
          <w:szCs w:val="24"/>
        </w:rPr>
        <w:t>Vekmanis</w:t>
      </w:r>
      <w:proofErr w:type="spellEnd"/>
    </w:p>
    <w:p w:rsidR="00C4151D" w:rsidRDefault="00C4151D" w:rsidP="00C4151D">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G. </w:t>
      </w:r>
      <w:proofErr w:type="spellStart"/>
      <w:r>
        <w:rPr>
          <w:rFonts w:ascii="Times New Roman" w:eastAsia="Times New Roman" w:hAnsi="Times New Roman"/>
          <w:noProof w:val="0"/>
          <w:sz w:val="24"/>
          <w:szCs w:val="24"/>
        </w:rPr>
        <w:t>Bogdanovs</w:t>
      </w:r>
      <w:proofErr w:type="spellEnd"/>
    </w:p>
    <w:p w:rsidR="00C4151D" w:rsidRPr="00BE11BD" w:rsidRDefault="00C4151D" w:rsidP="00C4151D">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p w:rsidR="00D13473" w:rsidRDefault="00D13473" w:rsidP="00FC16AF">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9B6" w:rsidRDefault="00D119B6" w:rsidP="00171A05">
      <w:pPr>
        <w:spacing w:after="0" w:line="240" w:lineRule="auto"/>
      </w:pPr>
      <w:r>
        <w:separator/>
      </w:r>
    </w:p>
  </w:endnote>
  <w:endnote w:type="continuationSeparator" w:id="0">
    <w:p w:rsidR="00D119B6" w:rsidRDefault="00D119B6"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9B6" w:rsidRDefault="00D119B6" w:rsidP="00171A05">
      <w:pPr>
        <w:spacing w:after="0" w:line="240" w:lineRule="auto"/>
      </w:pPr>
      <w:r>
        <w:separator/>
      </w:r>
    </w:p>
  </w:footnote>
  <w:footnote w:type="continuationSeparator" w:id="0">
    <w:p w:rsidR="00D119B6" w:rsidRDefault="00D119B6"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F82EE4">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56BE"/>
    <w:rsid w:val="00054351"/>
    <w:rsid w:val="00060216"/>
    <w:rsid w:val="00065320"/>
    <w:rsid w:val="00071A38"/>
    <w:rsid w:val="000A6CFF"/>
    <w:rsid w:val="000D24EE"/>
    <w:rsid w:val="000F4896"/>
    <w:rsid w:val="000F5F5C"/>
    <w:rsid w:val="0010081A"/>
    <w:rsid w:val="001011A7"/>
    <w:rsid w:val="00116B93"/>
    <w:rsid w:val="0012230E"/>
    <w:rsid w:val="001249EA"/>
    <w:rsid w:val="001266F9"/>
    <w:rsid w:val="00134B72"/>
    <w:rsid w:val="00144B61"/>
    <w:rsid w:val="001558C2"/>
    <w:rsid w:val="00171A05"/>
    <w:rsid w:val="00190BEA"/>
    <w:rsid w:val="001A5B62"/>
    <w:rsid w:val="001A68B2"/>
    <w:rsid w:val="001B6239"/>
    <w:rsid w:val="001C3910"/>
    <w:rsid w:val="001F0D8D"/>
    <w:rsid w:val="001F38A5"/>
    <w:rsid w:val="002010C7"/>
    <w:rsid w:val="00225133"/>
    <w:rsid w:val="00231E4C"/>
    <w:rsid w:val="00232CF2"/>
    <w:rsid w:val="00236C3F"/>
    <w:rsid w:val="00246568"/>
    <w:rsid w:val="002809BA"/>
    <w:rsid w:val="002923E2"/>
    <w:rsid w:val="00297CF4"/>
    <w:rsid w:val="002A0B1F"/>
    <w:rsid w:val="002A56B7"/>
    <w:rsid w:val="002A7D94"/>
    <w:rsid w:val="002B4E75"/>
    <w:rsid w:val="002B5AEC"/>
    <w:rsid w:val="002E258A"/>
    <w:rsid w:val="002E45F2"/>
    <w:rsid w:val="002E6825"/>
    <w:rsid w:val="003146F3"/>
    <w:rsid w:val="003160D9"/>
    <w:rsid w:val="0031693D"/>
    <w:rsid w:val="003264CA"/>
    <w:rsid w:val="00336DD8"/>
    <w:rsid w:val="003451DB"/>
    <w:rsid w:val="00345924"/>
    <w:rsid w:val="00352323"/>
    <w:rsid w:val="00354487"/>
    <w:rsid w:val="00367FF3"/>
    <w:rsid w:val="0037280A"/>
    <w:rsid w:val="00375738"/>
    <w:rsid w:val="00385FF6"/>
    <w:rsid w:val="00394C0A"/>
    <w:rsid w:val="003A5688"/>
    <w:rsid w:val="003A7685"/>
    <w:rsid w:val="003D32F1"/>
    <w:rsid w:val="003D666A"/>
    <w:rsid w:val="003F6065"/>
    <w:rsid w:val="00407C5A"/>
    <w:rsid w:val="00410ACD"/>
    <w:rsid w:val="00416B17"/>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91995"/>
    <w:rsid w:val="00596782"/>
    <w:rsid w:val="005C0FB4"/>
    <w:rsid w:val="005C1AB0"/>
    <w:rsid w:val="005C4292"/>
    <w:rsid w:val="005C7319"/>
    <w:rsid w:val="005E24A4"/>
    <w:rsid w:val="005E29E0"/>
    <w:rsid w:val="005F44E2"/>
    <w:rsid w:val="0060595B"/>
    <w:rsid w:val="006133E8"/>
    <w:rsid w:val="00623F55"/>
    <w:rsid w:val="006261D1"/>
    <w:rsid w:val="00635FB9"/>
    <w:rsid w:val="006363D8"/>
    <w:rsid w:val="00640378"/>
    <w:rsid w:val="0065185B"/>
    <w:rsid w:val="00656000"/>
    <w:rsid w:val="0068256C"/>
    <w:rsid w:val="006A2AEB"/>
    <w:rsid w:val="006C2E86"/>
    <w:rsid w:val="006C7519"/>
    <w:rsid w:val="00700F2B"/>
    <w:rsid w:val="00707C2A"/>
    <w:rsid w:val="0071608A"/>
    <w:rsid w:val="0072548A"/>
    <w:rsid w:val="00727E59"/>
    <w:rsid w:val="00742F2D"/>
    <w:rsid w:val="00754D77"/>
    <w:rsid w:val="007662AC"/>
    <w:rsid w:val="00786F63"/>
    <w:rsid w:val="00791B99"/>
    <w:rsid w:val="00791EC2"/>
    <w:rsid w:val="0079397E"/>
    <w:rsid w:val="007A00E2"/>
    <w:rsid w:val="007A22A5"/>
    <w:rsid w:val="00804062"/>
    <w:rsid w:val="008106F6"/>
    <w:rsid w:val="00813ADC"/>
    <w:rsid w:val="00820985"/>
    <w:rsid w:val="00830050"/>
    <w:rsid w:val="00860F66"/>
    <w:rsid w:val="008771BD"/>
    <w:rsid w:val="00895D5E"/>
    <w:rsid w:val="008D1B00"/>
    <w:rsid w:val="0090115C"/>
    <w:rsid w:val="0090795E"/>
    <w:rsid w:val="00914150"/>
    <w:rsid w:val="0093566E"/>
    <w:rsid w:val="00957609"/>
    <w:rsid w:val="00982667"/>
    <w:rsid w:val="00990977"/>
    <w:rsid w:val="009973FB"/>
    <w:rsid w:val="009A10C3"/>
    <w:rsid w:val="009A379E"/>
    <w:rsid w:val="009A4776"/>
    <w:rsid w:val="009D1D6A"/>
    <w:rsid w:val="009E553F"/>
    <w:rsid w:val="009E6140"/>
    <w:rsid w:val="009F1E6B"/>
    <w:rsid w:val="009F3D95"/>
    <w:rsid w:val="00A02733"/>
    <w:rsid w:val="00A1043E"/>
    <w:rsid w:val="00A148B1"/>
    <w:rsid w:val="00A43A30"/>
    <w:rsid w:val="00A462FF"/>
    <w:rsid w:val="00A5080F"/>
    <w:rsid w:val="00A53616"/>
    <w:rsid w:val="00A541D4"/>
    <w:rsid w:val="00A66E17"/>
    <w:rsid w:val="00A721DD"/>
    <w:rsid w:val="00A80547"/>
    <w:rsid w:val="00A813BC"/>
    <w:rsid w:val="00AB6BA3"/>
    <w:rsid w:val="00AC7280"/>
    <w:rsid w:val="00B15DB0"/>
    <w:rsid w:val="00B2386C"/>
    <w:rsid w:val="00B44057"/>
    <w:rsid w:val="00B60813"/>
    <w:rsid w:val="00B61282"/>
    <w:rsid w:val="00B73099"/>
    <w:rsid w:val="00B857E8"/>
    <w:rsid w:val="00B90BAE"/>
    <w:rsid w:val="00B9303C"/>
    <w:rsid w:val="00BA670B"/>
    <w:rsid w:val="00BE02A2"/>
    <w:rsid w:val="00BE2516"/>
    <w:rsid w:val="00BE4F2B"/>
    <w:rsid w:val="00BF05C1"/>
    <w:rsid w:val="00BF757C"/>
    <w:rsid w:val="00C00AB1"/>
    <w:rsid w:val="00C27291"/>
    <w:rsid w:val="00C4151D"/>
    <w:rsid w:val="00C422E5"/>
    <w:rsid w:val="00C90319"/>
    <w:rsid w:val="00C916C9"/>
    <w:rsid w:val="00C9496F"/>
    <w:rsid w:val="00C94C78"/>
    <w:rsid w:val="00CC3E84"/>
    <w:rsid w:val="00CD20E0"/>
    <w:rsid w:val="00CD4035"/>
    <w:rsid w:val="00CE0B27"/>
    <w:rsid w:val="00CF086C"/>
    <w:rsid w:val="00CF32E5"/>
    <w:rsid w:val="00D113A6"/>
    <w:rsid w:val="00D119B6"/>
    <w:rsid w:val="00D13473"/>
    <w:rsid w:val="00D14FBE"/>
    <w:rsid w:val="00D158FC"/>
    <w:rsid w:val="00D365F3"/>
    <w:rsid w:val="00D602E9"/>
    <w:rsid w:val="00D6299F"/>
    <w:rsid w:val="00D64078"/>
    <w:rsid w:val="00D66839"/>
    <w:rsid w:val="00D70E46"/>
    <w:rsid w:val="00D93F84"/>
    <w:rsid w:val="00D95E96"/>
    <w:rsid w:val="00DA6352"/>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D556B"/>
    <w:rsid w:val="00EE336D"/>
    <w:rsid w:val="00EE36BB"/>
    <w:rsid w:val="00EE4F6A"/>
    <w:rsid w:val="00EE7332"/>
    <w:rsid w:val="00EF2F27"/>
    <w:rsid w:val="00EF479B"/>
    <w:rsid w:val="00F14AB6"/>
    <w:rsid w:val="00F157B1"/>
    <w:rsid w:val="00F313AC"/>
    <w:rsid w:val="00F4203A"/>
    <w:rsid w:val="00F47867"/>
    <w:rsid w:val="00F5507C"/>
    <w:rsid w:val="00F602F9"/>
    <w:rsid w:val="00F71FE6"/>
    <w:rsid w:val="00F82EE4"/>
    <w:rsid w:val="00FA657C"/>
    <w:rsid w:val="00FB04F4"/>
    <w:rsid w:val="00FB6BA0"/>
    <w:rsid w:val="00FC0A9F"/>
    <w:rsid w:val="00FC16AF"/>
    <w:rsid w:val="00FC2F9F"/>
    <w:rsid w:val="00FC3DE5"/>
    <w:rsid w:val="00FC7368"/>
    <w:rsid w:val="00FE307B"/>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C4848-9CE5-48EC-8A32-C85EEE1B6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4589</Words>
  <Characters>2617</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4</cp:revision>
  <cp:lastPrinted>2017-08-30T06:16:00Z</cp:lastPrinted>
  <dcterms:created xsi:type="dcterms:W3CDTF">2017-08-30T06:43:00Z</dcterms:created>
  <dcterms:modified xsi:type="dcterms:W3CDTF">2017-09-04T08:23:00Z</dcterms:modified>
</cp:coreProperties>
</file>