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A82A5" w14:textId="23B734DD" w:rsidR="009E1CA4" w:rsidRDefault="009E1CA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1B975B3D" wp14:editId="630A7855">
            <wp:extent cx="5274310" cy="838762"/>
            <wp:effectExtent l="0" t="0" r="254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08841" w14:textId="77777777" w:rsidR="00664763" w:rsidRDefault="00664763" w:rsidP="0066476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154CD2" w14:textId="41840E76" w:rsidR="00664763" w:rsidRPr="00783FF1" w:rsidRDefault="00664763" w:rsidP="0066476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6351">
        <w:rPr>
          <w:rFonts w:ascii="Times New Roman" w:eastAsia="Times New Roman" w:hAnsi="Times New Roman" w:cs="Times New Roman"/>
          <w:b/>
          <w:sz w:val="24"/>
          <w:szCs w:val="24"/>
        </w:rPr>
        <w:t xml:space="preserve">Informācija par aktualitātēm Ieslodzījuma vietu pārvaldes īstenotajā Eiropas Sociālā fonda projektā </w:t>
      </w:r>
      <w:r w:rsidR="003302BB">
        <w:rPr>
          <w:rFonts w:ascii="Times New Roman" w:hAnsi="Times New Roman"/>
          <w:b/>
          <w:sz w:val="24"/>
          <w:szCs w:val="24"/>
        </w:rPr>
        <w:t>“</w:t>
      </w:r>
      <w:r w:rsidR="003302BB" w:rsidRPr="005138B6">
        <w:rPr>
          <w:rFonts w:ascii="Times New Roman" w:hAnsi="Times New Roman" w:cs="Times New Roman"/>
          <w:b/>
          <w:sz w:val="24"/>
          <w:szCs w:val="24"/>
          <w:lang w:eastAsia="lv-LV"/>
        </w:rPr>
        <w:t>Bijušo ieslodzīto integrācija sabiedrībā un darba tirgū</w:t>
      </w:r>
      <w:r w:rsidR="003302BB" w:rsidRPr="00CD4CCF">
        <w:rPr>
          <w:rFonts w:ascii="Times New Roman" w:hAnsi="Times New Roman"/>
          <w:b/>
          <w:sz w:val="24"/>
          <w:szCs w:val="24"/>
        </w:rPr>
        <w:t xml:space="preserve"> </w:t>
      </w:r>
      <w:r w:rsidRPr="00CD4CCF">
        <w:rPr>
          <w:rFonts w:ascii="Times New Roman" w:hAnsi="Times New Roman"/>
          <w:b/>
          <w:sz w:val="24"/>
          <w:szCs w:val="24"/>
        </w:rPr>
        <w:t>"</w:t>
      </w:r>
    </w:p>
    <w:p w14:paraId="49D6D8B2" w14:textId="12A2A383" w:rsidR="00C157B7" w:rsidRDefault="00C157B7" w:rsidP="008B667D">
      <w:pPr>
        <w:jc w:val="both"/>
        <w:rPr>
          <w:rFonts w:ascii="Times New Roman" w:hAnsi="Times New Roman" w:cs="Times New Roman"/>
          <w:sz w:val="24"/>
          <w:szCs w:val="24"/>
          <w:lang w:val="en-US" w:eastAsia="lv-LV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2022.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gada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nogalē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pieņemot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attiecīgus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Ministru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Kabineta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noteikumus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līdz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2023.gada 31.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decembrim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tika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pagarināt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Ieslodzījuma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vietu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pārvaldes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īstenot</w:t>
      </w:r>
      <w:r>
        <w:rPr>
          <w:rFonts w:ascii="Times New Roman" w:hAnsi="Times New Roman" w:cs="Times New Roman"/>
          <w:sz w:val="24"/>
          <w:szCs w:val="24"/>
          <w:lang w:val="en-GB"/>
        </w:rPr>
        <w:t>ais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projekt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lv-LV"/>
        </w:rPr>
        <w:t>Bijušo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lv-LV"/>
        </w:rPr>
        <w:t>ieslodzīto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lv-LV"/>
        </w:rPr>
        <w:t>integrācija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lv-LV"/>
        </w:rPr>
        <w:t>sabiedrībā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lv-LV"/>
        </w:rPr>
        <w:t>darba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lv-LV"/>
        </w:rPr>
        <w:t>tirgū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lv-LV"/>
        </w:rPr>
        <w:t>”.</w:t>
      </w:r>
      <w:r w:rsidR="0022339C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</w:t>
      </w:r>
    </w:p>
    <w:p w14:paraId="046792BD" w14:textId="7E24863E" w:rsidR="0022339C" w:rsidRDefault="0022339C" w:rsidP="008B667D">
      <w:pPr>
        <w:jc w:val="both"/>
        <w:rPr>
          <w:rFonts w:ascii="Times New Roman" w:hAnsi="Times New Roman" w:cs="Times New Roman"/>
          <w:sz w:val="24"/>
          <w:szCs w:val="24"/>
          <w:lang w:val="en-US" w:eastAsia="lv-LV"/>
        </w:rPr>
      </w:pPr>
      <w:r>
        <w:rPr>
          <w:rFonts w:ascii="Times New Roman" w:hAnsi="Times New Roman" w:cs="Times New Roman"/>
          <w:sz w:val="24"/>
          <w:szCs w:val="24"/>
          <w:lang w:val="en-US" w:eastAsia="lv-LV"/>
        </w:rPr>
        <w:t xml:space="preserve">2023.gada 1.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 w:eastAsia="lv-LV"/>
        </w:rPr>
        <w:t>ceturksnī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lv-LV"/>
        </w:rPr>
        <w:t>tika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lv-LV"/>
        </w:rPr>
        <w:t>turpināti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lv-LV"/>
        </w:rPr>
        <w:t>iepriekšējos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lv-LV"/>
        </w:rPr>
        <w:t>gados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lv-LV"/>
        </w:rPr>
        <w:t>uzsāktie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lv-LV"/>
        </w:rPr>
        <w:t>darbi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lv-LV"/>
        </w:rPr>
        <w:t>lai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lv-LV"/>
        </w:rPr>
        <w:t>projekta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lv-LV"/>
        </w:rPr>
        <w:t>noslēgumā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lv-LV"/>
        </w:rPr>
        <w:t>sasniegtu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tam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lv-LV"/>
        </w:rPr>
        <w:t>izvirzītos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lv-LV"/>
        </w:rPr>
        <w:t>mērķus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lv-LV"/>
        </w:rPr>
        <w:t>.</w:t>
      </w:r>
    </w:p>
    <w:p w14:paraId="3A310F56" w14:textId="77777777" w:rsidR="00B533B4" w:rsidRDefault="00D64FD7" w:rsidP="00D64FD7">
      <w:pPr>
        <w:pStyle w:val="Sarakstarindkop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6"/>
          <w:szCs w:val="26"/>
          <w:lang w:val="lv-LV"/>
        </w:rPr>
      </w:pPr>
      <w:r w:rsidRPr="008B667D">
        <w:rPr>
          <w:rFonts w:ascii="Times New Roman" w:hAnsi="Times New Roman" w:cs="Times New Roman"/>
          <w:b/>
          <w:iCs/>
          <w:sz w:val="26"/>
          <w:szCs w:val="26"/>
        </w:rPr>
        <w:t>V</w:t>
      </w:r>
      <w:proofErr w:type="spellStart"/>
      <w:r w:rsidRPr="008B667D">
        <w:rPr>
          <w:rFonts w:ascii="Times New Roman" w:hAnsi="Times New Roman" w:cs="Times New Roman"/>
          <w:b/>
          <w:iCs/>
          <w:sz w:val="26"/>
          <w:szCs w:val="26"/>
          <w:lang w:val="lv-LV"/>
        </w:rPr>
        <w:t>isās</w:t>
      </w:r>
      <w:proofErr w:type="spellEnd"/>
      <w:r w:rsidRPr="008B667D">
        <w:rPr>
          <w:rFonts w:ascii="Times New Roman" w:hAnsi="Times New Roman" w:cs="Times New Roman"/>
          <w:b/>
          <w:iCs/>
          <w:sz w:val="26"/>
          <w:szCs w:val="26"/>
          <w:lang w:val="lv-LV"/>
        </w:rPr>
        <w:t xml:space="preserve"> ieslodzījuma vietās </w:t>
      </w:r>
      <w:r w:rsidRPr="008B667D">
        <w:rPr>
          <w:rFonts w:ascii="Times New Roman" w:hAnsi="Times New Roman" w:cs="Times New Roman"/>
          <w:b/>
          <w:iCs/>
          <w:sz w:val="26"/>
          <w:szCs w:val="26"/>
          <w:lang w:val="lv-LV"/>
        </w:rPr>
        <w:t xml:space="preserve">tiešsaistē </w:t>
      </w:r>
      <w:r w:rsidRPr="008B667D">
        <w:rPr>
          <w:rFonts w:ascii="Times New Roman" w:hAnsi="Times New Roman" w:cs="Times New Roman"/>
          <w:b/>
          <w:iCs/>
          <w:sz w:val="26"/>
          <w:szCs w:val="26"/>
          <w:lang w:val="lv-LV"/>
        </w:rPr>
        <w:t>norisinājās individuālās NVA karjeras konsultācijas</w:t>
      </w:r>
      <w:r w:rsidRPr="008B667D">
        <w:rPr>
          <w:rFonts w:ascii="Times New Roman" w:hAnsi="Times New Roman" w:cs="Times New Roman"/>
          <w:b/>
          <w:iCs/>
          <w:sz w:val="26"/>
          <w:szCs w:val="26"/>
          <w:lang w:val="lv-LV"/>
        </w:rPr>
        <w:t>.</w:t>
      </w:r>
      <w:r>
        <w:rPr>
          <w:rFonts w:ascii="Times New Roman" w:hAnsi="Times New Roman" w:cs="Times New Roman"/>
          <w:iCs/>
          <w:sz w:val="26"/>
          <w:szCs w:val="26"/>
          <w:lang w:val="lv-LV"/>
        </w:rPr>
        <w:t xml:space="preserve"> Tās tika rīkotas gan </w:t>
      </w:r>
      <w:r w:rsidRPr="00785F33">
        <w:rPr>
          <w:rFonts w:ascii="Times New Roman" w:hAnsi="Times New Roman" w:cs="Times New Roman"/>
          <w:iCs/>
          <w:sz w:val="26"/>
          <w:szCs w:val="26"/>
          <w:lang w:val="lv-LV"/>
        </w:rPr>
        <w:t>pirms iesaist</w:t>
      </w:r>
      <w:r>
        <w:rPr>
          <w:rFonts w:ascii="Times New Roman" w:hAnsi="Times New Roman" w:cs="Times New Roman"/>
          <w:iCs/>
          <w:sz w:val="26"/>
          <w:szCs w:val="26"/>
          <w:lang w:val="lv-LV"/>
        </w:rPr>
        <w:t>īšanās</w:t>
      </w:r>
      <w:r w:rsidRPr="00785F33">
        <w:rPr>
          <w:rFonts w:ascii="Times New Roman" w:hAnsi="Times New Roman" w:cs="Times New Roman"/>
          <w:iCs/>
          <w:sz w:val="26"/>
          <w:szCs w:val="26"/>
          <w:lang w:val="lv-LV"/>
        </w:rPr>
        <w:t xml:space="preserve"> profesionālajā izglītības programmā un/vai pirms atbrīvošanas – sakarā ar darba meklēšanu</w:t>
      </w:r>
      <w:r>
        <w:rPr>
          <w:rFonts w:ascii="Times New Roman" w:hAnsi="Times New Roman" w:cs="Times New Roman"/>
          <w:iCs/>
          <w:sz w:val="26"/>
          <w:szCs w:val="26"/>
          <w:lang w:val="lv-LV"/>
        </w:rPr>
        <w:t xml:space="preserve">. </w:t>
      </w:r>
    </w:p>
    <w:p w14:paraId="24083EC4" w14:textId="23C986A0" w:rsidR="00D64FD7" w:rsidRDefault="00B533B4" w:rsidP="00D64FD7">
      <w:pPr>
        <w:pStyle w:val="Sarakstarindkop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6"/>
          <w:szCs w:val="26"/>
          <w:lang w:val="lv-LV"/>
        </w:rPr>
      </w:pPr>
      <w:r>
        <w:rPr>
          <w:rFonts w:ascii="Times New Roman" w:hAnsi="Times New Roman" w:cs="Times New Roman"/>
          <w:bCs/>
          <w:color w:val="000000"/>
          <w:spacing w:val="-2"/>
          <w:sz w:val="26"/>
          <w:szCs w:val="26"/>
          <w:lang w:val="lv-LV"/>
        </w:rPr>
        <w:t>K</w:t>
      </w:r>
      <w:r w:rsidR="00D64FD7" w:rsidRPr="00EB5331">
        <w:rPr>
          <w:rFonts w:ascii="Times New Roman" w:hAnsi="Times New Roman" w:cs="Times New Roman"/>
          <w:bCs/>
          <w:color w:val="000000"/>
          <w:spacing w:val="-2"/>
          <w:sz w:val="26"/>
          <w:szCs w:val="26"/>
          <w:lang w:val="lv-LV"/>
        </w:rPr>
        <w:t xml:space="preserve">arjeras </w:t>
      </w:r>
      <w:r w:rsidR="00D64FD7" w:rsidRPr="008B667D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lang w:val="lv-LV"/>
        </w:rPr>
        <w:t xml:space="preserve">konsultāciju nodrošināšana </w:t>
      </w:r>
      <w:r w:rsidRPr="008B667D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lang w:val="lv-LV"/>
        </w:rPr>
        <w:t xml:space="preserve">tika uzsākta </w:t>
      </w:r>
      <w:proofErr w:type="spellStart"/>
      <w:r w:rsidR="00D64FD7" w:rsidRPr="008B667D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lang w:val="lv-LV"/>
        </w:rPr>
        <w:t>Cēsu</w:t>
      </w:r>
      <w:proofErr w:type="spellEnd"/>
      <w:r w:rsidR="00D64FD7" w:rsidRPr="008B667D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lang w:val="lv-LV"/>
        </w:rPr>
        <w:t xml:space="preserve"> Audzināšanas iestādē nepilngadīgajiem un Olaines cietumā (Latvijas Cietumu slimnīcā) pirms atbrīvošanas sakarā ar darba meklēšanu</w:t>
      </w:r>
      <w:r>
        <w:rPr>
          <w:rFonts w:ascii="Times New Roman" w:hAnsi="Times New Roman" w:cs="Times New Roman"/>
          <w:bCs/>
          <w:color w:val="000000"/>
          <w:spacing w:val="-2"/>
          <w:sz w:val="26"/>
          <w:szCs w:val="26"/>
          <w:lang w:val="lv-LV"/>
        </w:rPr>
        <w:t>.</w:t>
      </w:r>
      <w:r w:rsidR="00D64FD7">
        <w:rPr>
          <w:rFonts w:ascii="Times New Roman" w:hAnsi="Times New Roman" w:cs="Times New Roman"/>
          <w:iCs/>
          <w:sz w:val="26"/>
          <w:szCs w:val="26"/>
          <w:lang w:val="lv-LV"/>
        </w:rPr>
        <w:t xml:space="preserve"> </w:t>
      </w:r>
      <w:r w:rsidR="008B667D">
        <w:rPr>
          <w:rFonts w:ascii="Times New Roman" w:hAnsi="Times New Roman" w:cs="Times New Roman"/>
          <w:iCs/>
          <w:sz w:val="26"/>
          <w:szCs w:val="26"/>
          <w:lang w:val="lv-LV"/>
        </w:rPr>
        <w:t>S</w:t>
      </w:r>
      <w:r w:rsidR="00D64FD7" w:rsidRPr="000A4790">
        <w:rPr>
          <w:rFonts w:ascii="Times New Roman" w:hAnsi="Times New Roman" w:cs="Times New Roman"/>
          <w:iCs/>
          <w:sz w:val="26"/>
          <w:szCs w:val="26"/>
          <w:lang w:val="lv-LV"/>
        </w:rPr>
        <w:t>ākt</w:t>
      </w:r>
      <w:r w:rsidR="008B667D">
        <w:rPr>
          <w:rFonts w:ascii="Times New Roman" w:hAnsi="Times New Roman" w:cs="Times New Roman"/>
          <w:iCs/>
          <w:sz w:val="26"/>
          <w:szCs w:val="26"/>
          <w:lang w:val="lv-LV"/>
        </w:rPr>
        <w:t>i</w:t>
      </w:r>
      <w:r w:rsidR="00D64FD7" w:rsidRPr="000A4790">
        <w:rPr>
          <w:rFonts w:ascii="Times New Roman" w:hAnsi="Times New Roman" w:cs="Times New Roman"/>
          <w:iCs/>
          <w:sz w:val="26"/>
          <w:szCs w:val="26"/>
          <w:lang w:val="lv-LV"/>
        </w:rPr>
        <w:t xml:space="preserve"> darb</w:t>
      </w:r>
      <w:r w:rsidR="008B667D">
        <w:rPr>
          <w:rFonts w:ascii="Times New Roman" w:hAnsi="Times New Roman" w:cs="Times New Roman"/>
          <w:iCs/>
          <w:sz w:val="26"/>
          <w:szCs w:val="26"/>
          <w:lang w:val="lv-LV"/>
        </w:rPr>
        <w:t>i</w:t>
      </w:r>
      <w:r w:rsidR="00D64FD7" w:rsidRPr="000A4790">
        <w:rPr>
          <w:rFonts w:ascii="Times New Roman" w:hAnsi="Times New Roman" w:cs="Times New Roman"/>
          <w:iCs/>
          <w:sz w:val="26"/>
          <w:szCs w:val="26"/>
          <w:lang w:val="lv-LV"/>
        </w:rPr>
        <w:t xml:space="preserve"> pie labās prakses pārņemšan</w:t>
      </w:r>
      <w:r w:rsidR="008B667D">
        <w:rPr>
          <w:rFonts w:ascii="Times New Roman" w:hAnsi="Times New Roman" w:cs="Times New Roman"/>
          <w:iCs/>
          <w:sz w:val="26"/>
          <w:szCs w:val="26"/>
          <w:lang w:val="lv-LV"/>
        </w:rPr>
        <w:t>as</w:t>
      </w:r>
      <w:r w:rsidR="00D64FD7" w:rsidRPr="000A4790">
        <w:rPr>
          <w:rFonts w:ascii="Times New Roman" w:hAnsi="Times New Roman" w:cs="Times New Roman"/>
          <w:iCs/>
          <w:sz w:val="26"/>
          <w:szCs w:val="26"/>
          <w:lang w:val="lv-LV"/>
        </w:rPr>
        <w:t xml:space="preserve"> pastāvīgai darbībai ieslodzīto karjeras konsultāciju jomā. </w:t>
      </w:r>
      <w:r w:rsidRPr="00B533B4">
        <w:rPr>
          <w:rFonts w:ascii="Times New Roman" w:hAnsi="Times New Roman" w:cs="Times New Roman"/>
          <w:iCs/>
          <w:sz w:val="26"/>
          <w:szCs w:val="26"/>
          <w:lang w:val="lv-LV"/>
        </w:rPr>
        <w:t>D</w:t>
      </w:r>
      <w:r w:rsidR="00D64FD7" w:rsidRPr="00B533B4">
        <w:rPr>
          <w:rFonts w:ascii="Times New Roman" w:hAnsi="Times New Roman" w:cs="Times New Roman"/>
          <w:iCs/>
          <w:sz w:val="26"/>
          <w:szCs w:val="26"/>
          <w:lang w:val="lv-LV"/>
        </w:rPr>
        <w:t>arbs pie individuālo un grupu karjeras konsultāciju nodrošināšanas tiešsaistē visās ieslodzījuma vietās</w:t>
      </w:r>
      <w:r w:rsidRPr="00B533B4">
        <w:rPr>
          <w:rFonts w:ascii="Times New Roman" w:hAnsi="Times New Roman" w:cs="Times New Roman"/>
          <w:iCs/>
          <w:sz w:val="26"/>
          <w:szCs w:val="26"/>
          <w:lang w:val="lv-LV"/>
        </w:rPr>
        <w:t xml:space="preserve"> turpināsies arī nākamajā ceturksnī.</w:t>
      </w:r>
    </w:p>
    <w:p w14:paraId="47C3436A" w14:textId="0EA7AB2F" w:rsidR="004F2CF9" w:rsidRPr="004F2CF9" w:rsidRDefault="004F2CF9" w:rsidP="004F2CF9">
      <w:pPr>
        <w:pStyle w:val="Sarakstarindkop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</w:pPr>
      <w:r>
        <w:rPr>
          <w:rFonts w:ascii="Times New Roman" w:eastAsia="Times New Roman" w:hAnsi="Times New Roman"/>
          <w:sz w:val="26"/>
          <w:szCs w:val="26"/>
          <w:lang w:val="lv-LV" w:eastAsia="lv-LV"/>
        </w:rPr>
        <w:t xml:space="preserve">17. janvārī </w:t>
      </w:r>
      <w:r w:rsidRPr="008B667D">
        <w:rPr>
          <w:rFonts w:ascii="Times New Roman" w:eastAsia="Times New Roman" w:hAnsi="Times New Roman"/>
          <w:b/>
          <w:sz w:val="26"/>
          <w:szCs w:val="26"/>
          <w:lang w:val="lv-LV" w:eastAsia="lv-LV"/>
        </w:rPr>
        <w:t>77 ieslodzītie</w:t>
      </w:r>
      <w:r w:rsidRPr="00F62256">
        <w:rPr>
          <w:rFonts w:ascii="Times New Roman" w:eastAsia="Times New Roman" w:hAnsi="Times New Roman"/>
          <w:sz w:val="26"/>
          <w:szCs w:val="26"/>
          <w:lang w:val="lv-LV" w:eastAsia="lv-LV"/>
        </w:rPr>
        <w:t xml:space="preserve">, kuriem paredzēta atbrīvošanās no ieslodzījuma tuvākā pusgada laikā, </w:t>
      </w:r>
      <w:r w:rsidRPr="008B667D">
        <w:rPr>
          <w:rFonts w:ascii="Times New Roman" w:eastAsia="Times New Roman" w:hAnsi="Times New Roman"/>
          <w:b/>
          <w:sz w:val="26"/>
          <w:szCs w:val="26"/>
          <w:lang w:val="lv-LV" w:eastAsia="lv-LV"/>
        </w:rPr>
        <w:t>piedalījās N</w:t>
      </w:r>
      <w:r w:rsidR="008B667D" w:rsidRPr="008B667D">
        <w:rPr>
          <w:rFonts w:ascii="Times New Roman" w:eastAsia="Times New Roman" w:hAnsi="Times New Roman"/>
          <w:b/>
          <w:sz w:val="26"/>
          <w:szCs w:val="26"/>
          <w:lang w:val="lv-LV" w:eastAsia="lv-LV"/>
        </w:rPr>
        <w:t>odarbinātības valsts aģentūras</w:t>
      </w:r>
      <w:r w:rsidRPr="008B667D">
        <w:rPr>
          <w:rFonts w:ascii="Times New Roman" w:eastAsia="Times New Roman" w:hAnsi="Times New Roman"/>
          <w:b/>
          <w:sz w:val="26"/>
          <w:szCs w:val="26"/>
          <w:lang w:val="lv-LV" w:eastAsia="lv-LV"/>
        </w:rPr>
        <w:t xml:space="preserve"> organizētajā darba devēju tiešsaistes prezentācijā ar SIA “RIMI Latvia” pārstāvjiem</w:t>
      </w:r>
      <w:r>
        <w:rPr>
          <w:rFonts w:ascii="Times New Roman" w:eastAsia="Times New Roman" w:hAnsi="Times New Roman"/>
          <w:sz w:val="26"/>
          <w:szCs w:val="26"/>
          <w:lang w:val="lv-LV" w:eastAsia="lv-LV"/>
        </w:rPr>
        <w:t>. D</w:t>
      </w:r>
      <w:r w:rsidRPr="00F62256">
        <w:rPr>
          <w:rFonts w:ascii="Times New Roman" w:eastAsia="Times New Roman" w:hAnsi="Times New Roman"/>
          <w:sz w:val="26"/>
          <w:szCs w:val="26"/>
          <w:lang w:val="lv-LV" w:eastAsia="lv-LV"/>
        </w:rPr>
        <w:t>arba devēj</w:t>
      </w:r>
      <w:r>
        <w:rPr>
          <w:rFonts w:ascii="Times New Roman" w:eastAsia="Times New Roman" w:hAnsi="Times New Roman"/>
          <w:sz w:val="26"/>
          <w:szCs w:val="26"/>
          <w:lang w:val="lv-LV" w:eastAsia="lv-LV"/>
        </w:rPr>
        <w:t>a</w:t>
      </w:r>
      <w:r w:rsidRPr="00F62256">
        <w:rPr>
          <w:rFonts w:ascii="Times New Roman" w:eastAsia="Times New Roman" w:hAnsi="Times New Roman"/>
          <w:sz w:val="26"/>
          <w:szCs w:val="26"/>
          <w:lang w:val="lv-LV" w:eastAsia="lv-LV"/>
        </w:rPr>
        <w:t xml:space="preserve"> pārstāvji prezentē</w:t>
      </w:r>
      <w:r>
        <w:rPr>
          <w:rFonts w:ascii="Times New Roman" w:eastAsia="Times New Roman" w:hAnsi="Times New Roman"/>
          <w:sz w:val="26"/>
          <w:szCs w:val="26"/>
          <w:lang w:val="lv-LV" w:eastAsia="lv-LV"/>
        </w:rPr>
        <w:t>ja</w:t>
      </w:r>
      <w:r w:rsidRPr="00F62256">
        <w:rPr>
          <w:rFonts w:ascii="Times New Roman" w:eastAsia="Times New Roman" w:hAnsi="Times New Roman"/>
          <w:sz w:val="26"/>
          <w:szCs w:val="26"/>
          <w:lang w:val="lv-LV" w:eastAsia="lv-LV"/>
        </w:rPr>
        <w:t xml:space="preserve"> savu uzņēmumu, informē</w:t>
      </w:r>
      <w:r>
        <w:rPr>
          <w:rFonts w:ascii="Times New Roman" w:eastAsia="Times New Roman" w:hAnsi="Times New Roman"/>
          <w:sz w:val="26"/>
          <w:szCs w:val="26"/>
          <w:lang w:val="lv-LV" w:eastAsia="lv-LV"/>
        </w:rPr>
        <w:t>ja</w:t>
      </w:r>
      <w:r w:rsidRPr="00F62256">
        <w:rPr>
          <w:rFonts w:ascii="Times New Roman" w:eastAsia="Times New Roman" w:hAnsi="Times New Roman"/>
          <w:sz w:val="26"/>
          <w:szCs w:val="26"/>
          <w:lang w:val="lv-LV" w:eastAsia="lv-LV"/>
        </w:rPr>
        <w:t xml:space="preserve"> par darba iespēj</w:t>
      </w:r>
      <w:r>
        <w:rPr>
          <w:rFonts w:ascii="Times New Roman" w:eastAsia="Times New Roman" w:hAnsi="Times New Roman"/>
          <w:sz w:val="26"/>
          <w:szCs w:val="26"/>
          <w:lang w:val="lv-LV" w:eastAsia="lv-LV"/>
        </w:rPr>
        <w:t xml:space="preserve">ām. </w:t>
      </w:r>
      <w:r w:rsidRPr="004F2CF9">
        <w:rPr>
          <w:rFonts w:ascii="Times New Roman" w:eastAsia="Times New Roman" w:hAnsi="Times New Roman"/>
          <w:sz w:val="26"/>
          <w:szCs w:val="26"/>
          <w:lang w:val="lv-LV" w:eastAsia="lv-LV"/>
        </w:rPr>
        <w:t xml:space="preserve">Lai efektīvāk sasniegtu kopējo mērķi bijušo ieslodzīto integrācijai darba tirgū,  </w:t>
      </w:r>
      <w:r w:rsidRPr="008B667D">
        <w:rPr>
          <w:rFonts w:ascii="Times New Roman" w:eastAsia="Times New Roman" w:hAnsi="Times New Roman"/>
          <w:b/>
          <w:sz w:val="26"/>
          <w:szCs w:val="26"/>
          <w:lang w:val="lv-LV" w:eastAsia="lv-LV"/>
        </w:rPr>
        <w:t>turpmāk</w:t>
      </w:r>
      <w:r w:rsidRPr="008B667D">
        <w:rPr>
          <w:rFonts w:ascii="Times New Roman" w:eastAsia="Times New Roman" w:hAnsi="Times New Roman" w:cs="Times New Roman"/>
          <w:b/>
          <w:sz w:val="26"/>
          <w:szCs w:val="26"/>
          <w:lang w:val="lv-LV" w:eastAsia="lv-LV"/>
        </w:rPr>
        <w:t xml:space="preserve"> ieslodzīto </w:t>
      </w:r>
      <w:proofErr w:type="spellStart"/>
      <w:r w:rsidRPr="008B667D">
        <w:rPr>
          <w:rFonts w:ascii="Times New Roman" w:eastAsia="Times New Roman" w:hAnsi="Times New Roman" w:cs="Times New Roman"/>
          <w:b/>
          <w:sz w:val="26"/>
          <w:szCs w:val="26"/>
          <w:lang w:val="lv-LV" w:eastAsia="lv-LV"/>
        </w:rPr>
        <w:t>mērķgrupai</w:t>
      </w:r>
      <w:proofErr w:type="spellEnd"/>
      <w:r w:rsidRPr="008B667D">
        <w:rPr>
          <w:rFonts w:ascii="Times New Roman" w:eastAsia="Times New Roman" w:hAnsi="Times New Roman" w:cs="Times New Roman"/>
          <w:b/>
          <w:sz w:val="26"/>
          <w:szCs w:val="26"/>
          <w:lang w:val="lv-LV" w:eastAsia="lv-LV"/>
        </w:rPr>
        <w:t xml:space="preserve"> </w:t>
      </w:r>
      <w:r w:rsidRPr="008B667D">
        <w:rPr>
          <w:rFonts w:ascii="Times New Roman" w:eastAsia="Times New Roman" w:hAnsi="Times New Roman"/>
          <w:b/>
          <w:sz w:val="26"/>
          <w:szCs w:val="26"/>
          <w:lang w:val="lv-LV" w:eastAsia="lv-LV"/>
        </w:rPr>
        <w:t xml:space="preserve">tiek </w:t>
      </w:r>
      <w:r w:rsidRPr="008B667D">
        <w:rPr>
          <w:rFonts w:ascii="Times New Roman" w:eastAsia="Times New Roman" w:hAnsi="Times New Roman" w:cs="Times New Roman"/>
          <w:b/>
          <w:sz w:val="26"/>
          <w:szCs w:val="26"/>
          <w:lang w:val="lv-LV" w:eastAsia="lv-LV"/>
        </w:rPr>
        <w:t>plānots organizēt individualizētas tikšanās ar darba devējiem</w:t>
      </w:r>
      <w:r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>. Tajās,</w:t>
      </w:r>
      <w:r w:rsidRPr="004F2CF9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 xml:space="preserve"> savstarpēji izvērtējot un vienojoties par piemērotiem darba devējiem un ņemot vērā, par kādām no profesijām interesi izrādījuši ieslodzītie, kā arī</w:t>
      </w:r>
      <w:r w:rsidR="00532544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 xml:space="preserve"> to,</w:t>
      </w:r>
      <w:r w:rsidRPr="004F2CF9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 xml:space="preserve"> kādas profesij</w:t>
      </w:r>
      <w:r w:rsidR="00532544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>as</w:t>
      </w:r>
      <w:r w:rsidRPr="004F2CF9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 xml:space="preserve"> ieslodzījuma laikā ir apgūtas un saņemti atbilstošas kvalifikācijas apliecinoši dokumenti, </w:t>
      </w:r>
      <w:r w:rsidR="00532544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>dalībā šajās aktivitātēs tiks uzrunāti</w:t>
      </w:r>
      <w:r w:rsidRPr="004F2CF9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 xml:space="preserve"> sociāli atbildīg</w:t>
      </w:r>
      <w:r w:rsidR="00532544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>i</w:t>
      </w:r>
      <w:r w:rsidRPr="004F2CF9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 xml:space="preserve"> uzņēmum</w:t>
      </w:r>
      <w:r w:rsidR="00532544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>i</w:t>
      </w:r>
      <w:r w:rsidRPr="004F2CF9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 xml:space="preserve">, uzsvaru liekot uz industriālo sektoru (ražošanas, loģistikas uzņēmumi u.c.). </w:t>
      </w:r>
    </w:p>
    <w:p w14:paraId="28FE032A" w14:textId="5D4F4482" w:rsidR="004F2CF9" w:rsidRPr="004F2CF9" w:rsidRDefault="004F2CF9" w:rsidP="004F2CF9">
      <w:pPr>
        <w:pStyle w:val="Sarakstarindkop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</w:pPr>
      <w:r w:rsidRPr="004F2CF9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 xml:space="preserve">Papildus 2023.gada maijā </w:t>
      </w:r>
      <w:r w:rsidRPr="008B667D">
        <w:rPr>
          <w:rFonts w:ascii="Times New Roman" w:eastAsia="Times New Roman" w:hAnsi="Times New Roman" w:cs="Times New Roman"/>
          <w:b/>
          <w:sz w:val="26"/>
          <w:szCs w:val="26"/>
          <w:lang w:val="lv-LV" w:eastAsia="lv-LV"/>
        </w:rPr>
        <w:t xml:space="preserve">Iļģuciema cietumā </w:t>
      </w:r>
      <w:r w:rsidR="008B667D">
        <w:rPr>
          <w:rFonts w:ascii="Times New Roman" w:eastAsia="Times New Roman" w:hAnsi="Times New Roman" w:cs="Times New Roman"/>
          <w:b/>
          <w:sz w:val="26"/>
          <w:szCs w:val="26"/>
          <w:lang w:val="lv-LV" w:eastAsia="lv-LV"/>
        </w:rPr>
        <w:t xml:space="preserve">un Rīgas Centrālcietumā </w:t>
      </w:r>
      <w:r w:rsidRPr="008B667D">
        <w:rPr>
          <w:rFonts w:ascii="Times New Roman" w:eastAsia="Times New Roman" w:hAnsi="Times New Roman" w:cs="Times New Roman"/>
          <w:b/>
          <w:sz w:val="26"/>
          <w:szCs w:val="26"/>
          <w:lang w:val="lv-LV" w:eastAsia="lv-LV"/>
        </w:rPr>
        <w:t>tiek plānota jauna aktivitāte - “Atvērto durvju dienas”</w:t>
      </w:r>
      <w:r w:rsidRPr="004F2CF9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>, kuras laikā potenciālie darba devēji tiktu iepazīstināti ar potenciālajiem darbiniekiem, kā arī ar ieslodzījuma vietu materiāli tehnisko bāzi, kas tiek izmantota mācību procesā, ieslodzītajiem apgūstot dažādas specialitātes.</w:t>
      </w:r>
    </w:p>
    <w:p w14:paraId="19400A9D" w14:textId="77777777" w:rsidR="004F2CF9" w:rsidRPr="000A4790" w:rsidRDefault="004F2CF9" w:rsidP="004F2CF9">
      <w:pPr>
        <w:pStyle w:val="Sarakstarindkopa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6"/>
          <w:szCs w:val="26"/>
          <w:lang w:val="lv-LV"/>
        </w:rPr>
      </w:pPr>
    </w:p>
    <w:p w14:paraId="6B5CAFC1" w14:textId="440E5407" w:rsidR="00D64FD7" w:rsidRPr="004F2CF9" w:rsidRDefault="00D64FD7" w:rsidP="00D64FD7">
      <w:pPr>
        <w:pStyle w:val="Sarakstarindkop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color w:val="000000"/>
          <w:spacing w:val="-2"/>
          <w:sz w:val="26"/>
          <w:szCs w:val="26"/>
          <w:lang w:val="lv-LV"/>
        </w:rPr>
      </w:pPr>
      <w:r w:rsidRPr="008B667D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lang w:val="lv-LV"/>
        </w:rPr>
        <w:t>Valsts valodas apmācība ieslodzītajiem tika nodrošināta Rīgas Centrālcietumā un Iļģuciema cietumā</w:t>
      </w:r>
      <w:r>
        <w:rPr>
          <w:rFonts w:ascii="Times New Roman" w:hAnsi="Times New Roman" w:cs="Times New Roman"/>
          <w:bCs/>
          <w:color w:val="000000"/>
          <w:spacing w:val="-2"/>
          <w:sz w:val="26"/>
          <w:szCs w:val="26"/>
          <w:lang w:val="lv-LV"/>
        </w:rPr>
        <w:t xml:space="preserve">. Ar 2023. gada 1. janvāri </w:t>
      </w:r>
      <w:r w:rsidRPr="008B667D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lang w:val="lv-LV"/>
        </w:rPr>
        <w:t>valsts</w:t>
      </w:r>
      <w:r>
        <w:rPr>
          <w:rFonts w:ascii="Times New Roman" w:hAnsi="Times New Roman" w:cs="Times New Roman"/>
          <w:bCs/>
          <w:color w:val="000000"/>
          <w:spacing w:val="-2"/>
          <w:sz w:val="26"/>
          <w:szCs w:val="26"/>
          <w:lang w:val="lv-LV"/>
        </w:rPr>
        <w:t xml:space="preserve"> </w:t>
      </w:r>
      <w:r w:rsidRPr="008B667D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lang w:val="lv-LV"/>
        </w:rPr>
        <w:t>valodas prasmes pārbaude</w:t>
      </w:r>
      <w:r>
        <w:rPr>
          <w:rFonts w:ascii="Times New Roman" w:hAnsi="Times New Roman" w:cs="Times New Roman"/>
          <w:bCs/>
          <w:color w:val="000000"/>
          <w:spacing w:val="-2"/>
          <w:sz w:val="26"/>
          <w:szCs w:val="26"/>
          <w:lang w:val="lv-LV"/>
        </w:rPr>
        <w:t xml:space="preserve"> sadarbībā ar Valsts izglītības satura centru </w:t>
      </w:r>
      <w:r w:rsidRPr="008B667D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lang w:val="lv-LV"/>
        </w:rPr>
        <w:t>norisinās tiešsaistē</w:t>
      </w:r>
      <w:r>
        <w:rPr>
          <w:rFonts w:ascii="Times New Roman" w:hAnsi="Times New Roman" w:cs="Times New Roman"/>
          <w:bCs/>
          <w:color w:val="000000"/>
          <w:spacing w:val="-2"/>
          <w:sz w:val="26"/>
          <w:szCs w:val="26"/>
          <w:lang w:val="lv-LV"/>
        </w:rPr>
        <w:t xml:space="preserve">. Pārbaudei ir 4 daļas – klausīšanās prasme, lasītprasme, rakstītprasme un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6"/>
          <w:szCs w:val="26"/>
          <w:lang w:val="lv-LV"/>
        </w:rPr>
        <w:t>runātprasme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6"/>
          <w:szCs w:val="26"/>
          <w:lang w:val="lv-LV"/>
        </w:rPr>
        <w:t>. Klausīšanās prasmes, lasītprasmes un runāšanas prasmes daļas uzdevumu norise notiek, izmantojot ESF Projekta ietvaros iegādātos portatīvos datorus</w:t>
      </w:r>
      <w:r w:rsidR="004F2CF9">
        <w:rPr>
          <w:rFonts w:ascii="Times New Roman" w:hAnsi="Times New Roman" w:cs="Times New Roman"/>
          <w:bCs/>
          <w:color w:val="000000"/>
          <w:spacing w:val="-2"/>
          <w:sz w:val="26"/>
          <w:szCs w:val="26"/>
          <w:lang w:val="lv-LV"/>
        </w:rPr>
        <w:t xml:space="preserve">, </w:t>
      </w:r>
      <w:r>
        <w:rPr>
          <w:rFonts w:ascii="Times New Roman" w:hAnsi="Times New Roman" w:cs="Times New Roman"/>
          <w:bCs/>
          <w:color w:val="000000"/>
          <w:spacing w:val="-2"/>
          <w:sz w:val="26"/>
          <w:szCs w:val="26"/>
          <w:lang w:val="lv-LV"/>
        </w:rPr>
        <w:t>t.sk. austiņas</w:t>
      </w:r>
      <w:r w:rsidR="004F2CF9">
        <w:rPr>
          <w:rFonts w:ascii="Times New Roman" w:hAnsi="Times New Roman" w:cs="Times New Roman"/>
          <w:bCs/>
          <w:color w:val="000000"/>
          <w:spacing w:val="-2"/>
          <w:sz w:val="26"/>
          <w:szCs w:val="26"/>
          <w:lang w:val="lv-LV"/>
        </w:rPr>
        <w:t>,</w:t>
      </w:r>
      <w:r>
        <w:rPr>
          <w:rFonts w:ascii="Times New Roman" w:hAnsi="Times New Roman" w:cs="Times New Roman"/>
          <w:bCs/>
          <w:color w:val="000000"/>
          <w:spacing w:val="-2"/>
          <w:sz w:val="26"/>
          <w:szCs w:val="26"/>
          <w:lang w:val="lv-LV"/>
        </w:rPr>
        <w:t xml:space="preserve"> un mobilos rūterus, kas tika iegādāti karjeras konsultāciju organizēšanai. </w:t>
      </w:r>
      <w:r w:rsidRPr="004F2CF9">
        <w:rPr>
          <w:rFonts w:ascii="Times New Roman" w:hAnsi="Times New Roman" w:cs="Times New Roman"/>
          <w:bCs/>
          <w:color w:val="000000"/>
          <w:spacing w:val="-2"/>
          <w:sz w:val="26"/>
          <w:szCs w:val="26"/>
          <w:lang w:val="lv-LV"/>
        </w:rPr>
        <w:t xml:space="preserve">Tiks turpināts darbs pie valsts valodas apmācības īstenošanas un valsts valodas pārbaudījuma kārtošanas ieslodzījuma vietās esošā sadarbības </w:t>
      </w:r>
      <w:r w:rsidR="004F2CF9" w:rsidRPr="004F2CF9">
        <w:rPr>
          <w:rFonts w:ascii="Times New Roman" w:hAnsi="Times New Roman" w:cs="Times New Roman"/>
          <w:bCs/>
          <w:color w:val="000000"/>
          <w:spacing w:val="-2"/>
          <w:sz w:val="26"/>
          <w:szCs w:val="26"/>
          <w:lang w:val="lv-LV"/>
        </w:rPr>
        <w:t>L</w:t>
      </w:r>
      <w:r w:rsidRPr="004F2CF9">
        <w:rPr>
          <w:rFonts w:ascii="Times New Roman" w:hAnsi="Times New Roman" w:cs="Times New Roman"/>
          <w:bCs/>
          <w:color w:val="000000"/>
          <w:spacing w:val="-2"/>
          <w:sz w:val="26"/>
          <w:szCs w:val="26"/>
          <w:lang w:val="lv-LV"/>
        </w:rPr>
        <w:t>īguma ietvaros</w:t>
      </w:r>
      <w:r w:rsidR="004F2CF9" w:rsidRPr="004F2CF9">
        <w:rPr>
          <w:rFonts w:ascii="Times New Roman" w:hAnsi="Times New Roman" w:cs="Times New Roman"/>
          <w:bCs/>
          <w:color w:val="000000"/>
          <w:spacing w:val="-2"/>
          <w:sz w:val="26"/>
          <w:szCs w:val="26"/>
          <w:lang w:val="lv-LV"/>
        </w:rPr>
        <w:t>. J</w:t>
      </w:r>
      <w:r w:rsidRPr="004F2CF9">
        <w:rPr>
          <w:rFonts w:ascii="Times New Roman" w:hAnsi="Times New Roman" w:cs="Times New Roman"/>
          <w:bCs/>
          <w:color w:val="000000"/>
          <w:spacing w:val="-2"/>
          <w:sz w:val="26"/>
          <w:szCs w:val="26"/>
          <w:lang w:val="lv-LV"/>
        </w:rPr>
        <w:t>auna sadarbības Līguma ietvaros tiek plānots uzsākt valsts valodas apmācību Valmieras cietumā un Liepājas cietumā.</w:t>
      </w:r>
    </w:p>
    <w:p w14:paraId="065D0471" w14:textId="77777777" w:rsidR="00BF728E" w:rsidRDefault="00D64FD7" w:rsidP="00BF728E">
      <w:pPr>
        <w:pStyle w:val="Sarakstarindkop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lv-LV"/>
        </w:rPr>
      </w:pPr>
      <w:r w:rsidRPr="008B667D">
        <w:rPr>
          <w:rFonts w:ascii="Times New Roman" w:hAnsi="Times New Roman" w:cs="Times New Roman"/>
          <w:b/>
          <w:bCs/>
          <w:color w:val="000000" w:themeColor="text1"/>
          <w:spacing w:val="-2"/>
          <w:sz w:val="26"/>
          <w:szCs w:val="26"/>
          <w:lang w:val="lv-LV"/>
        </w:rPr>
        <w:t>Olaines cietuma (Latvijas Cietumu slimnīca) Atkarīgo centrā notika darba prasmju attīstības pasākumi</w:t>
      </w:r>
      <w:r w:rsidRPr="002E5B05"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lv-LV"/>
        </w:rPr>
        <w:t xml:space="preserve">, īstenojot neformālās izglītības programmu </w:t>
      </w:r>
      <w:r w:rsidRPr="008B667D">
        <w:rPr>
          <w:rFonts w:ascii="Times New Roman" w:hAnsi="Times New Roman" w:cs="Times New Roman"/>
          <w:b/>
          <w:bCs/>
          <w:color w:val="000000" w:themeColor="text1"/>
          <w:spacing w:val="-2"/>
          <w:sz w:val="26"/>
          <w:szCs w:val="26"/>
          <w:lang w:val="lv-LV"/>
        </w:rPr>
        <w:t>“Rokdarbi”</w:t>
      </w:r>
      <w:r w:rsidR="004F2CF9" w:rsidRPr="008B667D"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lv-LV"/>
        </w:rPr>
        <w:t>.</w:t>
      </w:r>
      <w:r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lv-LV"/>
        </w:rPr>
        <w:t xml:space="preserve"> </w:t>
      </w:r>
      <w:r w:rsidR="004F2CF9"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lv-LV"/>
        </w:rPr>
        <w:t>S</w:t>
      </w:r>
      <w:r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lv-LV"/>
        </w:rPr>
        <w:t xml:space="preserve">avukārt </w:t>
      </w:r>
      <w:r w:rsidRPr="008B667D">
        <w:rPr>
          <w:rFonts w:ascii="Times New Roman" w:hAnsi="Times New Roman" w:cs="Times New Roman"/>
          <w:b/>
          <w:bCs/>
          <w:color w:val="000000" w:themeColor="text1"/>
          <w:spacing w:val="-2"/>
          <w:sz w:val="26"/>
          <w:szCs w:val="26"/>
          <w:lang w:val="lv-LV"/>
        </w:rPr>
        <w:t>Jelgavas cietumā tiek īstenota neformālās izglītības programma “Kokapstrāde”</w:t>
      </w:r>
      <w:r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lv-LV"/>
        </w:rPr>
        <w:t xml:space="preserve">, kuras apguves rezultātā tiek plānots izgatavot koka izstrādājumus – solus un nodot lietošanā Jelgavas </w:t>
      </w:r>
      <w:r w:rsidR="004F2CF9"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lv-LV"/>
        </w:rPr>
        <w:t>pašvaldībai</w:t>
      </w:r>
      <w:r w:rsidRPr="002E5B05"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lv-LV"/>
        </w:rPr>
        <w:t>.</w:t>
      </w:r>
      <w:r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lv-LV"/>
        </w:rPr>
        <w:t xml:space="preserve"> </w:t>
      </w:r>
      <w:r w:rsidR="004F2CF9"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lv-LV"/>
        </w:rPr>
        <w:t xml:space="preserve">Arī </w:t>
      </w:r>
      <w:r w:rsidR="004F2CF9" w:rsidRPr="004F2CF9"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lv-LV"/>
        </w:rPr>
        <w:t>2.ceturksnī t</w:t>
      </w:r>
      <w:r w:rsidRPr="004F2CF9"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lv-LV"/>
        </w:rPr>
        <w:t>iks turpināts darbs pie darba prasmju attīstīšanas ieslodzītajiem</w:t>
      </w:r>
      <w:r w:rsidR="004F2CF9" w:rsidRPr="004F2CF9"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lv-LV"/>
        </w:rPr>
        <w:t>,</w:t>
      </w:r>
      <w:r w:rsidRPr="004F2CF9"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lv-LV"/>
        </w:rPr>
        <w:t xml:space="preserve"> īstenojot neformālās izglītības programmas.</w:t>
      </w:r>
    </w:p>
    <w:p w14:paraId="0B8FF427" w14:textId="77777777" w:rsidR="00BF728E" w:rsidRPr="00BF728E" w:rsidRDefault="00D64FD7" w:rsidP="00BF728E">
      <w:pPr>
        <w:pStyle w:val="Sarakstarindkop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lv-LV"/>
        </w:rPr>
      </w:pPr>
      <w:proofErr w:type="spellStart"/>
      <w:r w:rsidRPr="008B667D">
        <w:rPr>
          <w:rFonts w:ascii="Times New Roman" w:hAnsi="Times New Roman" w:cs="Times New Roman"/>
          <w:b/>
          <w:bCs/>
          <w:spacing w:val="-2"/>
          <w:sz w:val="26"/>
          <w:szCs w:val="26"/>
        </w:rPr>
        <w:t>Tiek</w:t>
      </w:r>
      <w:proofErr w:type="spellEnd"/>
      <w:r w:rsidRPr="008B667D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proofErr w:type="spellStart"/>
      <w:r w:rsidRPr="008B667D">
        <w:rPr>
          <w:rFonts w:ascii="Times New Roman" w:hAnsi="Times New Roman" w:cs="Times New Roman"/>
          <w:b/>
          <w:bCs/>
          <w:spacing w:val="-2"/>
          <w:sz w:val="26"/>
          <w:szCs w:val="26"/>
        </w:rPr>
        <w:t>turpināts</w:t>
      </w:r>
      <w:proofErr w:type="spellEnd"/>
      <w:r w:rsidRPr="008B667D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proofErr w:type="spellStart"/>
      <w:r w:rsidRPr="008B667D">
        <w:rPr>
          <w:rFonts w:ascii="Times New Roman" w:hAnsi="Times New Roman" w:cs="Times New Roman"/>
          <w:b/>
          <w:bCs/>
          <w:spacing w:val="-2"/>
          <w:sz w:val="26"/>
          <w:szCs w:val="26"/>
        </w:rPr>
        <w:t>darbs</w:t>
      </w:r>
      <w:proofErr w:type="spellEnd"/>
      <w:r w:rsidRPr="008B667D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 pie lietišķās spēles “Ceļā uz integrāciju darba tirgū” izstrādes un iegādes.</w:t>
      </w:r>
      <w:r w:rsidRPr="00BF728E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 Galda spēle atraktīvā un izklaidējošā veidā veicinās dalībniekiem praktisku izpratni par iespējām un izaicinājumiem ceļā no darba meklētāja līdz konkurētspējīgam darba tirgus dalībniekam. </w:t>
      </w:r>
    </w:p>
    <w:p w14:paraId="7530BC6C" w14:textId="45040BFD" w:rsidR="006A6F83" w:rsidRPr="006A6F83" w:rsidRDefault="00BF728E" w:rsidP="00BF728E">
      <w:pPr>
        <w:pStyle w:val="Sarakstarindkop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lv-LV"/>
        </w:rPr>
      </w:pPr>
      <w:proofErr w:type="spellStart"/>
      <w:r w:rsidRPr="006A6F83">
        <w:rPr>
          <w:rFonts w:ascii="Times New Roman" w:hAnsi="Times New Roman" w:cs="Times New Roman"/>
          <w:sz w:val="26"/>
          <w:szCs w:val="26"/>
        </w:rPr>
        <w:t>Šā</w:t>
      </w:r>
      <w:proofErr w:type="spellEnd"/>
      <w:r w:rsidRPr="006A6F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F83">
        <w:rPr>
          <w:rFonts w:ascii="Times New Roman" w:hAnsi="Times New Roman" w:cs="Times New Roman"/>
          <w:sz w:val="26"/>
          <w:szCs w:val="26"/>
        </w:rPr>
        <w:t>gada</w:t>
      </w:r>
      <w:proofErr w:type="spellEnd"/>
      <w:r w:rsidRPr="006A6F83">
        <w:rPr>
          <w:rFonts w:ascii="Times New Roman" w:hAnsi="Times New Roman" w:cs="Times New Roman"/>
          <w:sz w:val="26"/>
          <w:szCs w:val="26"/>
        </w:rPr>
        <w:t xml:space="preserve"> 1.</w:t>
      </w:r>
      <w:r w:rsidR="006A6F83" w:rsidRPr="006A6F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F83">
        <w:rPr>
          <w:rFonts w:ascii="Times New Roman" w:hAnsi="Times New Roman" w:cs="Times New Roman"/>
          <w:sz w:val="26"/>
          <w:szCs w:val="26"/>
        </w:rPr>
        <w:t>ceturksnī</w:t>
      </w:r>
      <w:proofErr w:type="spellEnd"/>
      <w:r w:rsidRPr="006A6F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B667D">
        <w:rPr>
          <w:rFonts w:ascii="Times New Roman" w:hAnsi="Times New Roman" w:cs="Times New Roman"/>
          <w:b/>
          <w:sz w:val="26"/>
          <w:szCs w:val="26"/>
        </w:rPr>
        <w:t>Minesotas</w:t>
      </w:r>
      <w:proofErr w:type="spellEnd"/>
      <w:r w:rsidRPr="008B667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B667D">
        <w:rPr>
          <w:rFonts w:ascii="Times New Roman" w:hAnsi="Times New Roman" w:cs="Times New Roman"/>
          <w:b/>
          <w:sz w:val="26"/>
          <w:szCs w:val="26"/>
        </w:rPr>
        <w:t>programmā</w:t>
      </w:r>
      <w:proofErr w:type="spellEnd"/>
      <w:r w:rsidRPr="006A6F8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A6F83">
        <w:rPr>
          <w:rFonts w:ascii="Times New Roman" w:hAnsi="Times New Roman" w:cs="Times New Roman"/>
          <w:sz w:val="26"/>
          <w:szCs w:val="26"/>
        </w:rPr>
        <w:t>nodrošinot</w:t>
      </w:r>
      <w:proofErr w:type="spellEnd"/>
      <w:r w:rsidRPr="006A6F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F83">
        <w:rPr>
          <w:rFonts w:ascii="Times New Roman" w:hAnsi="Times New Roman" w:cs="Times New Roman"/>
          <w:sz w:val="26"/>
          <w:szCs w:val="26"/>
        </w:rPr>
        <w:t>atkarību</w:t>
      </w:r>
      <w:proofErr w:type="spellEnd"/>
      <w:r w:rsidRPr="006A6F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F83">
        <w:rPr>
          <w:rFonts w:ascii="Times New Roman" w:hAnsi="Times New Roman" w:cs="Times New Roman"/>
          <w:sz w:val="26"/>
          <w:szCs w:val="26"/>
        </w:rPr>
        <w:t>novēršanas</w:t>
      </w:r>
      <w:proofErr w:type="spellEnd"/>
      <w:r w:rsidRPr="006A6F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F83">
        <w:rPr>
          <w:rFonts w:ascii="Times New Roman" w:hAnsi="Times New Roman" w:cs="Times New Roman"/>
          <w:sz w:val="26"/>
          <w:szCs w:val="26"/>
        </w:rPr>
        <w:t>iespēju</w:t>
      </w:r>
      <w:proofErr w:type="spellEnd"/>
      <w:r w:rsidRPr="006A6F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F83">
        <w:rPr>
          <w:rFonts w:ascii="Times New Roman" w:hAnsi="Times New Roman" w:cs="Times New Roman"/>
          <w:sz w:val="26"/>
          <w:szCs w:val="26"/>
        </w:rPr>
        <w:t>personām</w:t>
      </w:r>
      <w:proofErr w:type="spellEnd"/>
      <w:r w:rsidRPr="006A6F8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A6F83">
        <w:rPr>
          <w:rFonts w:ascii="Times New Roman" w:hAnsi="Times New Roman" w:cs="Times New Roman"/>
          <w:sz w:val="26"/>
          <w:szCs w:val="26"/>
        </w:rPr>
        <w:t>kuras</w:t>
      </w:r>
      <w:proofErr w:type="spellEnd"/>
      <w:r w:rsidRPr="006A6F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F83">
        <w:rPr>
          <w:rFonts w:ascii="Times New Roman" w:hAnsi="Times New Roman" w:cs="Times New Roman"/>
          <w:sz w:val="26"/>
          <w:szCs w:val="26"/>
        </w:rPr>
        <w:t>jebkad</w:t>
      </w:r>
      <w:proofErr w:type="spellEnd"/>
      <w:r w:rsidRPr="006A6F83">
        <w:rPr>
          <w:rFonts w:ascii="Times New Roman" w:hAnsi="Times New Roman" w:cs="Times New Roman"/>
          <w:sz w:val="26"/>
          <w:szCs w:val="26"/>
        </w:rPr>
        <w:t xml:space="preserve"> ir bijušas sodītas </w:t>
      </w:r>
      <w:proofErr w:type="spellStart"/>
      <w:r w:rsidRPr="006A6F83">
        <w:rPr>
          <w:rFonts w:ascii="Times New Roman" w:hAnsi="Times New Roman" w:cs="Times New Roman"/>
          <w:sz w:val="26"/>
          <w:szCs w:val="26"/>
        </w:rPr>
        <w:t>ar</w:t>
      </w:r>
      <w:proofErr w:type="spellEnd"/>
      <w:r w:rsidRPr="006A6F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F83">
        <w:rPr>
          <w:rFonts w:ascii="Times New Roman" w:hAnsi="Times New Roman" w:cs="Times New Roman"/>
          <w:sz w:val="26"/>
          <w:szCs w:val="26"/>
        </w:rPr>
        <w:t>brīvības</w:t>
      </w:r>
      <w:proofErr w:type="spellEnd"/>
      <w:r w:rsidRPr="006A6F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F83">
        <w:rPr>
          <w:rFonts w:ascii="Times New Roman" w:hAnsi="Times New Roman" w:cs="Times New Roman"/>
          <w:sz w:val="26"/>
          <w:szCs w:val="26"/>
        </w:rPr>
        <w:t>atņemšanu</w:t>
      </w:r>
      <w:proofErr w:type="spellEnd"/>
      <w:r w:rsidRPr="006A6F83">
        <w:rPr>
          <w:rFonts w:ascii="Times New Roman" w:hAnsi="Times New Roman" w:cs="Times New Roman"/>
          <w:sz w:val="26"/>
          <w:szCs w:val="26"/>
        </w:rPr>
        <w:t xml:space="preserve">, </w:t>
      </w:r>
      <w:r w:rsidRPr="006A6F83">
        <w:rPr>
          <w:rFonts w:ascii="Times New Roman" w:hAnsi="Times New Roman" w:cs="Times New Roman"/>
          <w:sz w:val="26"/>
          <w:szCs w:val="26"/>
        </w:rPr>
        <w:t xml:space="preserve">un </w:t>
      </w:r>
      <w:proofErr w:type="spellStart"/>
      <w:r w:rsidRPr="006A6F83">
        <w:rPr>
          <w:rFonts w:ascii="Times New Roman" w:hAnsi="Times New Roman" w:cs="Times New Roman"/>
          <w:sz w:val="26"/>
          <w:szCs w:val="26"/>
        </w:rPr>
        <w:t>kuras</w:t>
      </w:r>
      <w:proofErr w:type="spellEnd"/>
      <w:r w:rsidRPr="006A6F83">
        <w:rPr>
          <w:rFonts w:ascii="Times New Roman" w:hAnsi="Times New Roman" w:cs="Times New Roman"/>
          <w:sz w:val="26"/>
          <w:szCs w:val="26"/>
        </w:rPr>
        <w:t xml:space="preserve"> nav </w:t>
      </w:r>
      <w:proofErr w:type="spellStart"/>
      <w:r w:rsidRPr="006A6F83">
        <w:rPr>
          <w:rFonts w:ascii="Times New Roman" w:hAnsi="Times New Roman" w:cs="Times New Roman"/>
          <w:sz w:val="26"/>
          <w:szCs w:val="26"/>
        </w:rPr>
        <w:t>Nodarbinātības</w:t>
      </w:r>
      <w:proofErr w:type="spellEnd"/>
      <w:r w:rsidRPr="006A6F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F83">
        <w:rPr>
          <w:rFonts w:ascii="Times New Roman" w:hAnsi="Times New Roman" w:cs="Times New Roman"/>
          <w:sz w:val="26"/>
          <w:szCs w:val="26"/>
        </w:rPr>
        <w:t>valsts</w:t>
      </w:r>
      <w:proofErr w:type="spellEnd"/>
      <w:r w:rsidRPr="006A6F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F83">
        <w:rPr>
          <w:rFonts w:ascii="Times New Roman" w:hAnsi="Times New Roman" w:cs="Times New Roman"/>
          <w:sz w:val="26"/>
          <w:szCs w:val="26"/>
        </w:rPr>
        <w:t>aģentūras</w:t>
      </w:r>
      <w:proofErr w:type="spellEnd"/>
      <w:r w:rsidRPr="006A6F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F83">
        <w:rPr>
          <w:rFonts w:ascii="Times New Roman" w:hAnsi="Times New Roman" w:cs="Times New Roman"/>
          <w:sz w:val="26"/>
          <w:szCs w:val="26"/>
        </w:rPr>
        <w:t>klienti</w:t>
      </w:r>
      <w:proofErr w:type="spellEnd"/>
      <w:r w:rsidRPr="006A6F83">
        <w:rPr>
          <w:rFonts w:ascii="Times New Roman" w:hAnsi="Times New Roman" w:cs="Times New Roman"/>
          <w:sz w:val="26"/>
          <w:szCs w:val="26"/>
        </w:rPr>
        <w:t>,</w:t>
      </w:r>
      <w:r w:rsidRPr="006A6F83">
        <w:rPr>
          <w:rFonts w:ascii="Times New Roman" w:hAnsi="Times New Roman" w:cs="Times New Roman"/>
          <w:sz w:val="26"/>
          <w:szCs w:val="26"/>
        </w:rPr>
        <w:t xml:space="preserve"> tika </w:t>
      </w:r>
      <w:r w:rsidRPr="008B667D">
        <w:rPr>
          <w:rFonts w:ascii="Times New Roman" w:hAnsi="Times New Roman" w:cs="Times New Roman"/>
          <w:b/>
          <w:sz w:val="26"/>
          <w:szCs w:val="26"/>
        </w:rPr>
        <w:t xml:space="preserve">iesaistīti 2 </w:t>
      </w:r>
      <w:proofErr w:type="spellStart"/>
      <w:r w:rsidRPr="008B667D">
        <w:rPr>
          <w:rFonts w:ascii="Times New Roman" w:hAnsi="Times New Roman" w:cs="Times New Roman"/>
          <w:b/>
          <w:sz w:val="26"/>
          <w:szCs w:val="26"/>
        </w:rPr>
        <w:t>cilvēki</w:t>
      </w:r>
      <w:proofErr w:type="spellEnd"/>
      <w:r w:rsidRPr="006A6F8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6A6F83">
        <w:rPr>
          <w:rFonts w:ascii="Times New Roman" w:hAnsi="Times New Roman" w:cs="Times New Roman"/>
          <w:sz w:val="26"/>
          <w:szCs w:val="26"/>
        </w:rPr>
        <w:t>Savukārt</w:t>
      </w:r>
      <w:proofErr w:type="spellEnd"/>
      <w:r w:rsidRPr="006A6F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B667D">
        <w:rPr>
          <w:rFonts w:ascii="Times New Roman" w:hAnsi="Times New Roman" w:cs="Times New Roman"/>
          <w:b/>
          <w:sz w:val="26"/>
          <w:szCs w:val="26"/>
        </w:rPr>
        <w:t>konsultācijas</w:t>
      </w:r>
      <w:proofErr w:type="spellEnd"/>
      <w:r w:rsidRPr="008B667D">
        <w:rPr>
          <w:rFonts w:ascii="Times New Roman" w:hAnsi="Times New Roman" w:cs="Times New Roman"/>
          <w:b/>
          <w:sz w:val="26"/>
          <w:szCs w:val="26"/>
        </w:rPr>
        <w:t xml:space="preserve"> pie</w:t>
      </w:r>
      <w:r w:rsidRPr="008B667D">
        <w:rPr>
          <w:rFonts w:ascii="Times New Roman" w:hAnsi="Times New Roman" w:cs="Times New Roman"/>
          <w:b/>
          <w:sz w:val="26"/>
          <w:szCs w:val="26"/>
        </w:rPr>
        <w:t xml:space="preserve"> psihiskās veselības </w:t>
      </w:r>
      <w:proofErr w:type="spellStart"/>
      <w:r w:rsidRPr="008B667D">
        <w:rPr>
          <w:rFonts w:ascii="Times New Roman" w:hAnsi="Times New Roman" w:cs="Times New Roman"/>
          <w:b/>
          <w:sz w:val="26"/>
          <w:szCs w:val="26"/>
        </w:rPr>
        <w:t>speciālist</w:t>
      </w:r>
      <w:r w:rsidRPr="008B667D">
        <w:rPr>
          <w:rFonts w:ascii="Times New Roman" w:hAnsi="Times New Roman" w:cs="Times New Roman"/>
          <w:b/>
          <w:sz w:val="26"/>
          <w:szCs w:val="26"/>
        </w:rPr>
        <w:t>iem</w:t>
      </w:r>
      <w:proofErr w:type="spellEnd"/>
      <w:r w:rsidRPr="008B667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B667D">
        <w:rPr>
          <w:rFonts w:ascii="Times New Roman" w:hAnsi="Times New Roman" w:cs="Times New Roman"/>
          <w:b/>
          <w:sz w:val="26"/>
          <w:szCs w:val="26"/>
        </w:rPr>
        <w:t>uzsāka</w:t>
      </w:r>
      <w:proofErr w:type="spellEnd"/>
      <w:r w:rsidRPr="008B667D">
        <w:rPr>
          <w:rFonts w:ascii="Times New Roman" w:hAnsi="Times New Roman" w:cs="Times New Roman"/>
          <w:b/>
          <w:sz w:val="26"/>
          <w:szCs w:val="26"/>
        </w:rPr>
        <w:t xml:space="preserve"> 9</w:t>
      </w:r>
      <w:r w:rsidRPr="006A6F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F83">
        <w:rPr>
          <w:rFonts w:ascii="Times New Roman" w:hAnsi="Times New Roman" w:cs="Times New Roman"/>
          <w:sz w:val="26"/>
          <w:szCs w:val="26"/>
        </w:rPr>
        <w:t>jauni</w:t>
      </w:r>
      <w:proofErr w:type="spellEnd"/>
      <w:r w:rsidRPr="006A6F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35CD9" w:rsidRPr="006A6F83">
        <w:rPr>
          <w:rFonts w:ascii="Times New Roman" w:hAnsi="Times New Roman" w:cs="Times New Roman"/>
          <w:sz w:val="26"/>
          <w:szCs w:val="26"/>
        </w:rPr>
        <w:t>Valsts</w:t>
      </w:r>
      <w:proofErr w:type="spellEnd"/>
      <w:r w:rsidR="00B35CD9" w:rsidRPr="006A6F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F83">
        <w:rPr>
          <w:rFonts w:ascii="Times New Roman" w:hAnsi="Times New Roman" w:cs="Times New Roman"/>
          <w:sz w:val="26"/>
          <w:szCs w:val="26"/>
        </w:rPr>
        <w:t>probācijas</w:t>
      </w:r>
      <w:proofErr w:type="spellEnd"/>
      <w:r w:rsidRPr="006A6F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35CD9" w:rsidRPr="006A6F83">
        <w:rPr>
          <w:rFonts w:ascii="Times New Roman" w:hAnsi="Times New Roman" w:cs="Times New Roman"/>
          <w:sz w:val="26"/>
          <w:szCs w:val="26"/>
        </w:rPr>
        <w:t>dienesta</w:t>
      </w:r>
      <w:proofErr w:type="spellEnd"/>
      <w:r w:rsidR="00B35CD9" w:rsidRPr="006A6F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B667D">
        <w:rPr>
          <w:rFonts w:ascii="Times New Roman" w:hAnsi="Times New Roman" w:cs="Times New Roman"/>
          <w:b/>
          <w:sz w:val="26"/>
          <w:szCs w:val="26"/>
        </w:rPr>
        <w:t>klienti</w:t>
      </w:r>
      <w:proofErr w:type="spellEnd"/>
      <w:r w:rsidRPr="008B66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A6F83">
        <w:rPr>
          <w:rFonts w:ascii="Times New Roman" w:hAnsi="Times New Roman" w:cs="Times New Roman"/>
          <w:sz w:val="26"/>
          <w:szCs w:val="26"/>
        </w:rPr>
        <w:t xml:space="preserve">un </w:t>
      </w:r>
      <w:proofErr w:type="spellStart"/>
      <w:r w:rsidRPr="006A6F83">
        <w:rPr>
          <w:rFonts w:ascii="Times New Roman" w:hAnsi="Times New Roman" w:cs="Times New Roman"/>
          <w:sz w:val="26"/>
          <w:szCs w:val="26"/>
        </w:rPr>
        <w:t>ir</w:t>
      </w:r>
      <w:proofErr w:type="spellEnd"/>
      <w:r w:rsidRPr="006A6F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F83">
        <w:rPr>
          <w:rFonts w:ascii="Times New Roman" w:hAnsi="Times New Roman" w:cs="Times New Roman"/>
          <w:sz w:val="26"/>
          <w:szCs w:val="26"/>
        </w:rPr>
        <w:t>notikušas</w:t>
      </w:r>
      <w:proofErr w:type="spellEnd"/>
      <w:r w:rsidRPr="006A6F83">
        <w:rPr>
          <w:rFonts w:ascii="Times New Roman" w:hAnsi="Times New Roman" w:cs="Times New Roman"/>
          <w:sz w:val="26"/>
          <w:szCs w:val="26"/>
        </w:rPr>
        <w:t xml:space="preserve"> 34 konsultācijas. Visaktīvāk speciālistu konsultācijas izmantoja klienti no Rīgas, Daugavpils, Jelgavas, </w:t>
      </w:r>
      <w:proofErr w:type="spellStart"/>
      <w:r w:rsidRPr="006A6F83">
        <w:rPr>
          <w:rFonts w:ascii="Times New Roman" w:hAnsi="Times New Roman" w:cs="Times New Roman"/>
          <w:sz w:val="26"/>
          <w:szCs w:val="26"/>
        </w:rPr>
        <w:t>Aizkraukles</w:t>
      </w:r>
      <w:proofErr w:type="spellEnd"/>
      <w:r w:rsidRPr="006A6F83">
        <w:rPr>
          <w:rFonts w:ascii="Times New Roman" w:hAnsi="Times New Roman" w:cs="Times New Roman"/>
          <w:sz w:val="26"/>
          <w:szCs w:val="26"/>
        </w:rPr>
        <w:t xml:space="preserve"> un </w:t>
      </w:r>
      <w:proofErr w:type="spellStart"/>
      <w:r w:rsidRPr="006A6F83">
        <w:rPr>
          <w:rFonts w:ascii="Times New Roman" w:hAnsi="Times New Roman" w:cs="Times New Roman"/>
          <w:sz w:val="26"/>
          <w:szCs w:val="26"/>
        </w:rPr>
        <w:t>Tukuma</w:t>
      </w:r>
      <w:proofErr w:type="spellEnd"/>
      <w:r w:rsidRPr="006A6F83">
        <w:rPr>
          <w:rFonts w:ascii="Times New Roman" w:hAnsi="Times New Roman" w:cs="Times New Roman"/>
          <w:sz w:val="26"/>
          <w:szCs w:val="26"/>
        </w:rPr>
        <w:t>.</w:t>
      </w:r>
    </w:p>
    <w:p w14:paraId="11A54F55" w14:textId="636742AB" w:rsidR="002E5862" w:rsidRPr="002E5862" w:rsidRDefault="006A6F83" w:rsidP="002E5862">
      <w:pPr>
        <w:pStyle w:val="Sarakstarindkop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lv-LV"/>
        </w:rPr>
      </w:pPr>
      <w:proofErr w:type="spellStart"/>
      <w:r w:rsidRPr="008B667D">
        <w:rPr>
          <w:rFonts w:ascii="Times New Roman" w:hAnsi="Times New Roman" w:cs="Times New Roman"/>
          <w:b/>
          <w:sz w:val="26"/>
          <w:szCs w:val="26"/>
        </w:rPr>
        <w:t>Notika</w:t>
      </w:r>
      <w:proofErr w:type="spellEnd"/>
      <w:r w:rsidR="00BF728E" w:rsidRPr="008B667D">
        <w:rPr>
          <w:rFonts w:ascii="Times New Roman" w:hAnsi="Times New Roman" w:cs="Times New Roman"/>
          <w:b/>
          <w:sz w:val="26"/>
          <w:szCs w:val="26"/>
        </w:rPr>
        <w:t xml:space="preserve"> 43 </w:t>
      </w:r>
      <w:proofErr w:type="spellStart"/>
      <w:r w:rsidR="00BF728E" w:rsidRPr="008B667D">
        <w:rPr>
          <w:rFonts w:ascii="Times New Roman" w:hAnsi="Times New Roman" w:cs="Times New Roman"/>
          <w:b/>
          <w:sz w:val="26"/>
          <w:szCs w:val="26"/>
        </w:rPr>
        <w:t>lietderīga</w:t>
      </w:r>
      <w:proofErr w:type="spellEnd"/>
      <w:r w:rsidR="00BF728E" w:rsidRPr="008B667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F728E" w:rsidRPr="008B667D">
        <w:rPr>
          <w:rFonts w:ascii="Times New Roman" w:hAnsi="Times New Roman" w:cs="Times New Roman"/>
          <w:b/>
          <w:sz w:val="26"/>
          <w:szCs w:val="26"/>
        </w:rPr>
        <w:t>brīvā</w:t>
      </w:r>
      <w:proofErr w:type="spellEnd"/>
      <w:r w:rsidR="00BF728E" w:rsidRPr="008B667D">
        <w:rPr>
          <w:rFonts w:ascii="Times New Roman" w:hAnsi="Times New Roman" w:cs="Times New Roman"/>
          <w:b/>
          <w:sz w:val="26"/>
          <w:szCs w:val="26"/>
        </w:rPr>
        <w:t xml:space="preserve"> laika pavadīšanas un </w:t>
      </w:r>
      <w:proofErr w:type="spellStart"/>
      <w:r w:rsidR="00BF728E" w:rsidRPr="008B667D">
        <w:rPr>
          <w:rFonts w:ascii="Times New Roman" w:hAnsi="Times New Roman" w:cs="Times New Roman"/>
          <w:b/>
          <w:sz w:val="26"/>
          <w:szCs w:val="26"/>
        </w:rPr>
        <w:t>prosociālu</w:t>
      </w:r>
      <w:proofErr w:type="spellEnd"/>
      <w:r w:rsidR="00BF728E" w:rsidRPr="008B667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F728E" w:rsidRPr="008B667D">
        <w:rPr>
          <w:rFonts w:ascii="Times New Roman" w:hAnsi="Times New Roman" w:cs="Times New Roman"/>
          <w:b/>
          <w:sz w:val="26"/>
          <w:szCs w:val="26"/>
        </w:rPr>
        <w:t>vaļasprieku</w:t>
      </w:r>
      <w:proofErr w:type="spellEnd"/>
      <w:r w:rsidR="00BF728E" w:rsidRPr="008B667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F728E" w:rsidRPr="008B667D">
        <w:rPr>
          <w:rFonts w:ascii="Times New Roman" w:hAnsi="Times New Roman" w:cs="Times New Roman"/>
          <w:b/>
          <w:sz w:val="26"/>
          <w:szCs w:val="26"/>
        </w:rPr>
        <w:t>attīstīšanas</w:t>
      </w:r>
      <w:proofErr w:type="spellEnd"/>
      <w:r w:rsidR="00BF728E" w:rsidRPr="008B667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F728E" w:rsidRPr="008B667D">
        <w:rPr>
          <w:rFonts w:ascii="Times New Roman" w:hAnsi="Times New Roman" w:cs="Times New Roman"/>
          <w:b/>
          <w:sz w:val="26"/>
          <w:szCs w:val="26"/>
        </w:rPr>
        <w:t>pasākumi</w:t>
      </w:r>
      <w:proofErr w:type="spellEnd"/>
      <w:r w:rsidRPr="008B667D">
        <w:rPr>
          <w:rFonts w:ascii="Times New Roman" w:hAnsi="Times New Roman" w:cs="Times New Roman"/>
          <w:b/>
          <w:sz w:val="26"/>
          <w:szCs w:val="26"/>
        </w:rPr>
        <w:t>.</w:t>
      </w:r>
      <w:r w:rsidR="00BF728E" w:rsidRPr="006A6F83">
        <w:rPr>
          <w:rFonts w:ascii="Times New Roman" w:hAnsi="Times New Roman" w:cs="Times New Roman"/>
          <w:sz w:val="26"/>
          <w:szCs w:val="26"/>
        </w:rPr>
        <w:t xml:space="preserve"> </w:t>
      </w:r>
      <w:r w:rsidRPr="006A6F83">
        <w:rPr>
          <w:rFonts w:ascii="Times New Roman" w:hAnsi="Times New Roman" w:cs="Times New Roman"/>
          <w:sz w:val="26"/>
          <w:szCs w:val="26"/>
        </w:rPr>
        <w:t>Tie</w:t>
      </w:r>
      <w:r w:rsidR="00BF728E" w:rsidRPr="006A6F83">
        <w:rPr>
          <w:rFonts w:ascii="Times New Roman" w:hAnsi="Times New Roman" w:cs="Times New Roman"/>
          <w:sz w:val="26"/>
          <w:szCs w:val="26"/>
        </w:rPr>
        <w:t xml:space="preserve"> tika organizēti </w:t>
      </w:r>
      <w:r w:rsidRPr="006A6F83">
        <w:rPr>
          <w:rFonts w:ascii="Times New Roman" w:hAnsi="Times New Roman" w:cs="Times New Roman"/>
          <w:sz w:val="26"/>
          <w:szCs w:val="26"/>
        </w:rPr>
        <w:t>iesaistoties</w:t>
      </w:r>
      <w:r w:rsidR="00BF728E" w:rsidRPr="006A6F83">
        <w:rPr>
          <w:rFonts w:ascii="Times New Roman" w:hAnsi="Times New Roman" w:cs="Times New Roman"/>
          <w:sz w:val="26"/>
          <w:szCs w:val="26"/>
        </w:rPr>
        <w:t xml:space="preserve"> brīvprātīgā darba veicēj</w:t>
      </w:r>
      <w:r w:rsidRPr="006A6F83">
        <w:rPr>
          <w:rFonts w:ascii="Times New Roman" w:hAnsi="Times New Roman" w:cs="Times New Roman"/>
          <w:sz w:val="26"/>
          <w:szCs w:val="26"/>
        </w:rPr>
        <w:t>iem</w:t>
      </w:r>
      <w:r w:rsidR="00BF728E" w:rsidRPr="006A6F83">
        <w:rPr>
          <w:rFonts w:ascii="Times New Roman" w:hAnsi="Times New Roman" w:cs="Times New Roman"/>
          <w:sz w:val="26"/>
          <w:szCs w:val="26"/>
        </w:rPr>
        <w:t xml:space="preserve">, ar kuriem </w:t>
      </w:r>
      <w:r w:rsidRPr="006A6F83">
        <w:rPr>
          <w:rFonts w:ascii="Times New Roman" w:hAnsi="Times New Roman" w:cs="Times New Roman"/>
          <w:sz w:val="26"/>
          <w:szCs w:val="26"/>
        </w:rPr>
        <w:t>Ieslodzījuma vietu p</w:t>
      </w:r>
      <w:r w:rsidR="00BF728E" w:rsidRPr="006A6F83">
        <w:rPr>
          <w:rFonts w:ascii="Times New Roman" w:hAnsi="Times New Roman" w:cs="Times New Roman"/>
          <w:sz w:val="26"/>
          <w:szCs w:val="26"/>
        </w:rPr>
        <w:t xml:space="preserve">ārvaldei ir noslēgti līgumi par brīvprātīgā </w:t>
      </w:r>
      <w:proofErr w:type="spellStart"/>
      <w:r w:rsidR="00BF728E" w:rsidRPr="006A6F83">
        <w:rPr>
          <w:rFonts w:ascii="Times New Roman" w:hAnsi="Times New Roman" w:cs="Times New Roman"/>
          <w:sz w:val="26"/>
          <w:szCs w:val="26"/>
        </w:rPr>
        <w:t>darba</w:t>
      </w:r>
      <w:proofErr w:type="spellEnd"/>
      <w:r w:rsidR="00BF728E" w:rsidRPr="006A6F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F728E" w:rsidRPr="006A6F83">
        <w:rPr>
          <w:rFonts w:ascii="Times New Roman" w:hAnsi="Times New Roman" w:cs="Times New Roman"/>
          <w:sz w:val="26"/>
          <w:szCs w:val="26"/>
        </w:rPr>
        <w:t>veikšanu</w:t>
      </w:r>
      <w:proofErr w:type="spellEnd"/>
      <w:r w:rsidR="00BF728E" w:rsidRPr="006A6F8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BF728E" w:rsidRPr="006A6F83">
        <w:rPr>
          <w:rFonts w:ascii="Times New Roman" w:hAnsi="Times New Roman" w:cs="Times New Roman"/>
          <w:sz w:val="26"/>
          <w:szCs w:val="26"/>
        </w:rPr>
        <w:t>sporta</w:t>
      </w:r>
      <w:proofErr w:type="spellEnd"/>
      <w:r w:rsidR="00BF728E" w:rsidRPr="006A6F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F728E" w:rsidRPr="006A6F83">
        <w:rPr>
          <w:rFonts w:ascii="Times New Roman" w:hAnsi="Times New Roman" w:cs="Times New Roman"/>
          <w:sz w:val="26"/>
          <w:szCs w:val="26"/>
        </w:rPr>
        <w:t>pasākumi</w:t>
      </w:r>
      <w:proofErr w:type="spellEnd"/>
      <w:r w:rsidR="00BF728E" w:rsidRPr="006A6F8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F728E" w:rsidRPr="006A6F83">
        <w:rPr>
          <w:rFonts w:ascii="Times New Roman" w:hAnsi="Times New Roman" w:cs="Times New Roman"/>
          <w:sz w:val="26"/>
          <w:szCs w:val="26"/>
        </w:rPr>
        <w:t>apļa</w:t>
      </w:r>
      <w:proofErr w:type="spellEnd"/>
      <w:r w:rsidR="00BF728E" w:rsidRPr="006A6F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F728E" w:rsidRPr="006A6F83">
        <w:rPr>
          <w:rFonts w:ascii="Times New Roman" w:hAnsi="Times New Roman" w:cs="Times New Roman"/>
          <w:sz w:val="26"/>
          <w:szCs w:val="26"/>
        </w:rPr>
        <w:t>treniņi</w:t>
      </w:r>
      <w:proofErr w:type="spellEnd"/>
      <w:r w:rsidR="00BF728E" w:rsidRPr="006A6F83">
        <w:rPr>
          <w:rFonts w:ascii="Times New Roman" w:hAnsi="Times New Roman" w:cs="Times New Roman"/>
          <w:sz w:val="26"/>
          <w:szCs w:val="26"/>
        </w:rPr>
        <w:t xml:space="preserve">, šaha </w:t>
      </w:r>
      <w:proofErr w:type="spellStart"/>
      <w:r w:rsidR="00BF728E" w:rsidRPr="006A6F83">
        <w:rPr>
          <w:rFonts w:ascii="Times New Roman" w:hAnsi="Times New Roman" w:cs="Times New Roman"/>
          <w:sz w:val="26"/>
          <w:szCs w:val="26"/>
        </w:rPr>
        <w:t>nodarbības</w:t>
      </w:r>
      <w:proofErr w:type="spellEnd"/>
      <w:r w:rsidR="00BF728E" w:rsidRPr="006A6F8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F728E" w:rsidRPr="006A6F83">
        <w:rPr>
          <w:rFonts w:ascii="Times New Roman" w:hAnsi="Times New Roman" w:cs="Times New Roman"/>
          <w:sz w:val="26"/>
          <w:szCs w:val="26"/>
        </w:rPr>
        <w:t>dažādas</w:t>
      </w:r>
      <w:proofErr w:type="spellEnd"/>
      <w:r w:rsidR="00BF728E" w:rsidRPr="006A6F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F728E" w:rsidRPr="006A6F83">
        <w:rPr>
          <w:rFonts w:ascii="Times New Roman" w:hAnsi="Times New Roman" w:cs="Times New Roman"/>
          <w:sz w:val="26"/>
          <w:szCs w:val="26"/>
        </w:rPr>
        <w:t>mākslas</w:t>
      </w:r>
      <w:proofErr w:type="spellEnd"/>
      <w:r w:rsidR="00BF728E" w:rsidRPr="006A6F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F728E" w:rsidRPr="006A6F83">
        <w:rPr>
          <w:rFonts w:ascii="Times New Roman" w:hAnsi="Times New Roman" w:cs="Times New Roman"/>
          <w:sz w:val="26"/>
          <w:szCs w:val="26"/>
        </w:rPr>
        <w:t>nodarbības</w:t>
      </w:r>
      <w:proofErr w:type="spellEnd"/>
      <w:r w:rsidR="00BF728E" w:rsidRPr="006A6F8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F728E" w:rsidRPr="006A6F83">
        <w:rPr>
          <w:rFonts w:ascii="Times New Roman" w:hAnsi="Times New Roman" w:cs="Times New Roman"/>
          <w:sz w:val="26"/>
          <w:szCs w:val="26"/>
        </w:rPr>
        <w:t>spēļu</w:t>
      </w:r>
      <w:proofErr w:type="spellEnd"/>
      <w:r w:rsidR="00BF728E" w:rsidRPr="006A6F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F728E" w:rsidRPr="006A6F83">
        <w:rPr>
          <w:rFonts w:ascii="Times New Roman" w:hAnsi="Times New Roman" w:cs="Times New Roman"/>
          <w:sz w:val="26"/>
          <w:szCs w:val="26"/>
        </w:rPr>
        <w:t>galda</w:t>
      </w:r>
      <w:proofErr w:type="spellEnd"/>
      <w:r w:rsidR="00BF728E" w:rsidRPr="006A6F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F728E" w:rsidRPr="006A6F83">
        <w:rPr>
          <w:rFonts w:ascii="Times New Roman" w:hAnsi="Times New Roman" w:cs="Times New Roman"/>
          <w:sz w:val="26"/>
          <w:szCs w:val="26"/>
        </w:rPr>
        <w:t>pasākumi</w:t>
      </w:r>
      <w:proofErr w:type="spellEnd"/>
      <w:r w:rsidR="00BF728E" w:rsidRPr="006A6F83">
        <w:rPr>
          <w:rFonts w:ascii="Times New Roman" w:hAnsi="Times New Roman" w:cs="Times New Roman"/>
          <w:sz w:val="26"/>
          <w:szCs w:val="26"/>
        </w:rPr>
        <w:t>, rakstniecība, mākslas terapija ar mūziku, nodarbības spiedes tehnikas apgūšanai u.c. pasākumi).  </w:t>
      </w:r>
      <w:proofErr w:type="spellStart"/>
      <w:r w:rsidR="00BF728E" w:rsidRPr="006A6F83">
        <w:rPr>
          <w:rFonts w:ascii="Times New Roman" w:hAnsi="Times New Roman" w:cs="Times New Roman"/>
          <w:sz w:val="26"/>
          <w:szCs w:val="26"/>
        </w:rPr>
        <w:t>Kopumā</w:t>
      </w:r>
      <w:proofErr w:type="spellEnd"/>
      <w:r w:rsidR="00BF728E" w:rsidRPr="006A6F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F728E" w:rsidRPr="006A6F83">
        <w:rPr>
          <w:rFonts w:ascii="Times New Roman" w:hAnsi="Times New Roman" w:cs="Times New Roman"/>
          <w:sz w:val="26"/>
          <w:szCs w:val="26"/>
        </w:rPr>
        <w:t>pasākum</w:t>
      </w:r>
      <w:r w:rsidR="008B667D">
        <w:rPr>
          <w:rFonts w:ascii="Times New Roman" w:hAnsi="Times New Roman" w:cs="Times New Roman"/>
          <w:sz w:val="26"/>
          <w:szCs w:val="26"/>
        </w:rPr>
        <w:t>os</w:t>
      </w:r>
      <w:proofErr w:type="spellEnd"/>
      <w:r w:rsidR="00BF728E" w:rsidRPr="006A6F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667D">
        <w:rPr>
          <w:rFonts w:ascii="Times New Roman" w:hAnsi="Times New Roman" w:cs="Times New Roman"/>
          <w:b/>
          <w:sz w:val="26"/>
          <w:szCs w:val="26"/>
        </w:rPr>
        <w:t>piedalījās</w:t>
      </w:r>
      <w:proofErr w:type="spellEnd"/>
      <w:r w:rsidR="00BF728E" w:rsidRPr="008B667D">
        <w:rPr>
          <w:rFonts w:ascii="Times New Roman" w:hAnsi="Times New Roman" w:cs="Times New Roman"/>
          <w:b/>
          <w:sz w:val="26"/>
          <w:szCs w:val="26"/>
        </w:rPr>
        <w:t xml:space="preserve"> 427 </w:t>
      </w:r>
      <w:proofErr w:type="spellStart"/>
      <w:r w:rsidR="00BF728E" w:rsidRPr="008B667D">
        <w:rPr>
          <w:rFonts w:ascii="Times New Roman" w:hAnsi="Times New Roman" w:cs="Times New Roman"/>
          <w:b/>
          <w:sz w:val="26"/>
          <w:szCs w:val="26"/>
        </w:rPr>
        <w:t>ieslodzītie</w:t>
      </w:r>
      <w:proofErr w:type="spellEnd"/>
      <w:r w:rsidR="00BF728E" w:rsidRPr="006A6F83">
        <w:rPr>
          <w:rFonts w:ascii="Times New Roman" w:hAnsi="Times New Roman" w:cs="Times New Roman"/>
          <w:sz w:val="26"/>
          <w:szCs w:val="26"/>
        </w:rPr>
        <w:t>.</w:t>
      </w:r>
    </w:p>
    <w:p w14:paraId="2D1E9D4A" w14:textId="1B2AB0F5" w:rsidR="00C87FB8" w:rsidRPr="00C87FB8" w:rsidRDefault="006A6F83" w:rsidP="00C87FB8">
      <w:pPr>
        <w:pStyle w:val="Sarakstarindkopa"/>
        <w:numPr>
          <w:ilvl w:val="0"/>
          <w:numId w:val="10"/>
        </w:numPr>
        <w:spacing w:after="0"/>
        <w:jc w:val="both"/>
        <w:rPr>
          <w:rStyle w:val="eop"/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lv-LV"/>
        </w:rPr>
      </w:pPr>
      <w:proofErr w:type="spellStart"/>
      <w:r w:rsidRPr="002E5862">
        <w:rPr>
          <w:rFonts w:ascii="Times New Roman" w:hAnsi="Times New Roman" w:cs="Times New Roman"/>
          <w:sz w:val="26"/>
          <w:szCs w:val="26"/>
        </w:rPr>
        <w:lastRenderedPageBreak/>
        <w:t>T</w:t>
      </w:r>
      <w:r w:rsidR="00BF728E" w:rsidRPr="002E5862">
        <w:rPr>
          <w:rFonts w:ascii="Times New Roman" w:hAnsi="Times New Roman" w:cs="Times New Roman"/>
          <w:sz w:val="26"/>
          <w:szCs w:val="26"/>
        </w:rPr>
        <w:t>ika</w:t>
      </w:r>
      <w:proofErr w:type="spellEnd"/>
      <w:r w:rsidR="00BF728E" w:rsidRPr="002E586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F728E" w:rsidRPr="002E5862">
        <w:rPr>
          <w:rFonts w:ascii="Times New Roman" w:hAnsi="Times New Roman" w:cs="Times New Roman"/>
          <w:sz w:val="26"/>
          <w:szCs w:val="26"/>
        </w:rPr>
        <w:t>veikti</w:t>
      </w:r>
      <w:proofErr w:type="spellEnd"/>
      <w:r w:rsidR="00BF728E" w:rsidRPr="002E586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667D">
        <w:rPr>
          <w:rFonts w:ascii="Times New Roman" w:hAnsi="Times New Roman" w:cs="Times New Roman"/>
          <w:sz w:val="26"/>
          <w:szCs w:val="26"/>
        </w:rPr>
        <w:t>noslēguma</w:t>
      </w:r>
      <w:proofErr w:type="spellEnd"/>
      <w:r w:rsidR="00BF728E" w:rsidRPr="002E586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F728E" w:rsidRPr="002E5862">
        <w:rPr>
          <w:rFonts w:ascii="Times New Roman" w:hAnsi="Times New Roman" w:cs="Times New Roman"/>
          <w:sz w:val="26"/>
          <w:szCs w:val="26"/>
        </w:rPr>
        <w:t>darbi</w:t>
      </w:r>
      <w:proofErr w:type="spellEnd"/>
      <w:r w:rsidR="00BF728E" w:rsidRPr="002E5862">
        <w:rPr>
          <w:rFonts w:ascii="Times New Roman" w:hAnsi="Times New Roman" w:cs="Times New Roman"/>
          <w:sz w:val="26"/>
          <w:szCs w:val="26"/>
        </w:rPr>
        <w:t xml:space="preserve"> pie </w:t>
      </w:r>
      <w:proofErr w:type="spellStart"/>
      <w:r w:rsidR="00BF728E" w:rsidRPr="008B667D">
        <w:rPr>
          <w:rFonts w:ascii="Times New Roman" w:hAnsi="Times New Roman" w:cs="Times New Roman"/>
          <w:b/>
          <w:sz w:val="26"/>
          <w:szCs w:val="26"/>
        </w:rPr>
        <w:t>videomateriāla</w:t>
      </w:r>
      <w:proofErr w:type="spellEnd"/>
      <w:r w:rsidR="00BF728E" w:rsidRPr="008B667D">
        <w:rPr>
          <w:rFonts w:ascii="Times New Roman" w:hAnsi="Times New Roman" w:cs="Times New Roman"/>
          <w:b/>
          <w:sz w:val="26"/>
          <w:szCs w:val="26"/>
        </w:rPr>
        <w:t xml:space="preserve"> sagatavošanas un precizēšanas</w:t>
      </w:r>
      <w:r w:rsidRPr="008B667D">
        <w:rPr>
          <w:rFonts w:ascii="Times New Roman" w:hAnsi="Times New Roman" w:cs="Times New Roman"/>
          <w:b/>
          <w:sz w:val="26"/>
          <w:szCs w:val="26"/>
        </w:rPr>
        <w:t xml:space="preserve"> b</w:t>
      </w:r>
      <w:r w:rsidRPr="008B667D">
        <w:rPr>
          <w:rFonts w:ascii="Times New Roman" w:hAnsi="Times New Roman" w:cs="Times New Roman"/>
          <w:b/>
          <w:sz w:val="26"/>
          <w:szCs w:val="26"/>
        </w:rPr>
        <w:t>rīvprātīgā darba veicēju neklātienes mācīb</w:t>
      </w:r>
      <w:r w:rsidRPr="008B667D">
        <w:rPr>
          <w:rFonts w:ascii="Times New Roman" w:hAnsi="Times New Roman" w:cs="Times New Roman"/>
          <w:b/>
          <w:sz w:val="26"/>
          <w:szCs w:val="26"/>
        </w:rPr>
        <w:t>ām</w:t>
      </w:r>
      <w:r w:rsidR="00BF728E" w:rsidRPr="002E5862">
        <w:rPr>
          <w:rFonts w:ascii="Times New Roman" w:hAnsi="Times New Roman" w:cs="Times New Roman"/>
          <w:sz w:val="26"/>
          <w:szCs w:val="26"/>
        </w:rPr>
        <w:t>.</w:t>
      </w:r>
      <w:r w:rsidR="00BF728E" w:rsidRPr="002E5862">
        <w:rPr>
          <w:rStyle w:val="eop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 </w:t>
      </w:r>
    </w:p>
    <w:p w14:paraId="2A4D614E" w14:textId="77777777" w:rsidR="00C87FB8" w:rsidRPr="00C87FB8" w:rsidRDefault="00C87FB8" w:rsidP="00C87FB8">
      <w:pPr>
        <w:pStyle w:val="Sarakstarindkopa"/>
        <w:numPr>
          <w:ilvl w:val="0"/>
          <w:numId w:val="10"/>
        </w:numPr>
        <w:spacing w:after="0"/>
        <w:jc w:val="both"/>
        <w:rPr>
          <w:rStyle w:val="eop"/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lv-LV"/>
        </w:rPr>
      </w:pPr>
      <w:proofErr w:type="spellStart"/>
      <w:r w:rsidRPr="00C87FB8">
        <w:rPr>
          <w:rFonts w:ascii="Times New Roman" w:hAnsi="Times New Roman" w:cs="Times New Roman"/>
          <w:bCs/>
          <w:iCs/>
          <w:sz w:val="26"/>
          <w:szCs w:val="26"/>
        </w:rPr>
        <w:t>Ieslodzījuma</w:t>
      </w:r>
      <w:proofErr w:type="spellEnd"/>
      <w:r w:rsidRPr="00C87FB8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C87FB8">
        <w:rPr>
          <w:rFonts w:ascii="Times New Roman" w:hAnsi="Times New Roman" w:cs="Times New Roman"/>
          <w:bCs/>
          <w:iCs/>
          <w:sz w:val="26"/>
          <w:szCs w:val="26"/>
        </w:rPr>
        <w:t>vietās</w:t>
      </w:r>
      <w:proofErr w:type="spellEnd"/>
      <w:r w:rsidRPr="00C87FB8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C87FB8">
        <w:rPr>
          <w:rFonts w:ascii="Times New Roman" w:hAnsi="Times New Roman" w:cs="Times New Roman"/>
          <w:bCs/>
          <w:iCs/>
          <w:sz w:val="26"/>
          <w:szCs w:val="26"/>
        </w:rPr>
        <w:t>tika</w:t>
      </w:r>
      <w:proofErr w:type="spellEnd"/>
      <w:r w:rsidRPr="00C87FB8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B667D">
        <w:rPr>
          <w:rFonts w:ascii="Times New Roman" w:hAnsi="Times New Roman" w:cs="Times New Roman"/>
          <w:b/>
          <w:bCs/>
          <w:iCs/>
          <w:sz w:val="26"/>
          <w:szCs w:val="26"/>
        </w:rPr>
        <w:t>sarīkoti</w:t>
      </w:r>
      <w:proofErr w:type="spellEnd"/>
      <w:r w:rsidR="002E5862" w:rsidRPr="008B667D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3 </w:t>
      </w:r>
      <w:proofErr w:type="spellStart"/>
      <w:r w:rsidR="002E5862" w:rsidRPr="008B667D">
        <w:rPr>
          <w:rFonts w:ascii="Times New Roman" w:hAnsi="Times New Roman" w:cs="Times New Roman"/>
          <w:b/>
          <w:bCs/>
          <w:iCs/>
          <w:sz w:val="26"/>
          <w:szCs w:val="26"/>
        </w:rPr>
        <w:t>Ģimenes</w:t>
      </w:r>
      <w:proofErr w:type="spellEnd"/>
      <w:r w:rsidR="002E5862" w:rsidRPr="008B667D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proofErr w:type="spellStart"/>
      <w:r w:rsidR="002E5862" w:rsidRPr="008B667D">
        <w:rPr>
          <w:rFonts w:ascii="Times New Roman" w:hAnsi="Times New Roman" w:cs="Times New Roman"/>
          <w:b/>
          <w:bCs/>
          <w:iCs/>
          <w:sz w:val="26"/>
          <w:szCs w:val="26"/>
        </w:rPr>
        <w:t>dienu</w:t>
      </w:r>
      <w:proofErr w:type="spellEnd"/>
      <w:r w:rsidR="002E5862" w:rsidRPr="008B667D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proofErr w:type="spellStart"/>
      <w:r w:rsidR="002E5862" w:rsidRPr="008B667D">
        <w:rPr>
          <w:rFonts w:ascii="Times New Roman" w:hAnsi="Times New Roman" w:cs="Times New Roman"/>
          <w:b/>
          <w:bCs/>
          <w:iCs/>
          <w:sz w:val="26"/>
          <w:szCs w:val="26"/>
        </w:rPr>
        <w:t>pasākumi</w:t>
      </w:r>
      <w:proofErr w:type="spellEnd"/>
      <w:r w:rsidR="002E5862" w:rsidRPr="00C87FB8"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proofErr w:type="spellStart"/>
      <w:r w:rsidR="002E5862" w:rsidRPr="00C87FB8">
        <w:rPr>
          <w:rFonts w:ascii="Times New Roman" w:hAnsi="Times New Roman" w:cs="Times New Roman"/>
          <w:bCs/>
          <w:iCs/>
          <w:sz w:val="26"/>
          <w:szCs w:val="26"/>
        </w:rPr>
        <w:t>kuros</w:t>
      </w:r>
      <w:proofErr w:type="spellEnd"/>
      <w:r w:rsidR="002E5862" w:rsidRPr="00C87FB8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2E5862" w:rsidRPr="00C87FB8">
        <w:rPr>
          <w:rFonts w:ascii="Times New Roman" w:hAnsi="Times New Roman" w:cs="Times New Roman"/>
          <w:bCs/>
          <w:iCs/>
          <w:sz w:val="26"/>
          <w:szCs w:val="26"/>
        </w:rPr>
        <w:t>piedalīj</w:t>
      </w:r>
      <w:r w:rsidRPr="00C87FB8">
        <w:rPr>
          <w:rFonts w:ascii="Times New Roman" w:hAnsi="Times New Roman" w:cs="Times New Roman"/>
          <w:bCs/>
          <w:iCs/>
          <w:sz w:val="26"/>
          <w:szCs w:val="26"/>
        </w:rPr>
        <w:t>ā</w:t>
      </w:r>
      <w:r w:rsidR="002E5862" w:rsidRPr="00C87FB8">
        <w:rPr>
          <w:rFonts w:ascii="Times New Roman" w:hAnsi="Times New Roman" w:cs="Times New Roman"/>
          <w:bCs/>
          <w:iCs/>
          <w:sz w:val="26"/>
          <w:szCs w:val="26"/>
        </w:rPr>
        <w:t>s</w:t>
      </w:r>
      <w:proofErr w:type="spellEnd"/>
      <w:r w:rsidR="002E5862" w:rsidRPr="00C87FB8">
        <w:rPr>
          <w:rFonts w:ascii="Times New Roman" w:hAnsi="Times New Roman" w:cs="Times New Roman"/>
          <w:bCs/>
          <w:iCs/>
          <w:sz w:val="26"/>
          <w:szCs w:val="26"/>
        </w:rPr>
        <w:t xml:space="preserve"> 43 </w:t>
      </w:r>
      <w:proofErr w:type="spellStart"/>
      <w:r w:rsidRPr="00C87FB8">
        <w:rPr>
          <w:rFonts w:ascii="Times New Roman" w:hAnsi="Times New Roman" w:cs="Times New Roman"/>
          <w:bCs/>
          <w:iCs/>
          <w:sz w:val="26"/>
          <w:szCs w:val="26"/>
        </w:rPr>
        <w:t>ieslodzītie</w:t>
      </w:r>
      <w:proofErr w:type="spellEnd"/>
      <w:r w:rsidRPr="00C87FB8">
        <w:rPr>
          <w:rFonts w:ascii="Times New Roman" w:hAnsi="Times New Roman" w:cs="Times New Roman"/>
          <w:bCs/>
          <w:iCs/>
          <w:sz w:val="26"/>
          <w:szCs w:val="26"/>
        </w:rPr>
        <w:t xml:space="preserve"> un</w:t>
      </w:r>
      <w:r w:rsidR="002E5862" w:rsidRPr="00C87FB8">
        <w:rPr>
          <w:rFonts w:ascii="Times New Roman" w:hAnsi="Times New Roman" w:cs="Times New Roman"/>
          <w:bCs/>
          <w:iCs/>
          <w:sz w:val="26"/>
          <w:szCs w:val="26"/>
        </w:rPr>
        <w:t xml:space="preserve"> 136 </w:t>
      </w:r>
      <w:proofErr w:type="spellStart"/>
      <w:r w:rsidR="002E5862" w:rsidRPr="00C87FB8">
        <w:rPr>
          <w:rFonts w:ascii="Times New Roman" w:hAnsi="Times New Roman" w:cs="Times New Roman"/>
          <w:bCs/>
          <w:iCs/>
          <w:sz w:val="26"/>
          <w:szCs w:val="26"/>
        </w:rPr>
        <w:t>ģimenes</w:t>
      </w:r>
      <w:proofErr w:type="spellEnd"/>
      <w:r w:rsidR="002E5862" w:rsidRPr="00C87FB8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2E5862" w:rsidRPr="00C87FB8">
        <w:rPr>
          <w:rFonts w:ascii="Times New Roman" w:hAnsi="Times New Roman" w:cs="Times New Roman"/>
          <w:bCs/>
          <w:iCs/>
          <w:sz w:val="26"/>
          <w:szCs w:val="26"/>
        </w:rPr>
        <w:t>locek</w:t>
      </w:r>
      <w:r w:rsidRPr="00C87FB8">
        <w:rPr>
          <w:rFonts w:ascii="Times New Roman" w:hAnsi="Times New Roman" w:cs="Times New Roman"/>
          <w:bCs/>
          <w:iCs/>
          <w:sz w:val="26"/>
          <w:szCs w:val="26"/>
        </w:rPr>
        <w:t>ļi</w:t>
      </w:r>
      <w:proofErr w:type="spellEnd"/>
      <w:r w:rsidRPr="00C87FB8">
        <w:rPr>
          <w:rFonts w:ascii="Times New Roman" w:hAnsi="Times New Roman" w:cs="Times New Roman"/>
          <w:bCs/>
          <w:iCs/>
          <w:sz w:val="26"/>
          <w:szCs w:val="26"/>
        </w:rPr>
        <w:t xml:space="preserve">, no </w:t>
      </w:r>
      <w:proofErr w:type="spellStart"/>
      <w:proofErr w:type="gramStart"/>
      <w:r w:rsidRPr="00C87FB8">
        <w:rPr>
          <w:rFonts w:ascii="Times New Roman" w:hAnsi="Times New Roman" w:cs="Times New Roman"/>
          <w:bCs/>
          <w:iCs/>
          <w:sz w:val="26"/>
          <w:szCs w:val="26"/>
        </w:rPr>
        <w:t>kuriem</w:t>
      </w:r>
      <w:proofErr w:type="spellEnd"/>
      <w:r w:rsidR="002E5862" w:rsidRPr="00C87FB8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C87FB8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C87FB8">
        <w:rPr>
          <w:rFonts w:ascii="Times New Roman" w:hAnsi="Times New Roman" w:cs="Times New Roman"/>
          <w:bCs/>
          <w:iCs/>
          <w:sz w:val="26"/>
          <w:szCs w:val="26"/>
        </w:rPr>
        <w:t>bija</w:t>
      </w:r>
      <w:proofErr w:type="spellEnd"/>
      <w:proofErr w:type="gramEnd"/>
      <w:r w:rsidRPr="00C87FB8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2E5862" w:rsidRPr="00C87FB8">
        <w:rPr>
          <w:rFonts w:ascii="Times New Roman" w:hAnsi="Times New Roman" w:cs="Times New Roman"/>
          <w:bCs/>
          <w:iCs/>
          <w:sz w:val="26"/>
          <w:szCs w:val="26"/>
        </w:rPr>
        <w:t xml:space="preserve">39 </w:t>
      </w:r>
      <w:proofErr w:type="spellStart"/>
      <w:r w:rsidR="002E5862" w:rsidRPr="00C87FB8">
        <w:rPr>
          <w:rFonts w:ascii="Times New Roman" w:hAnsi="Times New Roman" w:cs="Times New Roman"/>
          <w:bCs/>
          <w:iCs/>
          <w:sz w:val="26"/>
          <w:szCs w:val="26"/>
        </w:rPr>
        <w:t>bērni</w:t>
      </w:r>
      <w:proofErr w:type="spellEnd"/>
      <w:r w:rsidRPr="00C87FB8">
        <w:rPr>
          <w:rFonts w:ascii="Times New Roman" w:hAnsi="Times New Roman" w:cs="Times New Roman"/>
          <w:bCs/>
          <w:iCs/>
          <w:sz w:val="26"/>
          <w:szCs w:val="26"/>
        </w:rPr>
        <w:t xml:space="preserve">.  </w:t>
      </w:r>
      <w:proofErr w:type="spellStart"/>
      <w:r w:rsidRPr="00C87FB8">
        <w:rPr>
          <w:rFonts w:ascii="Times New Roman" w:hAnsi="Times New Roman" w:cs="Times New Roman"/>
          <w:bCs/>
          <w:iCs/>
          <w:sz w:val="26"/>
          <w:szCs w:val="26"/>
        </w:rPr>
        <w:t>Divi</w:t>
      </w:r>
      <w:proofErr w:type="spellEnd"/>
      <w:r w:rsidRPr="00C87FB8">
        <w:rPr>
          <w:rFonts w:ascii="Times New Roman" w:hAnsi="Times New Roman" w:cs="Times New Roman"/>
          <w:bCs/>
          <w:iCs/>
          <w:sz w:val="26"/>
          <w:szCs w:val="26"/>
        </w:rPr>
        <w:t xml:space="preserve"> no </w:t>
      </w:r>
      <w:proofErr w:type="spellStart"/>
      <w:r w:rsidRPr="00C87FB8">
        <w:rPr>
          <w:rFonts w:ascii="Times New Roman" w:hAnsi="Times New Roman" w:cs="Times New Roman"/>
          <w:bCs/>
          <w:iCs/>
          <w:sz w:val="26"/>
          <w:szCs w:val="26"/>
        </w:rPr>
        <w:t>pasākumiem</w:t>
      </w:r>
      <w:proofErr w:type="spellEnd"/>
      <w:r w:rsidRPr="00C87FB8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C87FB8">
        <w:rPr>
          <w:rFonts w:ascii="Times New Roman" w:hAnsi="Times New Roman" w:cs="Times New Roman"/>
          <w:bCs/>
          <w:iCs/>
          <w:sz w:val="26"/>
          <w:szCs w:val="26"/>
        </w:rPr>
        <w:t>notika</w:t>
      </w:r>
      <w:proofErr w:type="spellEnd"/>
      <w:r w:rsidRPr="00C87FB8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8B667D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Rīgas </w:t>
      </w:r>
      <w:proofErr w:type="spellStart"/>
      <w:r w:rsidRPr="008B667D">
        <w:rPr>
          <w:rFonts w:ascii="Times New Roman" w:hAnsi="Times New Roman" w:cs="Times New Roman"/>
          <w:b/>
          <w:bCs/>
          <w:iCs/>
          <w:sz w:val="26"/>
          <w:szCs w:val="26"/>
        </w:rPr>
        <w:t>Centrālcietumā</w:t>
      </w:r>
      <w:proofErr w:type="spellEnd"/>
      <w:r w:rsidRPr="00C87FB8"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proofErr w:type="spellStart"/>
      <w:r w:rsidRPr="00C87FB8">
        <w:rPr>
          <w:rFonts w:ascii="Times New Roman" w:hAnsi="Times New Roman" w:cs="Times New Roman"/>
          <w:bCs/>
          <w:iCs/>
          <w:sz w:val="26"/>
          <w:szCs w:val="26"/>
        </w:rPr>
        <w:t>viens</w:t>
      </w:r>
      <w:proofErr w:type="spellEnd"/>
      <w:r w:rsidRPr="00C87FB8">
        <w:rPr>
          <w:rFonts w:ascii="Times New Roman" w:hAnsi="Times New Roman" w:cs="Times New Roman"/>
          <w:bCs/>
          <w:iCs/>
          <w:sz w:val="26"/>
          <w:szCs w:val="26"/>
        </w:rPr>
        <w:t xml:space="preserve"> – </w:t>
      </w:r>
      <w:r w:rsidRPr="008B667D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Valmieras </w:t>
      </w:r>
      <w:proofErr w:type="spellStart"/>
      <w:r w:rsidRPr="008B667D">
        <w:rPr>
          <w:rFonts w:ascii="Times New Roman" w:hAnsi="Times New Roman" w:cs="Times New Roman"/>
          <w:b/>
          <w:bCs/>
          <w:iCs/>
          <w:sz w:val="26"/>
          <w:szCs w:val="26"/>
        </w:rPr>
        <w:t>cietumā</w:t>
      </w:r>
      <w:proofErr w:type="spellEnd"/>
      <w:r w:rsidRPr="00C87FB8"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="00BF728E" w:rsidRPr="00C87FB8">
        <w:rPr>
          <w:rStyle w:val="eop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</w:p>
    <w:p w14:paraId="1FF8E201" w14:textId="5A2E19F9" w:rsidR="00BF728E" w:rsidRPr="008B667D" w:rsidRDefault="00C87FB8" w:rsidP="00C87FB8">
      <w:pPr>
        <w:pStyle w:val="Sarakstarindkop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lv-LV"/>
        </w:rPr>
      </w:pPr>
      <w:r w:rsidRPr="008B667D">
        <w:rPr>
          <w:rFonts w:ascii="Times New Roman" w:hAnsi="Times New Roman" w:cs="Times New Roman"/>
          <w:b/>
          <w:bCs/>
          <w:iCs/>
          <w:sz w:val="26"/>
          <w:szCs w:val="26"/>
          <w:lang w:val="lv-LV"/>
        </w:rPr>
        <w:t>Organizēta 21 psihologa lekcija</w:t>
      </w:r>
      <w:r w:rsidRPr="008B667D">
        <w:rPr>
          <w:rFonts w:ascii="Times New Roman" w:hAnsi="Times New Roman" w:cs="Times New Roman"/>
          <w:bCs/>
          <w:iCs/>
          <w:sz w:val="26"/>
          <w:szCs w:val="26"/>
          <w:lang w:val="lv-LV"/>
        </w:rPr>
        <w:t xml:space="preserve"> (3 lekciju cikls) Iļģuciema cietumā, Rīgas Centrālcietumā, Jēkabpils cietumā, Jelgavas cietumā, Daugavgrīvas cietuma Daugavpils un Grīvas nodaļās, </w:t>
      </w:r>
      <w:proofErr w:type="spellStart"/>
      <w:r w:rsidRPr="008B667D">
        <w:rPr>
          <w:rFonts w:ascii="Times New Roman" w:hAnsi="Times New Roman" w:cs="Times New Roman"/>
          <w:bCs/>
          <w:iCs/>
          <w:sz w:val="26"/>
          <w:szCs w:val="26"/>
          <w:lang w:val="lv-LV"/>
        </w:rPr>
        <w:t>Cēsu</w:t>
      </w:r>
      <w:proofErr w:type="spellEnd"/>
      <w:r w:rsidRPr="008B667D">
        <w:rPr>
          <w:rFonts w:ascii="Times New Roman" w:hAnsi="Times New Roman" w:cs="Times New Roman"/>
          <w:bCs/>
          <w:iCs/>
          <w:sz w:val="26"/>
          <w:szCs w:val="26"/>
          <w:lang w:val="lv-LV"/>
        </w:rPr>
        <w:t xml:space="preserve"> audzināšanas iestādē nepilngadīgajiem, Olaines cietumā (Latvijas cietumu slimnīcā</w:t>
      </w:r>
      <w:r w:rsidRPr="008B667D">
        <w:rPr>
          <w:rFonts w:ascii="Times New Roman" w:hAnsi="Times New Roman" w:cs="Times New Roman"/>
          <w:bCs/>
          <w:iCs/>
          <w:sz w:val="26"/>
          <w:szCs w:val="26"/>
          <w:lang w:val="lv-LV"/>
        </w:rPr>
        <w:t>)</w:t>
      </w:r>
      <w:bookmarkStart w:id="0" w:name="_GoBack"/>
      <w:bookmarkEnd w:id="0"/>
      <w:r w:rsidRPr="008B667D">
        <w:rPr>
          <w:rFonts w:ascii="Times New Roman" w:hAnsi="Times New Roman" w:cs="Times New Roman"/>
          <w:bCs/>
          <w:iCs/>
          <w:sz w:val="26"/>
          <w:szCs w:val="26"/>
          <w:lang w:val="lv-LV"/>
        </w:rPr>
        <w:t>. Trīs lekciju ciklā izskatītas tēmas par</w:t>
      </w:r>
      <w:r w:rsidRPr="008B667D">
        <w:rPr>
          <w:rFonts w:ascii="Times New Roman" w:hAnsi="Times New Roman" w:cs="Times New Roman"/>
          <w:bCs/>
          <w:iCs/>
          <w:sz w:val="26"/>
          <w:szCs w:val="26"/>
          <w:lang w:val="lv-LV"/>
        </w:rPr>
        <w:t xml:space="preserve"> </w:t>
      </w:r>
      <w:proofErr w:type="spellStart"/>
      <w:r w:rsidRPr="008B667D">
        <w:rPr>
          <w:rFonts w:ascii="Times New Roman" w:hAnsi="Times New Roman" w:cs="Times New Roman"/>
          <w:bCs/>
          <w:iCs/>
          <w:sz w:val="26"/>
          <w:szCs w:val="26"/>
          <w:lang w:val="lv-LV"/>
        </w:rPr>
        <w:t>par</w:t>
      </w:r>
      <w:proofErr w:type="spellEnd"/>
      <w:r w:rsidRPr="008B667D">
        <w:rPr>
          <w:rFonts w:ascii="Times New Roman" w:hAnsi="Times New Roman" w:cs="Times New Roman"/>
          <w:bCs/>
          <w:iCs/>
          <w:sz w:val="26"/>
          <w:szCs w:val="26"/>
          <w:lang w:val="lv-LV"/>
        </w:rPr>
        <w:t xml:space="preserve"> </w:t>
      </w:r>
      <w:r w:rsidRPr="008B667D">
        <w:rPr>
          <w:rFonts w:ascii="Times New Roman" w:hAnsi="Times New Roman" w:cs="Times New Roman"/>
          <w:bCs/>
          <w:iCs/>
          <w:sz w:val="26"/>
          <w:szCs w:val="26"/>
          <w:lang w:val="lv-LV"/>
        </w:rPr>
        <w:t>e</w:t>
      </w:r>
      <w:proofErr w:type="spellStart"/>
      <w:r w:rsidRPr="008B667D">
        <w:rPr>
          <w:rFonts w:ascii="Times New Roman" w:hAnsi="Times New Roman" w:cs="Times New Roman"/>
          <w:bCs/>
          <w:iCs/>
          <w:sz w:val="26"/>
          <w:szCs w:val="26"/>
        </w:rPr>
        <w:t>mocionāla</w:t>
      </w:r>
      <w:r w:rsidRPr="008B667D">
        <w:rPr>
          <w:rFonts w:ascii="Times New Roman" w:hAnsi="Times New Roman" w:cs="Times New Roman"/>
          <w:bCs/>
          <w:iCs/>
          <w:sz w:val="26"/>
          <w:szCs w:val="26"/>
        </w:rPr>
        <w:t>jām</w:t>
      </w:r>
      <w:proofErr w:type="spellEnd"/>
      <w:r w:rsidRPr="008B667D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B667D">
        <w:rPr>
          <w:rFonts w:ascii="Times New Roman" w:hAnsi="Times New Roman" w:cs="Times New Roman"/>
          <w:bCs/>
          <w:iCs/>
          <w:sz w:val="26"/>
          <w:szCs w:val="26"/>
        </w:rPr>
        <w:t>grūtīb</w:t>
      </w:r>
      <w:r w:rsidRPr="008B667D">
        <w:rPr>
          <w:rFonts w:ascii="Times New Roman" w:hAnsi="Times New Roman" w:cs="Times New Roman"/>
          <w:bCs/>
          <w:iCs/>
          <w:sz w:val="26"/>
          <w:szCs w:val="26"/>
        </w:rPr>
        <w:t>ām</w:t>
      </w:r>
      <w:proofErr w:type="spellEnd"/>
      <w:r w:rsidRPr="008B667D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B667D">
        <w:rPr>
          <w:rFonts w:ascii="Times New Roman" w:hAnsi="Times New Roman" w:cs="Times New Roman"/>
          <w:bCs/>
          <w:iCs/>
          <w:sz w:val="26"/>
          <w:szCs w:val="26"/>
        </w:rPr>
        <w:t>ģimenē</w:t>
      </w:r>
      <w:proofErr w:type="spellEnd"/>
      <w:r w:rsidRPr="008B667D"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proofErr w:type="spellStart"/>
      <w:r w:rsidRPr="008B667D">
        <w:rPr>
          <w:rFonts w:ascii="Times New Roman" w:hAnsi="Times New Roman" w:cs="Times New Roman"/>
          <w:bCs/>
          <w:iCs/>
          <w:sz w:val="26"/>
          <w:szCs w:val="26"/>
        </w:rPr>
        <w:t>r</w:t>
      </w:r>
      <w:r w:rsidRPr="008B667D">
        <w:rPr>
          <w:rFonts w:ascii="Times New Roman" w:hAnsi="Times New Roman" w:cs="Times New Roman"/>
          <w:bCs/>
          <w:iCs/>
          <w:sz w:val="26"/>
          <w:szCs w:val="26"/>
        </w:rPr>
        <w:t>isinājumi</w:t>
      </w:r>
      <w:r w:rsidRPr="008B667D">
        <w:rPr>
          <w:rFonts w:ascii="Times New Roman" w:hAnsi="Times New Roman" w:cs="Times New Roman"/>
          <w:bCs/>
          <w:iCs/>
          <w:sz w:val="26"/>
          <w:szCs w:val="26"/>
        </w:rPr>
        <w:t>em</w:t>
      </w:r>
      <w:proofErr w:type="spellEnd"/>
      <w:r w:rsidRPr="008B667D">
        <w:rPr>
          <w:rFonts w:ascii="Times New Roman" w:hAnsi="Times New Roman" w:cs="Times New Roman"/>
          <w:bCs/>
          <w:iCs/>
          <w:sz w:val="26"/>
          <w:szCs w:val="26"/>
        </w:rPr>
        <w:t xml:space="preserve"> to </w:t>
      </w:r>
      <w:proofErr w:type="spellStart"/>
      <w:r w:rsidRPr="008B667D">
        <w:rPr>
          <w:rFonts w:ascii="Times New Roman" w:hAnsi="Times New Roman" w:cs="Times New Roman"/>
          <w:bCs/>
          <w:iCs/>
          <w:sz w:val="26"/>
          <w:szCs w:val="26"/>
        </w:rPr>
        <w:t>mazināšanai</w:t>
      </w:r>
      <w:proofErr w:type="spellEnd"/>
      <w:r w:rsidRPr="008B667D">
        <w:rPr>
          <w:rFonts w:ascii="Times New Roman" w:hAnsi="Times New Roman" w:cs="Times New Roman"/>
          <w:bCs/>
          <w:iCs/>
          <w:sz w:val="26"/>
          <w:szCs w:val="26"/>
        </w:rPr>
        <w:t xml:space="preserve"> un </w:t>
      </w:r>
      <w:proofErr w:type="spellStart"/>
      <w:r w:rsidRPr="008B667D">
        <w:rPr>
          <w:rFonts w:ascii="Times New Roman" w:hAnsi="Times New Roman" w:cs="Times New Roman"/>
          <w:bCs/>
          <w:iCs/>
          <w:sz w:val="26"/>
          <w:szCs w:val="26"/>
        </w:rPr>
        <w:t>savstarpējo</w:t>
      </w:r>
      <w:proofErr w:type="spellEnd"/>
      <w:r w:rsidRPr="008B667D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B667D">
        <w:rPr>
          <w:rFonts w:ascii="Times New Roman" w:hAnsi="Times New Roman" w:cs="Times New Roman"/>
          <w:bCs/>
          <w:iCs/>
          <w:sz w:val="26"/>
          <w:szCs w:val="26"/>
        </w:rPr>
        <w:t>attiecību</w:t>
      </w:r>
      <w:proofErr w:type="spellEnd"/>
      <w:r w:rsidRPr="008B667D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B667D">
        <w:rPr>
          <w:rFonts w:ascii="Times New Roman" w:hAnsi="Times New Roman" w:cs="Times New Roman"/>
          <w:bCs/>
          <w:iCs/>
          <w:sz w:val="26"/>
          <w:szCs w:val="26"/>
        </w:rPr>
        <w:t>uzlabošanai</w:t>
      </w:r>
      <w:proofErr w:type="spellEnd"/>
      <w:r w:rsidRPr="008B667D">
        <w:rPr>
          <w:rFonts w:ascii="Times New Roman" w:hAnsi="Times New Roman" w:cs="Times New Roman"/>
          <w:bCs/>
          <w:iCs/>
          <w:sz w:val="26"/>
          <w:szCs w:val="26"/>
        </w:rPr>
        <w:t xml:space="preserve">, par </w:t>
      </w:r>
      <w:proofErr w:type="spellStart"/>
      <w:r w:rsidRPr="008B667D">
        <w:rPr>
          <w:rFonts w:ascii="Times New Roman" w:hAnsi="Times New Roman" w:cs="Times New Roman"/>
          <w:bCs/>
          <w:iCs/>
          <w:sz w:val="26"/>
          <w:szCs w:val="26"/>
        </w:rPr>
        <w:t>a</w:t>
      </w:r>
      <w:r w:rsidRPr="008B667D">
        <w:rPr>
          <w:rFonts w:ascii="Times New Roman" w:hAnsi="Times New Roman" w:cs="Times New Roman"/>
          <w:bCs/>
          <w:iCs/>
          <w:sz w:val="26"/>
          <w:szCs w:val="26"/>
        </w:rPr>
        <w:t>tkarību</w:t>
      </w:r>
      <w:proofErr w:type="spellEnd"/>
      <w:r w:rsidRPr="008B667D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B667D">
        <w:rPr>
          <w:rFonts w:ascii="Times New Roman" w:hAnsi="Times New Roman" w:cs="Times New Roman"/>
          <w:bCs/>
          <w:iCs/>
          <w:sz w:val="26"/>
          <w:szCs w:val="26"/>
        </w:rPr>
        <w:t>ietekm</w:t>
      </w:r>
      <w:r w:rsidRPr="008B667D">
        <w:rPr>
          <w:rFonts w:ascii="Times New Roman" w:hAnsi="Times New Roman" w:cs="Times New Roman"/>
          <w:bCs/>
          <w:iCs/>
          <w:sz w:val="26"/>
          <w:szCs w:val="26"/>
        </w:rPr>
        <w:t>i</w:t>
      </w:r>
      <w:proofErr w:type="spellEnd"/>
      <w:r w:rsidRPr="008B667D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B667D">
        <w:rPr>
          <w:rFonts w:ascii="Times New Roman" w:hAnsi="Times New Roman" w:cs="Times New Roman"/>
          <w:bCs/>
          <w:iCs/>
          <w:sz w:val="26"/>
          <w:szCs w:val="26"/>
        </w:rPr>
        <w:t>ģimenes</w:t>
      </w:r>
      <w:proofErr w:type="spellEnd"/>
      <w:r w:rsidRPr="008B667D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B667D">
        <w:rPr>
          <w:rFonts w:ascii="Times New Roman" w:hAnsi="Times New Roman" w:cs="Times New Roman"/>
          <w:bCs/>
          <w:iCs/>
          <w:sz w:val="26"/>
          <w:szCs w:val="26"/>
        </w:rPr>
        <w:t>dzīvē</w:t>
      </w:r>
      <w:proofErr w:type="spellEnd"/>
      <w:r w:rsidRPr="008B667D">
        <w:rPr>
          <w:rFonts w:ascii="Times New Roman" w:hAnsi="Times New Roman" w:cs="Times New Roman"/>
          <w:bCs/>
          <w:iCs/>
          <w:sz w:val="26"/>
          <w:szCs w:val="26"/>
        </w:rPr>
        <w:t xml:space="preserve"> un </w:t>
      </w:r>
      <w:proofErr w:type="spellStart"/>
      <w:r w:rsidRPr="008B667D">
        <w:rPr>
          <w:rFonts w:ascii="Times New Roman" w:hAnsi="Times New Roman" w:cs="Times New Roman"/>
          <w:bCs/>
          <w:iCs/>
          <w:sz w:val="26"/>
          <w:szCs w:val="26"/>
        </w:rPr>
        <w:t>t</w:t>
      </w:r>
      <w:r w:rsidRPr="008B667D">
        <w:rPr>
          <w:rFonts w:ascii="Times New Roman" w:hAnsi="Times New Roman" w:cs="Times New Roman"/>
          <w:bCs/>
          <w:iCs/>
          <w:sz w:val="26"/>
          <w:szCs w:val="26"/>
        </w:rPr>
        <w:t>ēva</w:t>
      </w:r>
      <w:proofErr w:type="spellEnd"/>
      <w:r w:rsidRPr="008B667D">
        <w:rPr>
          <w:rFonts w:ascii="Times New Roman" w:hAnsi="Times New Roman" w:cs="Times New Roman"/>
          <w:bCs/>
          <w:iCs/>
          <w:sz w:val="26"/>
          <w:szCs w:val="26"/>
        </w:rPr>
        <w:t>/</w:t>
      </w:r>
      <w:proofErr w:type="spellStart"/>
      <w:r w:rsidRPr="008B667D">
        <w:rPr>
          <w:rFonts w:ascii="Times New Roman" w:hAnsi="Times New Roman" w:cs="Times New Roman"/>
          <w:bCs/>
          <w:iCs/>
          <w:sz w:val="26"/>
          <w:szCs w:val="26"/>
        </w:rPr>
        <w:t>m</w:t>
      </w:r>
      <w:r w:rsidRPr="008B667D">
        <w:rPr>
          <w:rFonts w:ascii="Times New Roman" w:hAnsi="Times New Roman" w:cs="Times New Roman"/>
          <w:bCs/>
          <w:iCs/>
          <w:sz w:val="26"/>
          <w:szCs w:val="26"/>
        </w:rPr>
        <w:t>ātes</w:t>
      </w:r>
      <w:proofErr w:type="spellEnd"/>
      <w:r w:rsidRPr="008B667D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B667D">
        <w:rPr>
          <w:rFonts w:ascii="Times New Roman" w:hAnsi="Times New Roman" w:cs="Times New Roman"/>
          <w:bCs/>
          <w:iCs/>
          <w:sz w:val="26"/>
          <w:szCs w:val="26"/>
        </w:rPr>
        <w:t>funkciju</w:t>
      </w:r>
      <w:proofErr w:type="spellEnd"/>
      <w:r w:rsidRPr="008B667D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B667D">
        <w:rPr>
          <w:rFonts w:ascii="Times New Roman" w:hAnsi="Times New Roman" w:cs="Times New Roman"/>
          <w:bCs/>
          <w:iCs/>
          <w:sz w:val="26"/>
          <w:szCs w:val="26"/>
        </w:rPr>
        <w:t>veikšan</w:t>
      </w:r>
      <w:r w:rsidRPr="008B667D">
        <w:rPr>
          <w:rFonts w:ascii="Times New Roman" w:hAnsi="Times New Roman" w:cs="Times New Roman"/>
          <w:bCs/>
          <w:iCs/>
          <w:sz w:val="26"/>
          <w:szCs w:val="26"/>
        </w:rPr>
        <w:t>u</w:t>
      </w:r>
      <w:proofErr w:type="spellEnd"/>
      <w:r w:rsidRPr="008B667D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B667D">
        <w:rPr>
          <w:rFonts w:ascii="Times New Roman" w:hAnsi="Times New Roman" w:cs="Times New Roman"/>
          <w:bCs/>
          <w:iCs/>
          <w:sz w:val="26"/>
          <w:szCs w:val="26"/>
        </w:rPr>
        <w:t>atrodoties</w:t>
      </w:r>
      <w:proofErr w:type="spellEnd"/>
      <w:r w:rsidRPr="008B667D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B667D">
        <w:rPr>
          <w:rFonts w:ascii="Times New Roman" w:hAnsi="Times New Roman" w:cs="Times New Roman"/>
          <w:bCs/>
          <w:iCs/>
          <w:sz w:val="26"/>
          <w:szCs w:val="26"/>
        </w:rPr>
        <w:t>ieslodzījumā</w:t>
      </w:r>
      <w:proofErr w:type="spellEnd"/>
      <w:r w:rsidRPr="008B667D">
        <w:rPr>
          <w:rFonts w:ascii="Times New Roman" w:hAnsi="Times New Roman" w:cs="Times New Roman"/>
          <w:bCs/>
          <w:iCs/>
          <w:sz w:val="26"/>
          <w:szCs w:val="26"/>
        </w:rPr>
        <w:t xml:space="preserve">. </w:t>
      </w:r>
      <w:proofErr w:type="spellStart"/>
      <w:r w:rsidRPr="008B667D">
        <w:rPr>
          <w:rFonts w:ascii="Times New Roman" w:hAnsi="Times New Roman" w:cs="Times New Roman"/>
          <w:bCs/>
          <w:iCs/>
          <w:sz w:val="26"/>
          <w:szCs w:val="26"/>
        </w:rPr>
        <w:t>Šīs</w:t>
      </w:r>
      <w:proofErr w:type="spellEnd"/>
      <w:r w:rsidRPr="008B667D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proofErr w:type="spellStart"/>
      <w:r w:rsidRPr="008B667D">
        <w:rPr>
          <w:rFonts w:ascii="Times New Roman" w:hAnsi="Times New Roman" w:cs="Times New Roman"/>
          <w:b/>
          <w:bCs/>
          <w:iCs/>
          <w:sz w:val="26"/>
          <w:szCs w:val="26"/>
        </w:rPr>
        <w:t>lekcijas</w:t>
      </w:r>
      <w:proofErr w:type="spellEnd"/>
      <w:r w:rsidRPr="008B667D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r w:rsidRPr="008B667D">
        <w:rPr>
          <w:rFonts w:ascii="Times New Roman" w:hAnsi="Times New Roman" w:cs="Times New Roman"/>
          <w:b/>
          <w:bCs/>
          <w:iCs/>
          <w:sz w:val="26"/>
          <w:szCs w:val="26"/>
        </w:rPr>
        <w:t>1.</w:t>
      </w:r>
      <w:r w:rsidR="00D02E2F" w:rsidRPr="008B667D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proofErr w:type="spellStart"/>
      <w:r w:rsidRPr="008B667D">
        <w:rPr>
          <w:rFonts w:ascii="Times New Roman" w:hAnsi="Times New Roman" w:cs="Times New Roman"/>
          <w:b/>
          <w:bCs/>
          <w:iCs/>
          <w:sz w:val="26"/>
          <w:szCs w:val="26"/>
        </w:rPr>
        <w:t>ceturksnī</w:t>
      </w:r>
      <w:proofErr w:type="spellEnd"/>
      <w:r w:rsidRPr="008B667D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proofErr w:type="spellStart"/>
      <w:r w:rsidRPr="008B667D">
        <w:rPr>
          <w:rFonts w:ascii="Times New Roman" w:hAnsi="Times New Roman" w:cs="Times New Roman"/>
          <w:b/>
          <w:bCs/>
          <w:iCs/>
          <w:sz w:val="26"/>
          <w:szCs w:val="26"/>
        </w:rPr>
        <w:t>ir</w:t>
      </w:r>
      <w:proofErr w:type="spellEnd"/>
      <w:r w:rsidRPr="008B667D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proofErr w:type="spellStart"/>
      <w:r w:rsidRPr="008B667D">
        <w:rPr>
          <w:rFonts w:ascii="Times New Roman" w:hAnsi="Times New Roman" w:cs="Times New Roman"/>
          <w:b/>
          <w:bCs/>
          <w:iCs/>
          <w:sz w:val="26"/>
          <w:szCs w:val="26"/>
        </w:rPr>
        <w:t>apmeklējuši</w:t>
      </w:r>
      <w:proofErr w:type="spellEnd"/>
      <w:r w:rsidRPr="008B667D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334</w:t>
      </w:r>
      <w:r w:rsidR="00D02E2F" w:rsidRPr="008B667D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proofErr w:type="spellStart"/>
      <w:r w:rsidR="00D02E2F" w:rsidRPr="008B667D">
        <w:rPr>
          <w:rFonts w:ascii="Times New Roman" w:hAnsi="Times New Roman" w:cs="Times New Roman"/>
          <w:b/>
          <w:bCs/>
          <w:iCs/>
          <w:sz w:val="26"/>
          <w:szCs w:val="26"/>
        </w:rPr>
        <w:t>ieslodzītie</w:t>
      </w:r>
      <w:proofErr w:type="spellEnd"/>
      <w:r w:rsidRPr="008B667D">
        <w:rPr>
          <w:rFonts w:ascii="Times New Roman" w:hAnsi="Times New Roman" w:cs="Times New Roman"/>
          <w:b/>
          <w:iCs/>
          <w:sz w:val="26"/>
          <w:szCs w:val="26"/>
        </w:rPr>
        <w:t>.</w:t>
      </w:r>
    </w:p>
    <w:p w14:paraId="2A030167" w14:textId="77777777" w:rsidR="00BF728E" w:rsidRDefault="00BF728E" w:rsidP="00BF728E"/>
    <w:p w14:paraId="3643FF88" w14:textId="77777777" w:rsidR="00C949A4" w:rsidRPr="00092A7E" w:rsidRDefault="00C949A4" w:rsidP="001D1B01">
      <w:pPr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4330759F" w14:textId="59589474" w:rsidR="00890E7F" w:rsidRPr="00092A7E" w:rsidRDefault="00E4292C" w:rsidP="001D1B01">
      <w:pPr>
        <w:jc w:val="both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092A7E">
        <w:rPr>
          <w:rFonts w:ascii="Times New Roman" w:hAnsi="Times New Roman"/>
          <w:sz w:val="24"/>
          <w:szCs w:val="24"/>
          <w:lang w:eastAsia="lv-LV"/>
        </w:rPr>
        <w:t xml:space="preserve">Informāciju sagatavoja </w:t>
      </w:r>
      <w:r w:rsidR="005138B6" w:rsidRPr="00092A7E">
        <w:rPr>
          <w:rFonts w:ascii="Times New Roman" w:hAnsi="Times New Roman" w:cs="Times New Roman"/>
          <w:sz w:val="24"/>
          <w:szCs w:val="24"/>
          <w:lang w:eastAsia="lv-LV"/>
        </w:rPr>
        <w:t xml:space="preserve">projekta vadītāja asistente komunikācijas jomā </w:t>
      </w:r>
      <w:r w:rsidR="009819F1" w:rsidRPr="00092A7E">
        <w:rPr>
          <w:rFonts w:ascii="Times New Roman" w:hAnsi="Times New Roman"/>
          <w:b/>
          <w:sz w:val="24"/>
          <w:szCs w:val="24"/>
          <w:lang w:eastAsia="lv-LV"/>
        </w:rPr>
        <w:t>Maruta Bukleviča.</w:t>
      </w:r>
    </w:p>
    <w:p w14:paraId="524783FB" w14:textId="4571D119" w:rsidR="007D2B3D" w:rsidRPr="00092A7E" w:rsidRDefault="007D2B3D" w:rsidP="001D1B01">
      <w:pPr>
        <w:shd w:val="clear" w:color="auto" w:fill="FFFFFF" w:themeFill="background1"/>
        <w:jc w:val="both"/>
        <w:rPr>
          <w:b/>
          <w:sz w:val="24"/>
          <w:szCs w:val="24"/>
        </w:rPr>
      </w:pPr>
    </w:p>
    <w:p w14:paraId="26A0CFE8" w14:textId="77777777" w:rsidR="00092A7E" w:rsidRPr="00092A7E" w:rsidRDefault="00092A7E">
      <w:pPr>
        <w:shd w:val="clear" w:color="auto" w:fill="FFFFFF" w:themeFill="background1"/>
        <w:jc w:val="both"/>
        <w:rPr>
          <w:b/>
          <w:sz w:val="24"/>
          <w:szCs w:val="24"/>
        </w:rPr>
      </w:pPr>
    </w:p>
    <w:sectPr w:rsidR="00092A7E" w:rsidRPr="00092A7E">
      <w:footerReference w:type="default" r:id="rId12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EDDD2" w14:textId="77777777" w:rsidR="00754802" w:rsidRDefault="00754802" w:rsidP="00754802">
      <w:pPr>
        <w:spacing w:after="0" w:line="240" w:lineRule="auto"/>
      </w:pPr>
      <w:r>
        <w:separator/>
      </w:r>
    </w:p>
  </w:endnote>
  <w:endnote w:type="continuationSeparator" w:id="0">
    <w:p w14:paraId="765AC235" w14:textId="77777777" w:rsidR="00754802" w:rsidRDefault="00754802" w:rsidP="00754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22528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55790" w14:textId="4C05FE4D" w:rsidR="00754802" w:rsidRDefault="00754802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4557EF" w14:textId="77777777" w:rsidR="00754802" w:rsidRDefault="0075480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517318" w14:textId="77777777" w:rsidR="00754802" w:rsidRDefault="00754802" w:rsidP="00754802">
      <w:pPr>
        <w:spacing w:after="0" w:line="240" w:lineRule="auto"/>
      </w:pPr>
      <w:r>
        <w:separator/>
      </w:r>
    </w:p>
  </w:footnote>
  <w:footnote w:type="continuationSeparator" w:id="0">
    <w:p w14:paraId="72CB1C4C" w14:textId="77777777" w:rsidR="00754802" w:rsidRDefault="00754802" w:rsidP="007548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42B1B"/>
    <w:multiLevelType w:val="hybridMultilevel"/>
    <w:tmpl w:val="D528E88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67101"/>
    <w:multiLevelType w:val="hybridMultilevel"/>
    <w:tmpl w:val="DBE43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9786C"/>
    <w:multiLevelType w:val="hybridMultilevel"/>
    <w:tmpl w:val="53FA2C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31077"/>
    <w:multiLevelType w:val="hybridMultilevel"/>
    <w:tmpl w:val="A70ABF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667A1"/>
    <w:multiLevelType w:val="hybridMultilevel"/>
    <w:tmpl w:val="CBD0A0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3609A"/>
    <w:multiLevelType w:val="hybridMultilevel"/>
    <w:tmpl w:val="383EF134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7C0014"/>
    <w:multiLevelType w:val="hybridMultilevel"/>
    <w:tmpl w:val="7A1CE46E"/>
    <w:lvl w:ilvl="0" w:tplc="F6048AA6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361E0"/>
    <w:multiLevelType w:val="hybridMultilevel"/>
    <w:tmpl w:val="FAFC1C9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40FC2"/>
    <w:multiLevelType w:val="hybridMultilevel"/>
    <w:tmpl w:val="852EA9E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21BEF"/>
    <w:multiLevelType w:val="hybridMultilevel"/>
    <w:tmpl w:val="8790127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C44E8E"/>
    <w:multiLevelType w:val="hybridMultilevel"/>
    <w:tmpl w:val="234092FE"/>
    <w:lvl w:ilvl="0" w:tplc="FC18C312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90EDF"/>
    <w:multiLevelType w:val="hybridMultilevel"/>
    <w:tmpl w:val="F392A9B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0201F"/>
    <w:multiLevelType w:val="hybridMultilevel"/>
    <w:tmpl w:val="06FAF3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0"/>
  </w:num>
  <w:num w:numId="5">
    <w:abstractNumId w:val="11"/>
  </w:num>
  <w:num w:numId="6">
    <w:abstractNumId w:val="1"/>
  </w:num>
  <w:num w:numId="7">
    <w:abstractNumId w:val="3"/>
  </w:num>
  <w:num w:numId="8">
    <w:abstractNumId w:val="6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594"/>
    <w:rsid w:val="0003233C"/>
    <w:rsid w:val="00032A7A"/>
    <w:rsid w:val="00034236"/>
    <w:rsid w:val="00037737"/>
    <w:rsid w:val="00037911"/>
    <w:rsid w:val="00067255"/>
    <w:rsid w:val="00080244"/>
    <w:rsid w:val="000917FB"/>
    <w:rsid w:val="00092A7E"/>
    <w:rsid w:val="000D1DB8"/>
    <w:rsid w:val="000F4F9A"/>
    <w:rsid w:val="00116798"/>
    <w:rsid w:val="00117EA7"/>
    <w:rsid w:val="00143AFC"/>
    <w:rsid w:val="00187614"/>
    <w:rsid w:val="001A1F4E"/>
    <w:rsid w:val="001A5289"/>
    <w:rsid w:val="001C1C89"/>
    <w:rsid w:val="001D1B01"/>
    <w:rsid w:val="00215DBA"/>
    <w:rsid w:val="0022339C"/>
    <w:rsid w:val="0026715C"/>
    <w:rsid w:val="002835AA"/>
    <w:rsid w:val="002948F7"/>
    <w:rsid w:val="002A5775"/>
    <w:rsid w:val="002B4A74"/>
    <w:rsid w:val="002C7F4C"/>
    <w:rsid w:val="002D7217"/>
    <w:rsid w:val="002E5862"/>
    <w:rsid w:val="002E6E46"/>
    <w:rsid w:val="003302BB"/>
    <w:rsid w:val="003660B5"/>
    <w:rsid w:val="003D49ED"/>
    <w:rsid w:val="004542BB"/>
    <w:rsid w:val="004604A4"/>
    <w:rsid w:val="0048332B"/>
    <w:rsid w:val="00492430"/>
    <w:rsid w:val="004D064D"/>
    <w:rsid w:val="004D2090"/>
    <w:rsid w:val="004F2CF9"/>
    <w:rsid w:val="005138B6"/>
    <w:rsid w:val="005243AC"/>
    <w:rsid w:val="00532544"/>
    <w:rsid w:val="00556CD7"/>
    <w:rsid w:val="0059139B"/>
    <w:rsid w:val="005E1689"/>
    <w:rsid w:val="00625732"/>
    <w:rsid w:val="00664763"/>
    <w:rsid w:val="00685CEA"/>
    <w:rsid w:val="006A6F83"/>
    <w:rsid w:val="006D707C"/>
    <w:rsid w:val="00737BC8"/>
    <w:rsid w:val="00754802"/>
    <w:rsid w:val="0076320E"/>
    <w:rsid w:val="00794BA3"/>
    <w:rsid w:val="007D2B3D"/>
    <w:rsid w:val="007D2C95"/>
    <w:rsid w:val="007E175F"/>
    <w:rsid w:val="008012F9"/>
    <w:rsid w:val="008171E0"/>
    <w:rsid w:val="00817D44"/>
    <w:rsid w:val="00862259"/>
    <w:rsid w:val="00890E7F"/>
    <w:rsid w:val="008B667D"/>
    <w:rsid w:val="008C6BBA"/>
    <w:rsid w:val="008E53DE"/>
    <w:rsid w:val="008F3270"/>
    <w:rsid w:val="00961522"/>
    <w:rsid w:val="0096567C"/>
    <w:rsid w:val="009819F1"/>
    <w:rsid w:val="00983F3C"/>
    <w:rsid w:val="009E1CA4"/>
    <w:rsid w:val="00A149D6"/>
    <w:rsid w:val="00A52BA8"/>
    <w:rsid w:val="00A97713"/>
    <w:rsid w:val="00AA2BDD"/>
    <w:rsid w:val="00AB6F19"/>
    <w:rsid w:val="00AF58A6"/>
    <w:rsid w:val="00B019CE"/>
    <w:rsid w:val="00B1393F"/>
    <w:rsid w:val="00B35CD9"/>
    <w:rsid w:val="00B454F7"/>
    <w:rsid w:val="00B533B4"/>
    <w:rsid w:val="00B61A53"/>
    <w:rsid w:val="00B6666F"/>
    <w:rsid w:val="00BA293F"/>
    <w:rsid w:val="00BF728E"/>
    <w:rsid w:val="00C07C98"/>
    <w:rsid w:val="00C157B7"/>
    <w:rsid w:val="00C35E69"/>
    <w:rsid w:val="00C4065C"/>
    <w:rsid w:val="00C4371C"/>
    <w:rsid w:val="00C74CE7"/>
    <w:rsid w:val="00C87FB8"/>
    <w:rsid w:val="00C93D10"/>
    <w:rsid w:val="00C949A4"/>
    <w:rsid w:val="00D02E2F"/>
    <w:rsid w:val="00D03DC3"/>
    <w:rsid w:val="00D64FD7"/>
    <w:rsid w:val="00D706D4"/>
    <w:rsid w:val="00D71901"/>
    <w:rsid w:val="00D775BB"/>
    <w:rsid w:val="00D8354A"/>
    <w:rsid w:val="00D867AE"/>
    <w:rsid w:val="00D9277F"/>
    <w:rsid w:val="00DB4B26"/>
    <w:rsid w:val="00DB5020"/>
    <w:rsid w:val="00DD4AFB"/>
    <w:rsid w:val="00E4292C"/>
    <w:rsid w:val="00E46E23"/>
    <w:rsid w:val="00E70996"/>
    <w:rsid w:val="00E8061E"/>
    <w:rsid w:val="00EE1D48"/>
    <w:rsid w:val="00EF1E2F"/>
    <w:rsid w:val="00F26594"/>
    <w:rsid w:val="00F8763B"/>
    <w:rsid w:val="00F90C89"/>
    <w:rsid w:val="00FB62FE"/>
    <w:rsid w:val="00FF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D924"/>
  <w15:chartTrackingRefBased/>
  <w15:docId w15:val="{BE6579DA-408F-4565-B890-803E7DE0E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Medium Grid 1 - Accent 21,Akapit z listą BS,Strip,Punkti ar numuriem,Normal bullet 2,Bullet list,Virsraksti"/>
    <w:basedOn w:val="Parasts"/>
    <w:link w:val="SarakstarindkopaRakstz"/>
    <w:uiPriority w:val="34"/>
    <w:qFormat/>
    <w:rsid w:val="002B4A74"/>
    <w:pPr>
      <w:ind w:left="720"/>
      <w:contextualSpacing/>
    </w:pPr>
    <w:rPr>
      <w:lang w:val="en-GB"/>
    </w:rPr>
  </w:style>
  <w:style w:type="table" w:styleId="Reatabula">
    <w:name w:val="Table Grid"/>
    <w:basedOn w:val="Parastatabula"/>
    <w:rsid w:val="002B4A7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H&amp;P List Paragraph Rakstz.,2 Rakstz.,Medium Grid 1 - Accent 21 Rakstz.,Akapit z listą BS Rakstz.,Strip Rakstz.,Punkti ar numuriem Rakstz.,Normal bullet 2 Rakstz.,Bullet list Rakstz.,Virsraksti Rakstz."/>
    <w:link w:val="Sarakstarindkopa"/>
    <w:uiPriority w:val="34"/>
    <w:qFormat/>
    <w:locked/>
    <w:rsid w:val="007D2B3D"/>
    <w:rPr>
      <w:lang w:val="en-GB"/>
    </w:rPr>
  </w:style>
  <w:style w:type="paragraph" w:styleId="Vienkrsteksts">
    <w:name w:val="Plain Text"/>
    <w:basedOn w:val="Parasts"/>
    <w:link w:val="VienkrstekstsRakstz"/>
    <w:uiPriority w:val="99"/>
    <w:unhideWhenUsed/>
    <w:rsid w:val="0096567C"/>
    <w:pPr>
      <w:spacing w:after="0" w:line="240" w:lineRule="auto"/>
    </w:pPr>
    <w:rPr>
      <w:rFonts w:ascii="Calibri" w:hAnsi="Calibri" w:cs="Calibri"/>
      <w:lang w:val="en-GB" w:eastAsia="en-GB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96567C"/>
    <w:rPr>
      <w:rFonts w:ascii="Calibri" w:hAnsi="Calibri" w:cs="Calibri"/>
      <w:lang w:val="en-GB" w:eastAsia="en-GB"/>
    </w:rPr>
  </w:style>
  <w:style w:type="paragraph" w:styleId="Bezatstarpm">
    <w:name w:val="No Spacing"/>
    <w:uiPriority w:val="1"/>
    <w:qFormat/>
    <w:rsid w:val="00143AFC"/>
    <w:pPr>
      <w:spacing w:after="0" w:line="240" w:lineRule="auto"/>
    </w:pPr>
    <w:rPr>
      <w:rFonts w:ascii="Calibri" w:eastAsia="Times New Roman" w:hAnsi="Calibri" w:cs="Times New Roman"/>
    </w:rPr>
  </w:style>
  <w:style w:type="paragraph" w:styleId="Galvene">
    <w:name w:val="header"/>
    <w:basedOn w:val="Parasts"/>
    <w:link w:val="GalveneRakstz"/>
    <w:uiPriority w:val="99"/>
    <w:unhideWhenUsed/>
    <w:rsid w:val="007548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54802"/>
  </w:style>
  <w:style w:type="paragraph" w:styleId="Kjene">
    <w:name w:val="footer"/>
    <w:basedOn w:val="Parasts"/>
    <w:link w:val="KjeneRakstz"/>
    <w:uiPriority w:val="99"/>
    <w:unhideWhenUsed/>
    <w:rsid w:val="007548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54802"/>
  </w:style>
  <w:style w:type="character" w:customStyle="1" w:styleId="normaltextrun">
    <w:name w:val="normaltextrun"/>
    <w:basedOn w:val="Noklusjumarindkopasfonts"/>
    <w:rsid w:val="00B61A53"/>
  </w:style>
  <w:style w:type="paragraph" w:customStyle="1" w:styleId="text-align-justify">
    <w:name w:val="text-align-justify"/>
    <w:basedOn w:val="Parasts"/>
    <w:rsid w:val="006D7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Izteiksmgs">
    <w:name w:val="Strong"/>
    <w:basedOn w:val="Noklusjumarindkopasfonts"/>
    <w:uiPriority w:val="22"/>
    <w:qFormat/>
    <w:rsid w:val="006D707C"/>
    <w:rPr>
      <w:b/>
      <w:bCs/>
    </w:rPr>
  </w:style>
  <w:style w:type="character" w:styleId="Izclums">
    <w:name w:val="Emphasis"/>
    <w:basedOn w:val="Noklusjumarindkopasfonts"/>
    <w:uiPriority w:val="20"/>
    <w:qFormat/>
    <w:rsid w:val="006D707C"/>
    <w:rPr>
      <w:i/>
      <w:iCs/>
    </w:rPr>
  </w:style>
  <w:style w:type="character" w:customStyle="1" w:styleId="eop">
    <w:name w:val="eop"/>
    <w:basedOn w:val="Noklusjumarindkopasfonts"/>
    <w:rsid w:val="00BF7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20B3F03139B14F80BF1BAB3C0C404B" ma:contentTypeVersion="14" ma:contentTypeDescription="Create a new document." ma:contentTypeScope="" ma:versionID="6a96d2fb00e568bc4bfcd0d6b2e11b77">
  <xsd:schema xmlns:xsd="http://www.w3.org/2001/XMLSchema" xmlns:xs="http://www.w3.org/2001/XMLSchema" xmlns:p="http://schemas.microsoft.com/office/2006/metadata/properties" xmlns:ns3="ae829e12-5b22-4151-8705-a5c224d84b08" xmlns:ns4="2b3c83be-1e1b-4140-8d16-ac4463a2b315" targetNamespace="http://schemas.microsoft.com/office/2006/metadata/properties" ma:root="true" ma:fieldsID="e0a5efecff3852334552297e8c1717ed" ns3:_="" ns4:_="">
    <xsd:import namespace="ae829e12-5b22-4151-8705-a5c224d84b08"/>
    <xsd:import namespace="2b3c83be-1e1b-4140-8d16-ac4463a2b3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29e12-5b22-4151-8705-a5c224d84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83be-1e1b-4140-8d16-ac4463a2b31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C717B-811A-4C0B-AB9D-0930E24AC6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291594-0B6C-4656-AEE0-C98CD8EFF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29e12-5b22-4151-8705-a5c224d84b08"/>
    <ds:schemaRef ds:uri="2b3c83be-1e1b-4140-8d16-ac4463a2b3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2968C0-E5FA-47B0-8ABF-F93657A18FFF}">
  <ds:schemaRefs>
    <ds:schemaRef ds:uri="http://purl.org/dc/elements/1.1/"/>
    <ds:schemaRef ds:uri="http://schemas.microsoft.com/office/2006/metadata/properties"/>
    <ds:schemaRef ds:uri="ae829e12-5b22-4151-8705-a5c224d84b08"/>
    <ds:schemaRef ds:uri="2b3c83be-1e1b-4140-8d16-ac4463a2b31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C31303A-01B8-4199-A2F8-423FBA704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3801</Words>
  <Characters>2167</Characters>
  <Application>Microsoft Office Word</Application>
  <DocSecurity>0</DocSecurity>
  <Lines>18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IeVP</Company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Maruta Bukleviča</dc:creator>
  <cp:keywords/>
  <dc:description/>
  <cp:lastModifiedBy>Maruta Bukleviča</cp:lastModifiedBy>
  <cp:revision>13</cp:revision>
  <dcterms:created xsi:type="dcterms:W3CDTF">2023-04-14T06:39:00Z</dcterms:created>
  <dcterms:modified xsi:type="dcterms:W3CDTF">2023-04-14T07:49:00Z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0x0101007E20B3F03139B14F80BF1BAB3C0C404B</vt:lpwstr>
  </property>
</Properties>
</file>