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FE6" w:rsidRPr="00223F90" w:rsidRDefault="00F27FE6" w:rsidP="00F27FE6">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F27FE6" w:rsidRPr="00223F90" w:rsidRDefault="00F27FE6" w:rsidP="00F27FE6">
      <w:pPr>
        <w:pStyle w:val="NoSpacing"/>
        <w:jc w:val="center"/>
        <w:rPr>
          <w:rFonts w:ascii="Times New Roman" w:hAnsi="Times New Roman"/>
          <w:sz w:val="24"/>
          <w:szCs w:val="24"/>
        </w:rPr>
      </w:pPr>
      <w:r w:rsidRPr="00223F90">
        <w:rPr>
          <w:rFonts w:ascii="Times New Roman" w:hAnsi="Times New Roman"/>
          <w:sz w:val="24"/>
          <w:szCs w:val="24"/>
        </w:rPr>
        <w:t>iepirkuma</w:t>
      </w:r>
    </w:p>
    <w:p w:rsidR="00F27FE6" w:rsidRPr="00223F90" w:rsidRDefault="00F27FE6" w:rsidP="00F27FE6">
      <w:pPr>
        <w:pStyle w:val="NoSpacing"/>
        <w:jc w:val="center"/>
        <w:rPr>
          <w:rFonts w:ascii="Times New Roman" w:hAnsi="Times New Roman"/>
          <w:b/>
          <w:sz w:val="24"/>
          <w:szCs w:val="24"/>
        </w:rPr>
      </w:pPr>
      <w:r>
        <w:rPr>
          <w:rFonts w:ascii="Times New Roman" w:hAnsi="Times New Roman"/>
          <w:b/>
          <w:sz w:val="24"/>
          <w:szCs w:val="24"/>
        </w:rPr>
        <w:t>"</w:t>
      </w:r>
      <w:r w:rsidRPr="005539BA">
        <w:rPr>
          <w:rFonts w:ascii="Times New Roman" w:hAnsi="Times New Roman"/>
          <w:b/>
          <w:sz w:val="24"/>
          <w:szCs w:val="24"/>
        </w:rPr>
        <w:t>Medikamentu, medicīnas preču un ķīmisko reaktīvu iegāde ar piegādi Latvijas ieslodzījuma vietām</w:t>
      </w:r>
      <w:r>
        <w:rPr>
          <w:rFonts w:ascii="Times New Roman" w:hAnsi="Times New Roman"/>
          <w:b/>
          <w:sz w:val="24"/>
          <w:szCs w:val="24"/>
        </w:rPr>
        <w:t>"</w:t>
      </w:r>
    </w:p>
    <w:p w:rsidR="00F27FE6" w:rsidRPr="00223F90" w:rsidRDefault="00F27FE6" w:rsidP="00F27FE6">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Pr>
          <w:rFonts w:ascii="Times New Roman" w:hAnsi="Times New Roman"/>
          <w:sz w:val="24"/>
          <w:szCs w:val="24"/>
        </w:rPr>
        <w:t>7/40</w:t>
      </w:r>
      <w:r w:rsidRPr="00223F90">
        <w:rPr>
          <w:rFonts w:ascii="Times New Roman" w:hAnsi="Times New Roman"/>
          <w:sz w:val="24"/>
          <w:szCs w:val="24"/>
        </w:rPr>
        <w:t>)</w:t>
      </w:r>
    </w:p>
    <w:p w:rsidR="00F27FE6" w:rsidRPr="00223F90" w:rsidRDefault="00F27FE6" w:rsidP="00F27FE6">
      <w:pPr>
        <w:pStyle w:val="NoSpacing"/>
        <w:jc w:val="center"/>
        <w:rPr>
          <w:rFonts w:ascii="Times New Roman" w:hAnsi="Times New Roman"/>
          <w:sz w:val="24"/>
          <w:szCs w:val="24"/>
        </w:rPr>
      </w:pPr>
    </w:p>
    <w:p w:rsidR="00F27FE6" w:rsidRPr="00223F90" w:rsidRDefault="00F27FE6" w:rsidP="00F27FE6">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Pr>
          <w:rFonts w:ascii="Times New Roman" w:hAnsi="Times New Roman"/>
          <w:sz w:val="24"/>
          <w:szCs w:val="24"/>
        </w:rPr>
        <w:t>7/40/4</w:t>
      </w:r>
    </w:p>
    <w:p w:rsidR="00F27FE6" w:rsidRPr="00223F90" w:rsidRDefault="00F27FE6" w:rsidP="00F27FE6">
      <w:pPr>
        <w:pStyle w:val="NoSpacing"/>
        <w:rPr>
          <w:rFonts w:ascii="Times New Roman" w:hAnsi="Times New Roman"/>
          <w:sz w:val="24"/>
          <w:szCs w:val="24"/>
        </w:rPr>
      </w:pPr>
    </w:p>
    <w:p w:rsidR="00F27FE6" w:rsidRPr="00223F90" w:rsidRDefault="00F27FE6" w:rsidP="00F27FE6">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2E25C8">
        <w:rPr>
          <w:rFonts w:ascii="Times New Roman" w:hAnsi="Times New Roman"/>
          <w:sz w:val="24"/>
          <w:szCs w:val="24"/>
        </w:rPr>
        <w:t>11</w:t>
      </w:r>
      <w:r>
        <w:rPr>
          <w:rFonts w:ascii="Times New Roman" w:hAnsi="Times New Roman"/>
          <w:sz w:val="24"/>
          <w:szCs w:val="24"/>
        </w:rPr>
        <w:t>.septembrī</w:t>
      </w:r>
    </w:p>
    <w:p w:rsidR="00F27FE6" w:rsidRPr="00223F90" w:rsidRDefault="00F27FE6" w:rsidP="00F27FE6">
      <w:pPr>
        <w:pStyle w:val="NoSpacing"/>
        <w:jc w:val="both"/>
        <w:rPr>
          <w:rFonts w:ascii="Times New Roman" w:hAnsi="Times New Roman"/>
          <w:sz w:val="24"/>
          <w:szCs w:val="24"/>
        </w:rPr>
      </w:pPr>
    </w:p>
    <w:p w:rsidR="00F27FE6" w:rsidRDefault="00F27FE6" w:rsidP="00F27FE6">
      <w:pPr>
        <w:spacing w:after="120" w:line="240" w:lineRule="auto"/>
        <w:ind w:firstLine="709"/>
        <w:jc w:val="both"/>
        <w:rPr>
          <w:rFonts w:ascii="Times New Roman" w:hAnsi="Times New Roman"/>
          <w:noProof w:val="0"/>
          <w:sz w:val="24"/>
          <w:szCs w:val="24"/>
        </w:rPr>
      </w:pPr>
      <w:r w:rsidRPr="008031C2">
        <w:rPr>
          <w:rFonts w:ascii="Times New Roman" w:hAnsi="Times New Roman"/>
          <w:noProof w:val="0"/>
          <w:sz w:val="24"/>
          <w:szCs w:val="24"/>
        </w:rPr>
        <w:t>Ar Ieslodzījuma viet</w:t>
      </w:r>
      <w:r>
        <w:rPr>
          <w:rFonts w:ascii="Times New Roman" w:hAnsi="Times New Roman"/>
          <w:noProof w:val="0"/>
          <w:sz w:val="24"/>
          <w:szCs w:val="24"/>
        </w:rPr>
        <w:t>u pārvaldes (turpmāk – Pārvalde</w:t>
      </w:r>
      <w:r w:rsidRPr="008031C2">
        <w:rPr>
          <w:rFonts w:ascii="Times New Roman" w:hAnsi="Times New Roman"/>
          <w:noProof w:val="0"/>
          <w:sz w:val="24"/>
          <w:szCs w:val="24"/>
        </w:rPr>
        <w:t xml:space="preserve">) priekšnieka </w:t>
      </w:r>
      <w:r w:rsidRPr="002A4E08">
        <w:rPr>
          <w:rFonts w:ascii="Times New Roman" w:hAnsi="Times New Roman"/>
          <w:sz w:val="24"/>
          <w:szCs w:val="24"/>
        </w:rPr>
        <w:t>201</w:t>
      </w:r>
      <w:r>
        <w:rPr>
          <w:rFonts w:ascii="Times New Roman" w:hAnsi="Times New Roman"/>
          <w:sz w:val="24"/>
          <w:szCs w:val="24"/>
        </w:rPr>
        <w:t>7</w:t>
      </w:r>
      <w:r w:rsidRPr="002A4E08">
        <w:rPr>
          <w:rFonts w:ascii="Times New Roman" w:hAnsi="Times New Roman"/>
          <w:sz w:val="24"/>
          <w:szCs w:val="24"/>
        </w:rPr>
        <w:t>.</w:t>
      </w:r>
      <w:r>
        <w:rPr>
          <w:rFonts w:ascii="Times New Roman" w:hAnsi="Times New Roman"/>
          <w:sz w:val="24"/>
          <w:szCs w:val="24"/>
        </w:rPr>
        <w:t> gada 24. maij</w:t>
      </w:r>
      <w:r w:rsidRPr="002A4E08">
        <w:rPr>
          <w:rFonts w:ascii="Times New Roman" w:hAnsi="Times New Roman"/>
          <w:sz w:val="24"/>
          <w:szCs w:val="24"/>
        </w:rPr>
        <w:t>a rīkojumu Nr.</w:t>
      </w:r>
      <w:r>
        <w:rPr>
          <w:rFonts w:ascii="Times New Roman" w:hAnsi="Times New Roman"/>
          <w:sz w:val="24"/>
          <w:szCs w:val="24"/>
        </w:rPr>
        <w:t>117 "Par iepirkumu komisijas izveidošanu"</w:t>
      </w:r>
      <w:r w:rsidRPr="009E6065">
        <w:rPr>
          <w:rFonts w:ascii="Times New Roman" w:hAnsi="Times New Roman"/>
          <w:noProof w:val="0"/>
          <w:sz w:val="24"/>
          <w:szCs w:val="24"/>
        </w:rPr>
        <w:t xml:space="preserve"> izveidotās iepirkum</w:t>
      </w:r>
      <w:r>
        <w:rPr>
          <w:rFonts w:ascii="Times New Roman" w:hAnsi="Times New Roman"/>
          <w:noProof w:val="0"/>
          <w:sz w:val="24"/>
          <w:szCs w:val="24"/>
        </w:rPr>
        <w:t>u</w:t>
      </w:r>
      <w:r w:rsidRPr="009E6065">
        <w:rPr>
          <w:rFonts w:ascii="Times New Roman" w:hAnsi="Times New Roman"/>
          <w:noProof w:val="0"/>
          <w:sz w:val="24"/>
          <w:szCs w:val="24"/>
        </w:rPr>
        <w:t xml:space="preserve"> komisijas </w:t>
      </w:r>
      <w:r>
        <w:rPr>
          <w:rFonts w:ascii="Times New Roman" w:hAnsi="Times New Roman"/>
          <w:noProof w:val="0"/>
          <w:sz w:val="24"/>
          <w:szCs w:val="24"/>
        </w:rPr>
        <w:t xml:space="preserve">(turpmāk – Iepirkumu komisija) iepirkuma </w:t>
      </w:r>
      <w:r>
        <w:rPr>
          <w:rFonts w:ascii="Times New Roman" w:hAnsi="Times New Roman"/>
          <w:sz w:val="24"/>
          <w:szCs w:val="24"/>
        </w:rPr>
        <w:t>"</w:t>
      </w:r>
      <w:r w:rsidRPr="005539BA">
        <w:rPr>
          <w:rFonts w:ascii="Times New Roman" w:hAnsi="Times New Roman"/>
          <w:sz w:val="24"/>
          <w:szCs w:val="24"/>
        </w:rPr>
        <w:t>Medikamentu, medicīnas preču un ķīmisko reaktīvu iegāde ar piegādi Latvijas ieslodzījuma vietām</w:t>
      </w:r>
      <w:r>
        <w:rPr>
          <w:rFonts w:ascii="Times New Roman" w:hAnsi="Times New Roman"/>
          <w:sz w:val="24"/>
        </w:rPr>
        <w:t xml:space="preserve">" (identifikācijas Nr. IeVP 2017/40) (turpmāk – Iepirkums) </w:t>
      </w:r>
      <w:r w:rsidRPr="009E6065">
        <w:rPr>
          <w:rFonts w:ascii="Times New Roman" w:hAnsi="Times New Roman"/>
          <w:noProof w:val="0"/>
          <w:sz w:val="24"/>
          <w:szCs w:val="24"/>
        </w:rPr>
        <w:t>sēdē plkst.</w:t>
      </w:r>
      <w:r w:rsidR="002E25C8">
        <w:rPr>
          <w:rFonts w:ascii="Times New Roman" w:hAnsi="Times New Roman"/>
          <w:noProof w:val="0"/>
          <w:sz w:val="24"/>
          <w:szCs w:val="24"/>
        </w:rPr>
        <w:t>9.00</w:t>
      </w:r>
      <w:r w:rsidRPr="009E6065">
        <w:rPr>
          <w:rFonts w:ascii="Times New Roman" w:hAnsi="Times New Roman"/>
          <w:noProof w:val="0"/>
          <w:sz w:val="24"/>
          <w:szCs w:val="24"/>
        </w:rPr>
        <w:t>, Stabu ielā</w:t>
      </w:r>
      <w:r>
        <w:rPr>
          <w:rFonts w:ascii="Times New Roman" w:hAnsi="Times New Roman"/>
          <w:noProof w:val="0"/>
          <w:sz w:val="24"/>
          <w:szCs w:val="24"/>
        </w:rPr>
        <w:t> 89, Rīgā, 314</w:t>
      </w:r>
      <w:r w:rsidRPr="009E6065">
        <w:rPr>
          <w:rFonts w:ascii="Times New Roman" w:hAnsi="Times New Roman"/>
          <w:noProof w:val="0"/>
          <w:sz w:val="24"/>
          <w:szCs w:val="24"/>
        </w:rPr>
        <w:t>.</w:t>
      </w:r>
      <w:r>
        <w:rPr>
          <w:rFonts w:ascii="Times New Roman" w:hAnsi="Times New Roman"/>
          <w:noProof w:val="0"/>
          <w:sz w:val="24"/>
          <w:szCs w:val="24"/>
        </w:rPr>
        <w:t> </w:t>
      </w:r>
      <w:r w:rsidRPr="009E6065">
        <w:rPr>
          <w:rFonts w:ascii="Times New Roman" w:hAnsi="Times New Roman"/>
          <w:noProof w:val="0"/>
          <w:sz w:val="24"/>
          <w:szCs w:val="24"/>
        </w:rPr>
        <w:t>kab</w:t>
      </w:r>
      <w:r>
        <w:rPr>
          <w:rFonts w:ascii="Times New Roman" w:hAnsi="Times New Roman"/>
          <w:noProof w:val="0"/>
          <w:sz w:val="24"/>
          <w:szCs w:val="24"/>
        </w:rPr>
        <w:t>inetā</w:t>
      </w:r>
      <w:r w:rsidRPr="009E6065">
        <w:rPr>
          <w:rFonts w:ascii="Times New Roman" w:hAnsi="Times New Roman"/>
          <w:noProof w:val="0"/>
          <w:sz w:val="24"/>
          <w:szCs w:val="24"/>
        </w:rPr>
        <w:t>, piedalās:</w:t>
      </w:r>
    </w:p>
    <w:p w:rsidR="00F27FE6" w:rsidRPr="002A4E08" w:rsidRDefault="00F27FE6" w:rsidP="00F27FE6">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F27FE6" w:rsidRDefault="00F27FE6" w:rsidP="00F27FE6">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F27FE6" w:rsidRDefault="00F27FE6" w:rsidP="00F27FE6">
      <w:pPr>
        <w:pStyle w:val="NoSpacing"/>
        <w:ind w:right="-1"/>
        <w:jc w:val="both"/>
        <w:rPr>
          <w:rFonts w:ascii="Times New Roman" w:hAnsi="Times New Roman"/>
          <w:sz w:val="24"/>
          <w:szCs w:val="24"/>
        </w:rPr>
      </w:pPr>
      <w:r w:rsidRPr="00D32CF0">
        <w:rPr>
          <w:rFonts w:ascii="Times New Roman" w:hAnsi="Times New Roman"/>
          <w:sz w:val="24"/>
          <w:szCs w:val="24"/>
        </w:rPr>
        <w:t>Pārvaldes centrālā aparāta Grāmatvedības daļas informācijas uzskaites galvenā speciāliste virsleitnante Jūlija Baranova</w:t>
      </w:r>
    </w:p>
    <w:p w:rsidR="00F27FE6" w:rsidRDefault="00F27FE6" w:rsidP="00F27FE6">
      <w:pPr>
        <w:spacing w:after="0"/>
        <w:ind w:right="-760"/>
        <w:jc w:val="both"/>
        <w:rPr>
          <w:rFonts w:ascii="Times New Roman" w:eastAsia="Times New Roman" w:hAnsi="Times New Roman"/>
          <w:noProof w:val="0"/>
          <w:sz w:val="24"/>
          <w:szCs w:val="24"/>
        </w:rPr>
      </w:pPr>
      <w:r w:rsidRPr="00E36DA7">
        <w:rPr>
          <w:rFonts w:ascii="Times New Roman" w:eastAsia="Times New Roman" w:hAnsi="Times New Roman"/>
          <w:noProof w:val="0"/>
          <w:sz w:val="24"/>
          <w:szCs w:val="24"/>
        </w:rPr>
        <w:t>Pārvaldes centrālā aparāta Uzraudzības daļas galvenais inspektors majors Madars Vekmanis</w:t>
      </w:r>
    </w:p>
    <w:p w:rsidR="00F27FE6" w:rsidRPr="00E36DA7" w:rsidRDefault="00F27FE6" w:rsidP="00F27FE6">
      <w:pPr>
        <w:spacing w:after="0"/>
        <w:ind w:right="-760"/>
        <w:jc w:val="both"/>
        <w:rPr>
          <w:rFonts w:ascii="Times New Roman" w:eastAsia="Times New Roman" w:hAnsi="Times New Roman"/>
          <w:noProof w:val="0"/>
          <w:sz w:val="24"/>
          <w:szCs w:val="24"/>
        </w:rPr>
      </w:pPr>
      <w:r w:rsidRPr="00E36DA7">
        <w:rPr>
          <w:rFonts w:ascii="Times New Roman" w:hAnsi="Times New Roman"/>
          <w:sz w:val="24"/>
          <w:szCs w:val="24"/>
          <w:lang w:val="de-DE"/>
        </w:rPr>
        <w:t>Pārvaldes centrālā aparāta Apsardzes daļas galvenais inspektors majors Vadims Petruhins</w:t>
      </w:r>
    </w:p>
    <w:p w:rsidR="00F27FE6" w:rsidRDefault="00F27FE6" w:rsidP="00F27FE6">
      <w:pPr>
        <w:pStyle w:val="NoSpacing"/>
        <w:ind w:right="-1"/>
        <w:jc w:val="both"/>
        <w:rPr>
          <w:rFonts w:ascii="Times New Roman" w:hAnsi="Times New Roman"/>
          <w:sz w:val="24"/>
          <w:szCs w:val="24"/>
        </w:rPr>
      </w:pPr>
      <w:r w:rsidRPr="0018770B">
        <w:rPr>
          <w:rFonts w:ascii="Times New Roman" w:hAnsi="Times New Roman"/>
          <w:sz w:val="24"/>
          <w:szCs w:val="24"/>
          <w:lang w:val="de-DE"/>
        </w:rPr>
        <w:t>Pārvaldes centrālā aparāta Nodrošinājuma daļas ugunsdrošības un civilās aizsardzības tehniķis Gints Bogdanovs</w:t>
      </w:r>
    </w:p>
    <w:p w:rsidR="00F27FE6" w:rsidRPr="00E722F8" w:rsidRDefault="00F27FE6" w:rsidP="00F27FE6">
      <w:pPr>
        <w:pStyle w:val="NoSpacing"/>
        <w:jc w:val="both"/>
        <w:rPr>
          <w:rFonts w:ascii="Times New Roman" w:hAnsi="Times New Roman"/>
          <w:sz w:val="24"/>
          <w:szCs w:val="24"/>
          <w:lang w:val="de-DE"/>
        </w:rPr>
      </w:pPr>
      <w:r>
        <w:rPr>
          <w:rFonts w:ascii="Times New Roman" w:hAnsi="Times New Roman"/>
          <w:sz w:val="24"/>
          <w:szCs w:val="24"/>
        </w:rPr>
        <w:t>Bez balsstiesībām pieaicinātais eksperts</w:t>
      </w:r>
      <w:r w:rsidRPr="00B237EC">
        <w:rPr>
          <w:rFonts w:ascii="Times New Roman" w:hAnsi="Times New Roman"/>
          <w:noProof w:val="0"/>
          <w:sz w:val="24"/>
          <w:szCs w:val="24"/>
        </w:rPr>
        <w:t xml:space="preserve"> </w:t>
      </w:r>
      <w:r w:rsidRPr="006D54CE">
        <w:rPr>
          <w:rFonts w:ascii="Times New Roman" w:hAnsi="Times New Roman"/>
          <w:noProof w:val="0"/>
          <w:sz w:val="24"/>
          <w:szCs w:val="24"/>
        </w:rPr>
        <w:t xml:space="preserve">Pārvaldes centrālā aparāta </w:t>
      </w:r>
      <w:r>
        <w:rPr>
          <w:rFonts w:ascii="Times New Roman" w:hAnsi="Times New Roman"/>
          <w:noProof w:val="0"/>
          <w:sz w:val="24"/>
          <w:szCs w:val="24"/>
        </w:rPr>
        <w:t xml:space="preserve">Medicīnas </w:t>
      </w:r>
      <w:r w:rsidRPr="00C877A3">
        <w:rPr>
          <w:rFonts w:ascii="Times New Roman" w:hAnsi="Times New Roman"/>
          <w:noProof w:val="0"/>
          <w:sz w:val="24"/>
          <w:szCs w:val="24"/>
        </w:rPr>
        <w:t xml:space="preserve">daļas </w:t>
      </w:r>
      <w:r w:rsidR="00F60FFD">
        <w:rPr>
          <w:rFonts w:ascii="Times New Roman" w:hAnsi="Times New Roman"/>
          <w:noProof w:val="0"/>
          <w:sz w:val="24"/>
          <w:szCs w:val="24"/>
        </w:rPr>
        <w:t>vadītāja Irēna Rimš</w:t>
      </w:r>
      <w:r>
        <w:rPr>
          <w:rFonts w:ascii="Times New Roman" w:hAnsi="Times New Roman"/>
          <w:noProof w:val="0"/>
          <w:sz w:val="24"/>
          <w:szCs w:val="24"/>
        </w:rPr>
        <w:t>a.</w:t>
      </w:r>
    </w:p>
    <w:p w:rsidR="00F27FE6" w:rsidRDefault="00F27FE6" w:rsidP="00F27FE6">
      <w:pPr>
        <w:spacing w:after="0" w:line="240" w:lineRule="auto"/>
        <w:ind w:right="42"/>
        <w:jc w:val="both"/>
        <w:rPr>
          <w:rFonts w:ascii="Times New Roman" w:hAnsi="Times New Roman"/>
          <w:b/>
          <w:noProof w:val="0"/>
          <w:sz w:val="24"/>
          <w:szCs w:val="24"/>
          <w:u w:val="single"/>
          <w:lang w:val="de-DE"/>
        </w:rPr>
      </w:pPr>
    </w:p>
    <w:p w:rsidR="00F27FE6" w:rsidRPr="00D03843" w:rsidRDefault="00F27FE6" w:rsidP="00F27FE6">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F27FE6" w:rsidRPr="00D03843" w:rsidRDefault="00F27FE6" w:rsidP="00F27FE6">
      <w:pPr>
        <w:spacing w:after="0" w:line="240" w:lineRule="auto"/>
        <w:ind w:right="42"/>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 galvenā speciāliste kapteine Vineta Vietniece</w:t>
      </w:r>
      <w:r w:rsidRPr="00D03843">
        <w:rPr>
          <w:rFonts w:ascii="Times New Roman" w:hAnsi="Times New Roman"/>
          <w:noProof w:val="0"/>
          <w:sz w:val="24"/>
          <w:szCs w:val="24"/>
          <w:lang w:val="de-DE"/>
        </w:rPr>
        <w:t>.</w:t>
      </w:r>
    </w:p>
    <w:p w:rsidR="00F27FE6" w:rsidRDefault="00F27FE6" w:rsidP="00F27FE6">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F27FE6" w:rsidRPr="000F5F5C" w:rsidRDefault="00F27FE6" w:rsidP="00F27FE6">
      <w:pPr>
        <w:pStyle w:val="NoSpacing"/>
        <w:jc w:val="both"/>
      </w:pPr>
      <w:r>
        <w:rPr>
          <w:rFonts w:ascii="Times New Roman" w:hAnsi="Times New Roman"/>
          <w:sz w:val="24"/>
          <w:szCs w:val="24"/>
        </w:rPr>
        <w:t>"</w:t>
      </w:r>
      <w:r w:rsidRPr="005539BA">
        <w:rPr>
          <w:rFonts w:ascii="Times New Roman" w:hAnsi="Times New Roman"/>
          <w:sz w:val="24"/>
          <w:szCs w:val="24"/>
        </w:rPr>
        <w:t>Medikamentu, medicīnas preču un ķīmisko reaktīvu iegāde ar piegādi Latvijas ieslodzījuma vietām</w:t>
      </w:r>
      <w:r w:rsidRPr="00171A05">
        <w:rPr>
          <w:rFonts w:ascii="Times New Roman" w:hAnsi="Times New Roman"/>
          <w:sz w:val="24"/>
          <w:szCs w:val="24"/>
        </w:rPr>
        <w:t>.</w:t>
      </w:r>
      <w:r>
        <w:rPr>
          <w:rFonts w:ascii="Times New Roman" w:hAnsi="Times New Roman"/>
          <w:sz w:val="24"/>
          <w:szCs w:val="24"/>
        </w:rPr>
        <w:t>"</w:t>
      </w:r>
    </w:p>
    <w:p w:rsidR="00F27FE6" w:rsidRDefault="00F27FE6" w:rsidP="00F27FE6">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F27FE6" w:rsidRPr="00E85BA4" w:rsidRDefault="00F27FE6" w:rsidP="00F27FE6">
      <w:pPr>
        <w:pStyle w:val="NoSpacing"/>
        <w:jc w:val="both"/>
        <w:rPr>
          <w:rFonts w:ascii="Times New Roman" w:hAnsi="Times New Roman"/>
          <w:noProof w:val="0"/>
          <w:sz w:val="24"/>
          <w:szCs w:val="24"/>
          <w:lang w:eastAsia="lv-LV"/>
        </w:rPr>
      </w:pPr>
      <w:r>
        <w:rPr>
          <w:rFonts w:ascii="Times New Roman" w:hAnsi="Times New Roman"/>
          <w:sz w:val="24"/>
          <w:szCs w:val="24"/>
        </w:rPr>
        <w:t>"</w:t>
      </w:r>
      <w:r w:rsidRPr="005539BA">
        <w:rPr>
          <w:rFonts w:ascii="Times New Roman" w:hAnsi="Times New Roman"/>
          <w:sz w:val="24"/>
          <w:szCs w:val="24"/>
        </w:rPr>
        <w:t>Par Pretendenta piedāvājuma izvēles kritēriju tiek noteikts piedāvājums, kas atbilst Nolikumā minētajām prasībām un Tehniskajai specifikācijai, ar viszemāko preču vienas vienības līgumcenu katrā pozīcijā atsevišķi. Līgumcenā ir jāiekļauj visi nodokļi (izņemot Pievienotas vērtības nodoklis) un izdevumi, t.sk. Preču piegādes</w:t>
      </w:r>
      <w:r w:rsidRPr="005539BA">
        <w:rPr>
          <w:rFonts w:ascii="Times New Roman" w:hAnsi="Times New Roman"/>
          <w:i/>
          <w:sz w:val="24"/>
          <w:szCs w:val="24"/>
        </w:rPr>
        <w:t xml:space="preserve"> </w:t>
      </w:r>
      <w:r w:rsidRPr="005539BA">
        <w:rPr>
          <w:rFonts w:ascii="Times New Roman" w:hAnsi="Times New Roman"/>
          <w:sz w:val="24"/>
          <w:szCs w:val="24"/>
        </w:rPr>
        <w:t>līdz ieslodzījuma vietām, izkraušanas un citas izmaksas</w:t>
      </w:r>
      <w:r w:rsidRPr="00DE07D3">
        <w:rPr>
          <w:rFonts w:ascii="Times New Roman" w:hAnsi="Times New Roman"/>
          <w:noProof w:val="0"/>
          <w:sz w:val="24"/>
          <w:szCs w:val="24"/>
          <w:lang w:eastAsia="lv-LV"/>
        </w:rPr>
        <w:t>.</w:t>
      </w:r>
      <w:r>
        <w:rPr>
          <w:rFonts w:ascii="Times New Roman" w:hAnsi="Times New Roman"/>
          <w:sz w:val="24"/>
          <w:szCs w:val="24"/>
        </w:rPr>
        <w:t>"</w:t>
      </w:r>
    </w:p>
    <w:p w:rsidR="00F27FE6" w:rsidRPr="005F1A6A" w:rsidRDefault="00F27FE6" w:rsidP="00F27FE6">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Pr="0018770B">
        <w:rPr>
          <w:rFonts w:ascii="Times New Roman" w:hAnsi="Times New Roman"/>
          <w:sz w:val="24"/>
          <w:szCs w:val="24"/>
        </w:rPr>
        <w:t>Pārvaldes priekšnieka vietniece majore Tatjana Trocka</w:t>
      </w:r>
      <w:r>
        <w:rPr>
          <w:rFonts w:ascii="Times New Roman" w:hAnsi="Times New Roman"/>
          <w:sz w:val="24"/>
          <w:szCs w:val="24"/>
        </w:rPr>
        <w:t>.</w:t>
      </w:r>
    </w:p>
    <w:p w:rsidR="00F27FE6" w:rsidRDefault="00F27FE6" w:rsidP="00F27FE6">
      <w:pPr>
        <w:spacing w:after="0" w:line="240" w:lineRule="auto"/>
        <w:ind w:right="42"/>
        <w:jc w:val="both"/>
        <w:rPr>
          <w:rFonts w:ascii="Times New Roman" w:hAnsi="Times New Roman"/>
          <w:b/>
          <w:noProof w:val="0"/>
          <w:sz w:val="24"/>
          <w:szCs w:val="24"/>
          <w:u w:val="single"/>
        </w:rPr>
      </w:pPr>
    </w:p>
    <w:p w:rsidR="00F27FE6" w:rsidRPr="003152E7" w:rsidRDefault="00F27FE6" w:rsidP="00F27FE6">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F27FE6" w:rsidRPr="00E36DA7" w:rsidRDefault="00F27FE6" w:rsidP="0005141B">
      <w:pPr>
        <w:spacing w:after="0" w:line="240" w:lineRule="auto"/>
        <w:ind w:right="-1" w:firstLine="709"/>
        <w:jc w:val="both"/>
        <w:rPr>
          <w:rFonts w:ascii="Times New Roman" w:eastAsia="Times New Roman" w:hAnsi="Times New Roman"/>
          <w:noProof w:val="0"/>
          <w:sz w:val="24"/>
          <w:szCs w:val="24"/>
        </w:rPr>
      </w:pPr>
      <w:r w:rsidRPr="00E36DA7">
        <w:rPr>
          <w:rFonts w:ascii="Times New Roman" w:eastAsia="Times New Roman" w:hAnsi="Times New Roman"/>
          <w:noProof w:val="0"/>
          <w:sz w:val="24"/>
          <w:szCs w:val="24"/>
        </w:rPr>
        <w:t>T. Trocka informē par I</w:t>
      </w:r>
      <w:r>
        <w:rPr>
          <w:rFonts w:ascii="Times New Roman" w:eastAsia="Times New Roman" w:hAnsi="Times New Roman"/>
          <w:noProof w:val="0"/>
          <w:sz w:val="24"/>
          <w:szCs w:val="24"/>
        </w:rPr>
        <w:t>epirkumu komisijas 2017. gada 23. august</w:t>
      </w:r>
      <w:r w:rsidRPr="00E36DA7">
        <w:rPr>
          <w:rFonts w:ascii="Times New Roman" w:eastAsia="Times New Roman" w:hAnsi="Times New Roman"/>
          <w:noProof w:val="0"/>
          <w:sz w:val="24"/>
          <w:szCs w:val="24"/>
        </w:rPr>
        <w:t>a lēmumu</w:t>
      </w:r>
      <w:r w:rsidR="0005141B">
        <w:rPr>
          <w:rFonts w:ascii="Times New Roman" w:eastAsia="Times New Roman" w:hAnsi="Times New Roman"/>
          <w:noProof w:val="0"/>
          <w:sz w:val="24"/>
          <w:szCs w:val="24"/>
        </w:rPr>
        <w:t xml:space="preserve"> (turpmāk – Lēmums)</w:t>
      </w:r>
      <w:r w:rsidRPr="00E36DA7">
        <w:rPr>
          <w:rFonts w:ascii="Times New Roman" w:eastAsia="Times New Roman" w:hAnsi="Times New Roman"/>
          <w:noProof w:val="0"/>
          <w:sz w:val="24"/>
          <w:szCs w:val="24"/>
        </w:rPr>
        <w:t>:</w:t>
      </w:r>
    </w:p>
    <w:p w:rsidR="00F27FE6" w:rsidRDefault="00F27FE6" w:rsidP="00F27FE6">
      <w:pPr>
        <w:spacing w:after="0" w:line="240" w:lineRule="auto"/>
        <w:ind w:firstLine="567"/>
        <w:jc w:val="both"/>
        <w:rPr>
          <w:rFonts w:ascii="Times New Roman" w:hAnsi="Times New Roman"/>
          <w:noProof w:val="0"/>
          <w:sz w:val="24"/>
          <w:szCs w:val="24"/>
        </w:rPr>
      </w:pPr>
      <w:r w:rsidRPr="00E36DA7">
        <w:rPr>
          <w:rFonts w:ascii="Times New Roman" w:eastAsia="Times New Roman" w:hAnsi="Times New Roman"/>
          <w:noProof w:val="0"/>
          <w:sz w:val="24"/>
          <w:szCs w:val="24"/>
        </w:rPr>
        <w:t>"</w:t>
      </w:r>
      <w:r>
        <w:rPr>
          <w:rFonts w:ascii="Times New Roman" w:hAnsi="Times New Roman"/>
          <w:sz w:val="24"/>
          <w:szCs w:val="24"/>
        </w:rPr>
        <w:t>1. P</w:t>
      </w:r>
      <w:r>
        <w:rPr>
          <w:rFonts w:ascii="Times New Roman" w:hAnsi="Times New Roman"/>
          <w:noProof w:val="0"/>
          <w:sz w:val="24"/>
          <w:szCs w:val="24"/>
        </w:rPr>
        <w:t xml:space="preserve">ieprasīt pretendentiem sniegt </w:t>
      </w:r>
      <w:r w:rsidRPr="008E3179">
        <w:rPr>
          <w:rFonts w:ascii="Times New Roman" w:hAnsi="Times New Roman"/>
          <w:sz w:val="24"/>
          <w:szCs w:val="24"/>
        </w:rPr>
        <w:t xml:space="preserve"> </w:t>
      </w:r>
      <w:r>
        <w:rPr>
          <w:rFonts w:ascii="Times New Roman" w:hAnsi="Times New Roman"/>
          <w:noProof w:val="0"/>
          <w:sz w:val="24"/>
          <w:szCs w:val="24"/>
        </w:rPr>
        <w:t>cenu precizējumus:</w:t>
      </w:r>
    </w:p>
    <w:p w:rsidR="00F27FE6" w:rsidRDefault="00F27FE6" w:rsidP="00F27FE6">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 xml:space="preserve">SIA </w:t>
      </w:r>
      <w:r>
        <w:rPr>
          <w:rFonts w:ascii="Times New Roman" w:hAnsi="Times New Roman"/>
          <w:bCs/>
          <w:sz w:val="24"/>
          <w:szCs w:val="24"/>
          <w:lang w:eastAsia="lv-LV"/>
        </w:rPr>
        <w:t xml:space="preserve">"Saules aptieka" - </w:t>
      </w:r>
      <w:r>
        <w:rPr>
          <w:rFonts w:ascii="Times New Roman" w:hAnsi="Times New Roman"/>
          <w:noProof w:val="0"/>
          <w:sz w:val="24"/>
          <w:szCs w:val="24"/>
        </w:rPr>
        <w:t>I.daļas 9.pozīcijā;</w:t>
      </w:r>
    </w:p>
    <w:p w:rsidR="00F27FE6" w:rsidRDefault="00F27FE6" w:rsidP="00F27FE6">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A</w:t>
      </w:r>
      <w:r>
        <w:rPr>
          <w:rFonts w:ascii="Times New Roman" w:hAnsi="Times New Roman"/>
          <w:sz w:val="24"/>
          <w:szCs w:val="24"/>
        </w:rPr>
        <w:t>S</w:t>
      </w:r>
      <w:r w:rsidRPr="00A92D6A">
        <w:rPr>
          <w:rFonts w:ascii="Times New Roman" w:hAnsi="Times New Roman"/>
          <w:sz w:val="24"/>
          <w:szCs w:val="24"/>
        </w:rPr>
        <w:t xml:space="preserve"> </w:t>
      </w:r>
      <w:r>
        <w:rPr>
          <w:rFonts w:ascii="Times New Roman" w:hAnsi="Times New Roman"/>
          <w:bCs/>
          <w:sz w:val="24"/>
          <w:szCs w:val="24"/>
          <w:lang w:eastAsia="lv-LV"/>
        </w:rPr>
        <w:t xml:space="preserve">"Recipe Plus" - </w:t>
      </w:r>
      <w:r>
        <w:rPr>
          <w:rFonts w:ascii="Times New Roman" w:hAnsi="Times New Roman"/>
          <w:noProof w:val="0"/>
          <w:sz w:val="24"/>
          <w:szCs w:val="24"/>
        </w:rPr>
        <w:t>I.daļas 35.pozīcijā;</w:t>
      </w:r>
    </w:p>
    <w:p w:rsidR="00F27FE6" w:rsidRDefault="00F27FE6" w:rsidP="00F27FE6">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 xml:space="preserve">SIA </w:t>
      </w:r>
      <w:r>
        <w:rPr>
          <w:rFonts w:ascii="Times New Roman" w:hAnsi="Times New Roman"/>
          <w:bCs/>
          <w:sz w:val="24"/>
          <w:szCs w:val="24"/>
          <w:lang w:eastAsia="lv-LV"/>
        </w:rPr>
        <w:t>"Magnum Medical"</w:t>
      </w:r>
      <w:r w:rsidRPr="00FA7FA7">
        <w:rPr>
          <w:rFonts w:ascii="Times New Roman" w:hAnsi="Times New Roman"/>
          <w:noProof w:val="0"/>
          <w:sz w:val="24"/>
          <w:szCs w:val="24"/>
        </w:rPr>
        <w:t xml:space="preserve"> </w:t>
      </w:r>
      <w:r>
        <w:rPr>
          <w:rFonts w:ascii="Times New Roman" w:hAnsi="Times New Roman"/>
          <w:noProof w:val="0"/>
          <w:sz w:val="24"/>
          <w:szCs w:val="24"/>
        </w:rPr>
        <w:t>- I.daļas 35.pozīcijā, II.daļas 12.-14.pozīcijā;</w:t>
      </w:r>
    </w:p>
    <w:p w:rsidR="00F27FE6" w:rsidRDefault="00F27FE6" w:rsidP="00F27FE6">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"Arbor Medical Korporācija" – II.daļas 25., 34.pozīcijā,</w:t>
      </w:r>
      <w:r w:rsidRPr="00117728">
        <w:rPr>
          <w:rFonts w:ascii="Times New Roman" w:hAnsi="Times New Roman"/>
          <w:noProof w:val="0"/>
          <w:sz w:val="24"/>
          <w:szCs w:val="24"/>
        </w:rPr>
        <w:t xml:space="preserve"> </w:t>
      </w:r>
      <w:r>
        <w:rPr>
          <w:rFonts w:ascii="Times New Roman" w:hAnsi="Times New Roman"/>
          <w:noProof w:val="0"/>
          <w:sz w:val="24"/>
          <w:szCs w:val="24"/>
        </w:rPr>
        <w:t>XIII.daļas 1., 2., 5.pozīcijā</w:t>
      </w:r>
      <w:r>
        <w:rPr>
          <w:rFonts w:ascii="Times New Roman" w:hAnsi="Times New Roman"/>
          <w:bCs/>
          <w:sz w:val="24"/>
          <w:szCs w:val="24"/>
          <w:lang w:eastAsia="lv-LV"/>
        </w:rPr>
        <w:t>;</w:t>
      </w:r>
    </w:p>
    <w:p w:rsidR="00F27FE6" w:rsidRDefault="00F27FE6" w:rsidP="00F27FE6">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"Mediq Latvija" – II.daļas 34.pozīcijā;</w:t>
      </w:r>
    </w:p>
    <w:p w:rsidR="00F27FE6" w:rsidRDefault="00F27FE6" w:rsidP="00F27FE6">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"Medilink" - II.daļas 34.pozīcijā;</w:t>
      </w:r>
    </w:p>
    <w:p w:rsidR="00F27FE6" w:rsidRDefault="00F27FE6" w:rsidP="00F27FE6">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"Interlux" - II.daļas 34.pozīcijā, III.daļas 5.pozīcijā;</w:t>
      </w:r>
    </w:p>
    <w:p w:rsidR="00F27FE6" w:rsidRDefault="00F27FE6" w:rsidP="00F27FE6">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sz w:val="24"/>
          <w:szCs w:val="24"/>
        </w:rPr>
        <w:t xml:space="preserve">RKF </w:t>
      </w:r>
      <w:r>
        <w:rPr>
          <w:rFonts w:ascii="Times New Roman" w:hAnsi="Times New Roman"/>
          <w:bCs/>
          <w:sz w:val="24"/>
          <w:szCs w:val="24"/>
          <w:lang w:eastAsia="lv-LV"/>
        </w:rPr>
        <w:t>"Argos" – III.daļas 1., 6., 7.pozīcijā;</w:t>
      </w:r>
    </w:p>
    <w:p w:rsidR="00F27FE6" w:rsidRDefault="00F27FE6" w:rsidP="00F27FE6">
      <w:pPr>
        <w:spacing w:after="0" w:line="240" w:lineRule="auto"/>
        <w:ind w:firstLine="567"/>
        <w:jc w:val="both"/>
        <w:rPr>
          <w:rFonts w:ascii="Times New Roman" w:hAnsi="Times New Roman"/>
          <w:bCs/>
          <w:sz w:val="24"/>
          <w:szCs w:val="24"/>
          <w:lang w:eastAsia="lv-LV"/>
        </w:rPr>
      </w:pPr>
      <w:r w:rsidRPr="00A92D6A">
        <w:rPr>
          <w:rFonts w:ascii="Times New Roman" w:hAnsi="Times New Roman"/>
          <w:sz w:val="24"/>
          <w:szCs w:val="24"/>
        </w:rPr>
        <w:t xml:space="preserve">SIA </w:t>
      </w:r>
      <w:r>
        <w:rPr>
          <w:rFonts w:ascii="Times New Roman" w:hAnsi="Times New Roman"/>
          <w:bCs/>
          <w:sz w:val="24"/>
          <w:szCs w:val="24"/>
          <w:lang w:eastAsia="lv-LV"/>
        </w:rPr>
        <w:t>"Hygeia" – III.daļas 3., 4., 5.pozīcijā;</w:t>
      </w:r>
    </w:p>
    <w:p w:rsidR="00F27FE6" w:rsidRDefault="00F27FE6" w:rsidP="00F27FE6">
      <w:pPr>
        <w:spacing w:after="0" w:line="240" w:lineRule="auto"/>
        <w:ind w:firstLine="567"/>
        <w:jc w:val="both"/>
        <w:rPr>
          <w:rFonts w:ascii="Times New Roman" w:hAnsi="Times New Roman"/>
          <w:noProof w:val="0"/>
          <w:sz w:val="24"/>
          <w:szCs w:val="24"/>
        </w:rPr>
      </w:pPr>
      <w:r w:rsidRPr="00A92D6A">
        <w:rPr>
          <w:rFonts w:ascii="Times New Roman" w:hAnsi="Times New Roman"/>
          <w:sz w:val="24"/>
          <w:szCs w:val="24"/>
        </w:rPr>
        <w:t xml:space="preserve">SIA </w:t>
      </w:r>
      <w:r>
        <w:rPr>
          <w:rFonts w:ascii="Times New Roman" w:hAnsi="Times New Roman"/>
          <w:bCs/>
          <w:sz w:val="24"/>
          <w:szCs w:val="24"/>
          <w:lang w:eastAsia="lv-LV"/>
        </w:rPr>
        <w:t xml:space="preserve">"GenMedica Baltic" - </w:t>
      </w:r>
      <w:r>
        <w:rPr>
          <w:rFonts w:ascii="Times New Roman" w:hAnsi="Times New Roman"/>
          <w:noProof w:val="0"/>
          <w:sz w:val="24"/>
          <w:szCs w:val="24"/>
        </w:rPr>
        <w:t>XIII.daļas 3., 5.pozīcijā.</w:t>
      </w:r>
    </w:p>
    <w:p w:rsidR="00F27FE6" w:rsidRPr="00E36DA7" w:rsidRDefault="00F27FE6" w:rsidP="00F27FE6">
      <w:pPr>
        <w:spacing w:after="0" w:line="240" w:lineRule="auto"/>
        <w:ind w:right="49"/>
        <w:jc w:val="both"/>
        <w:rPr>
          <w:rFonts w:ascii="Times New Roman" w:eastAsia="Times New Roman" w:hAnsi="Times New Roman"/>
          <w:noProof w:val="0"/>
          <w:sz w:val="24"/>
          <w:szCs w:val="24"/>
        </w:rPr>
      </w:pPr>
      <w:r>
        <w:rPr>
          <w:rFonts w:ascii="Times New Roman" w:hAnsi="Times New Roman"/>
          <w:noProof w:val="0"/>
          <w:sz w:val="24"/>
          <w:szCs w:val="24"/>
        </w:rPr>
        <w:t xml:space="preserve">          2. </w:t>
      </w:r>
      <w:r>
        <w:rPr>
          <w:rFonts w:ascii="Times New Roman" w:hAnsi="Times New Roman"/>
          <w:sz w:val="24"/>
          <w:szCs w:val="24"/>
        </w:rPr>
        <w:t>P</w:t>
      </w:r>
      <w:r>
        <w:rPr>
          <w:rFonts w:ascii="Times New Roman" w:hAnsi="Times New Roman"/>
          <w:noProof w:val="0"/>
          <w:sz w:val="24"/>
          <w:szCs w:val="24"/>
        </w:rPr>
        <w:t xml:space="preserve">ieprasīt pretendentiem </w:t>
      </w:r>
      <w:r w:rsidRPr="00A92D6A">
        <w:rPr>
          <w:rFonts w:ascii="Times New Roman" w:hAnsi="Times New Roman"/>
          <w:sz w:val="24"/>
          <w:szCs w:val="24"/>
        </w:rPr>
        <w:t xml:space="preserve">SIA </w:t>
      </w:r>
      <w:r>
        <w:rPr>
          <w:rFonts w:ascii="Times New Roman" w:hAnsi="Times New Roman"/>
          <w:bCs/>
          <w:sz w:val="24"/>
          <w:szCs w:val="24"/>
          <w:lang w:eastAsia="lv-LV"/>
        </w:rPr>
        <w:t>"Mediq Latvija",</w:t>
      </w:r>
      <w:r w:rsidRPr="00362A30">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 xml:space="preserve">"Elvim",  </w:t>
      </w:r>
      <w:r w:rsidRPr="00A92D6A">
        <w:rPr>
          <w:rFonts w:ascii="Times New Roman" w:hAnsi="Times New Roman"/>
          <w:sz w:val="24"/>
          <w:szCs w:val="24"/>
        </w:rPr>
        <w:t xml:space="preserve">SIA </w:t>
      </w:r>
      <w:r>
        <w:rPr>
          <w:rFonts w:ascii="Times New Roman" w:hAnsi="Times New Roman"/>
          <w:bCs/>
          <w:sz w:val="24"/>
          <w:szCs w:val="24"/>
          <w:lang w:eastAsia="lv-LV"/>
        </w:rPr>
        <w:t xml:space="preserve">"Magnum Medical", </w:t>
      </w:r>
      <w:r w:rsidRPr="00A92D6A">
        <w:rPr>
          <w:rFonts w:ascii="Times New Roman" w:hAnsi="Times New Roman"/>
          <w:sz w:val="24"/>
          <w:szCs w:val="24"/>
        </w:rPr>
        <w:t xml:space="preserve">SIA </w:t>
      </w:r>
      <w:r>
        <w:rPr>
          <w:rFonts w:ascii="Times New Roman" w:hAnsi="Times New Roman"/>
          <w:bCs/>
          <w:sz w:val="24"/>
          <w:szCs w:val="24"/>
          <w:lang w:eastAsia="lv-LV"/>
        </w:rPr>
        <w:t xml:space="preserve">"Medilink", </w:t>
      </w:r>
      <w:r w:rsidRPr="00A92D6A">
        <w:rPr>
          <w:rFonts w:ascii="Times New Roman" w:hAnsi="Times New Roman"/>
          <w:sz w:val="24"/>
          <w:szCs w:val="24"/>
        </w:rPr>
        <w:t xml:space="preserve">SIA </w:t>
      </w:r>
      <w:r>
        <w:rPr>
          <w:rFonts w:ascii="Times New Roman" w:hAnsi="Times New Roman"/>
          <w:bCs/>
          <w:sz w:val="24"/>
          <w:szCs w:val="24"/>
          <w:lang w:eastAsia="lv-LV"/>
        </w:rPr>
        <w:t>"OneMed",</w:t>
      </w:r>
      <w:r w:rsidRPr="00362A30">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 xml:space="preserve">"Arbor Medical Korporācija" </w:t>
      </w:r>
      <w:r>
        <w:rPr>
          <w:rFonts w:ascii="Times New Roman" w:hAnsi="Times New Roman"/>
          <w:noProof w:val="0"/>
          <w:sz w:val="24"/>
          <w:szCs w:val="24"/>
        </w:rPr>
        <w:t>iesniegt preces paraugu II.daļas 19.pozīcijā.</w:t>
      </w:r>
      <w:r w:rsidR="005D1716">
        <w:rPr>
          <w:rFonts w:ascii="Times New Roman" w:hAnsi="Times New Roman"/>
          <w:noProof w:val="0"/>
          <w:sz w:val="24"/>
          <w:szCs w:val="24"/>
        </w:rPr>
        <w:t xml:space="preserve"> [..]</w:t>
      </w:r>
    </w:p>
    <w:p w:rsidR="00F27FE6" w:rsidRPr="00E36DA7" w:rsidRDefault="00F27FE6" w:rsidP="00F27FE6">
      <w:pPr>
        <w:spacing w:after="0" w:line="240" w:lineRule="auto"/>
        <w:ind w:right="49"/>
        <w:jc w:val="both"/>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          9</w:t>
      </w:r>
      <w:r w:rsidRPr="00E36DA7">
        <w:rPr>
          <w:rFonts w:ascii="Times New Roman" w:eastAsia="Times New Roman" w:hAnsi="Times New Roman"/>
          <w:noProof w:val="0"/>
          <w:sz w:val="24"/>
          <w:szCs w:val="24"/>
        </w:rPr>
        <w:t>. </w:t>
      </w:r>
      <w:r w:rsidRPr="00626259">
        <w:rPr>
          <w:rFonts w:ascii="Times New Roman" w:hAnsi="Times New Roman"/>
          <w:sz w:val="24"/>
          <w:szCs w:val="24"/>
        </w:rPr>
        <w:t xml:space="preserve">Turpināt piedāvājumu vērtēšanu pēc pieprasītās informācijas </w:t>
      </w:r>
      <w:r>
        <w:rPr>
          <w:rFonts w:ascii="Times New Roman" w:hAnsi="Times New Roman"/>
          <w:sz w:val="24"/>
          <w:szCs w:val="24"/>
        </w:rPr>
        <w:t xml:space="preserve">un paraugu </w:t>
      </w:r>
      <w:r w:rsidRPr="00626259">
        <w:rPr>
          <w:rFonts w:ascii="Times New Roman" w:hAnsi="Times New Roman"/>
          <w:sz w:val="24"/>
          <w:szCs w:val="24"/>
        </w:rPr>
        <w:t>saņemšanas</w:t>
      </w:r>
      <w:r w:rsidRPr="00E36DA7">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p w:rsidR="006C022F" w:rsidRDefault="00065320" w:rsidP="0005141B">
      <w:pPr>
        <w:pStyle w:val="NoSpacing"/>
        <w:ind w:firstLine="426"/>
        <w:jc w:val="both"/>
        <w:rPr>
          <w:rFonts w:ascii="Times New Roman" w:hAnsi="Times New Roman"/>
          <w:sz w:val="24"/>
          <w:szCs w:val="24"/>
        </w:rPr>
      </w:pPr>
      <w:r w:rsidRPr="0005141B">
        <w:rPr>
          <w:rFonts w:ascii="Times New Roman" w:hAnsi="Times New Roman"/>
          <w:sz w:val="24"/>
          <w:szCs w:val="24"/>
        </w:rPr>
        <w:t xml:space="preserve"> </w:t>
      </w:r>
      <w:r w:rsidR="0005141B">
        <w:rPr>
          <w:rFonts w:ascii="Times New Roman" w:hAnsi="Times New Roman"/>
          <w:sz w:val="24"/>
          <w:szCs w:val="24"/>
        </w:rPr>
        <w:t xml:space="preserve">  </w:t>
      </w:r>
      <w:r w:rsidR="006C022F" w:rsidRPr="0005141B">
        <w:rPr>
          <w:rFonts w:ascii="Times New Roman" w:hAnsi="Times New Roman"/>
          <w:sz w:val="24"/>
          <w:szCs w:val="24"/>
        </w:rPr>
        <w:t xml:space="preserve">N. Gruzdova informē, ka no </w:t>
      </w:r>
      <w:r w:rsidR="0005141B">
        <w:rPr>
          <w:rFonts w:ascii="Times New Roman" w:hAnsi="Times New Roman"/>
          <w:sz w:val="24"/>
          <w:szCs w:val="24"/>
        </w:rPr>
        <w:t xml:space="preserve">Lēmuma 1. un 2.punktā minētajiem pretendentiem </w:t>
      </w:r>
      <w:r w:rsidR="006C022F" w:rsidRPr="0005141B">
        <w:rPr>
          <w:rFonts w:ascii="Times New Roman" w:hAnsi="Times New Roman"/>
          <w:sz w:val="24"/>
          <w:szCs w:val="24"/>
        </w:rPr>
        <w:t xml:space="preserve">ir saņemta </w:t>
      </w:r>
      <w:r w:rsidR="005D1716">
        <w:rPr>
          <w:rFonts w:ascii="Times New Roman" w:hAnsi="Times New Roman"/>
          <w:sz w:val="24"/>
          <w:szCs w:val="24"/>
        </w:rPr>
        <w:t>pie</w:t>
      </w:r>
      <w:r w:rsidR="006C022F" w:rsidRPr="0005141B">
        <w:rPr>
          <w:rFonts w:ascii="Times New Roman" w:hAnsi="Times New Roman"/>
          <w:sz w:val="24"/>
          <w:szCs w:val="24"/>
        </w:rPr>
        <w:t>prasītā informācija</w:t>
      </w:r>
      <w:r w:rsidR="0005141B">
        <w:rPr>
          <w:rFonts w:ascii="Times New Roman" w:hAnsi="Times New Roman"/>
          <w:sz w:val="24"/>
          <w:szCs w:val="24"/>
        </w:rPr>
        <w:t xml:space="preserve"> (cenu precizējumi) un preces paraugi</w:t>
      </w:r>
      <w:r w:rsidR="006C022F" w:rsidRPr="0005141B">
        <w:rPr>
          <w:rFonts w:ascii="Times New Roman" w:hAnsi="Times New Roman"/>
          <w:sz w:val="24"/>
          <w:szCs w:val="24"/>
        </w:rPr>
        <w:t>.</w:t>
      </w:r>
    </w:p>
    <w:p w:rsidR="00895D5E" w:rsidRPr="0005141B" w:rsidRDefault="0005141B" w:rsidP="0005141B">
      <w:pPr>
        <w:pStyle w:val="NoSpacing"/>
        <w:ind w:firstLine="567"/>
        <w:jc w:val="both"/>
        <w:rPr>
          <w:rFonts w:ascii="Times New Roman" w:hAnsi="Times New Roman"/>
          <w:bCs/>
          <w:sz w:val="24"/>
          <w:szCs w:val="24"/>
          <w:lang w:eastAsia="lv-LV"/>
        </w:rPr>
      </w:pPr>
      <w:r>
        <w:rPr>
          <w:rFonts w:ascii="Times New Roman" w:hAnsi="Times New Roman"/>
          <w:sz w:val="24"/>
          <w:szCs w:val="24"/>
        </w:rPr>
        <w:t>J. Baranova nosauc pretendentu finanšu piedāvājumus Lēmumā minētajās pozīcijās ar precizētajām cenām:</w:t>
      </w:r>
    </w:p>
    <w:p w:rsidR="00F27FE6" w:rsidRDefault="00576F77" w:rsidP="00F27FE6">
      <w:pPr>
        <w:pStyle w:val="BodyTextIndent2"/>
        <w:spacing w:after="120"/>
        <w:ind w:right="-908" w:firstLine="0"/>
        <w:rPr>
          <w:sz w:val="24"/>
        </w:rPr>
      </w:pPr>
      <w:r>
        <w:rPr>
          <w:sz w:val="24"/>
          <w:lang w:val="lv-LV"/>
        </w:rPr>
        <w:t xml:space="preserve">  </w:t>
      </w:r>
    </w:p>
    <w:tbl>
      <w:tblPr>
        <w:tblW w:w="9498" w:type="dxa"/>
        <w:tblInd w:w="-431" w:type="dxa"/>
        <w:tblLayout w:type="fixed"/>
        <w:tblLook w:val="00A0" w:firstRow="1" w:lastRow="0" w:firstColumn="1" w:lastColumn="0" w:noHBand="0" w:noVBand="0"/>
      </w:tblPr>
      <w:tblGrid>
        <w:gridCol w:w="562"/>
        <w:gridCol w:w="5392"/>
        <w:gridCol w:w="851"/>
        <w:gridCol w:w="850"/>
        <w:gridCol w:w="993"/>
        <w:gridCol w:w="850"/>
      </w:tblGrid>
      <w:tr w:rsidR="00F27FE6" w:rsidRPr="00AC4752" w:rsidTr="0095496C">
        <w:trPr>
          <w:trHeight w:val="2736"/>
        </w:trPr>
        <w:tc>
          <w:tcPr>
            <w:tcW w:w="562" w:type="dxa"/>
            <w:tcBorders>
              <w:top w:val="single" w:sz="4" w:space="0" w:color="auto"/>
              <w:left w:val="single" w:sz="4" w:space="0" w:color="auto"/>
              <w:bottom w:val="single" w:sz="4" w:space="0" w:color="000000"/>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Nr.</w:t>
            </w:r>
            <w:r w:rsidRPr="00AC4752">
              <w:rPr>
                <w:rFonts w:ascii="Times New Roman" w:hAnsi="Times New Roman"/>
                <w:noProof w:val="0"/>
                <w:sz w:val="20"/>
                <w:szCs w:val="20"/>
                <w:lang w:eastAsia="lv-LV"/>
              </w:rPr>
              <w:br/>
              <w:t>p.k.</w:t>
            </w:r>
          </w:p>
        </w:tc>
        <w:tc>
          <w:tcPr>
            <w:tcW w:w="5392" w:type="dxa"/>
            <w:tcBorders>
              <w:top w:val="single" w:sz="4" w:space="0" w:color="auto"/>
              <w:left w:val="single" w:sz="4" w:space="0" w:color="auto"/>
              <w:bottom w:val="single" w:sz="4" w:space="0" w:color="000000"/>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Zāļu nosaukums, stiprums</w:t>
            </w:r>
          </w:p>
        </w:tc>
        <w:tc>
          <w:tcPr>
            <w:tcW w:w="851" w:type="dxa"/>
            <w:tcBorders>
              <w:top w:val="single" w:sz="4" w:space="0" w:color="auto"/>
              <w:left w:val="single" w:sz="4" w:space="0" w:color="auto"/>
              <w:bottom w:val="nil"/>
              <w:right w:val="single" w:sz="4" w:space="0" w:color="auto"/>
            </w:tcBorders>
            <w:noWrap/>
            <w:textDirection w:val="btLr"/>
            <w:vAlign w:val="center"/>
          </w:tcPr>
          <w:p w:rsidR="00F27FE6" w:rsidRPr="00AC4752" w:rsidRDefault="00F27FE6" w:rsidP="0095496C">
            <w:pPr>
              <w:spacing w:after="0" w:line="240" w:lineRule="auto"/>
              <w:ind w:right="113"/>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Mērvienība</w:t>
            </w:r>
          </w:p>
        </w:tc>
        <w:tc>
          <w:tcPr>
            <w:tcW w:w="850" w:type="dxa"/>
            <w:tcBorders>
              <w:top w:val="single" w:sz="4" w:space="0" w:color="auto"/>
              <w:left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AS "Recipe Plus"</w:t>
            </w:r>
          </w:p>
        </w:tc>
        <w:tc>
          <w:tcPr>
            <w:tcW w:w="993" w:type="dxa"/>
            <w:tcBorders>
              <w:top w:val="single" w:sz="4" w:space="0" w:color="auto"/>
              <w:left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"Magnum Medical"</w:t>
            </w:r>
          </w:p>
        </w:tc>
        <w:tc>
          <w:tcPr>
            <w:tcW w:w="850" w:type="dxa"/>
            <w:tcBorders>
              <w:top w:val="single" w:sz="4" w:space="0" w:color="auto"/>
              <w:left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"Saules aptieka"</w:t>
            </w:r>
          </w:p>
        </w:tc>
      </w:tr>
      <w:tr w:rsidR="00F27FE6" w:rsidRPr="00AC4752" w:rsidTr="0095496C">
        <w:trPr>
          <w:trHeight w:val="255"/>
        </w:trPr>
        <w:tc>
          <w:tcPr>
            <w:tcW w:w="562" w:type="dxa"/>
            <w:tcBorders>
              <w:top w:val="nil"/>
              <w:left w:val="single" w:sz="4" w:space="0" w:color="auto"/>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 </w:t>
            </w:r>
          </w:p>
        </w:tc>
        <w:tc>
          <w:tcPr>
            <w:tcW w:w="5392" w:type="dxa"/>
            <w:tcBorders>
              <w:top w:val="nil"/>
              <w:left w:val="nil"/>
              <w:bottom w:val="single" w:sz="4" w:space="0" w:color="auto"/>
              <w:right w:val="single" w:sz="4" w:space="0" w:color="auto"/>
            </w:tcBorders>
            <w:noWrap/>
            <w:vAlign w:val="bottom"/>
          </w:tcPr>
          <w:p w:rsidR="00F27FE6" w:rsidRPr="00AC4752" w:rsidRDefault="00F27FE6" w:rsidP="0095496C">
            <w:pPr>
              <w:spacing w:after="0" w:line="240" w:lineRule="auto"/>
              <w:jc w:val="center"/>
              <w:rPr>
                <w:rFonts w:ascii="Times New Roman" w:hAnsi="Times New Roman"/>
                <w:b/>
                <w:bCs/>
                <w:noProof w:val="0"/>
                <w:sz w:val="20"/>
                <w:szCs w:val="20"/>
                <w:lang w:eastAsia="lv-LV"/>
              </w:rPr>
            </w:pPr>
            <w:r w:rsidRPr="00AC4752">
              <w:rPr>
                <w:rFonts w:ascii="Times New Roman" w:hAnsi="Times New Roman"/>
                <w:b/>
                <w:bCs/>
                <w:noProof w:val="0"/>
                <w:sz w:val="20"/>
                <w:szCs w:val="20"/>
                <w:lang w:eastAsia="lv-LV"/>
              </w:rPr>
              <w:t>I.daļa. Zāles.</w:t>
            </w:r>
          </w:p>
        </w:tc>
        <w:tc>
          <w:tcPr>
            <w:tcW w:w="851" w:type="dxa"/>
            <w:tcBorders>
              <w:top w:val="single" w:sz="4" w:space="0" w:color="auto"/>
              <w:left w:val="single" w:sz="4" w:space="0" w:color="auto"/>
              <w:bottom w:val="single" w:sz="4" w:space="0" w:color="auto"/>
              <w:right w:val="single" w:sz="4" w:space="0" w:color="auto"/>
            </w:tcBorders>
            <w:vAlign w:val="center"/>
          </w:tcPr>
          <w:p w:rsidR="00F27FE6" w:rsidRPr="00AC4752" w:rsidRDefault="00F27FE6" w:rsidP="0095496C">
            <w:pPr>
              <w:spacing w:after="0" w:line="240" w:lineRule="auto"/>
              <w:rPr>
                <w:rFonts w:ascii="Times New Roman" w:hAnsi="Times New Roman"/>
                <w:noProof w:val="0"/>
                <w:sz w:val="20"/>
                <w:szCs w:val="20"/>
                <w:lang w:eastAsia="lv-LV"/>
              </w:rPr>
            </w:pPr>
          </w:p>
        </w:tc>
        <w:tc>
          <w:tcPr>
            <w:tcW w:w="2693" w:type="dxa"/>
            <w:gridSpan w:val="3"/>
            <w:tcBorders>
              <w:top w:val="single" w:sz="4" w:space="0" w:color="auto"/>
              <w:left w:val="single" w:sz="4" w:space="0" w:color="auto"/>
              <w:bottom w:val="nil"/>
              <w:right w:val="single" w:sz="4" w:space="0" w:color="auto"/>
            </w:tcBorders>
          </w:tcPr>
          <w:p w:rsidR="00F27FE6" w:rsidRPr="00AC4752" w:rsidRDefault="00F27FE6" w:rsidP="0095496C">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Cena par vienu preces vienību EUR bez PVN</w:t>
            </w:r>
          </w:p>
        </w:tc>
      </w:tr>
      <w:tr w:rsidR="00F27FE6" w:rsidRPr="00AC4752" w:rsidTr="0005141B">
        <w:trPr>
          <w:trHeight w:val="315"/>
        </w:trPr>
        <w:tc>
          <w:tcPr>
            <w:tcW w:w="562" w:type="dxa"/>
            <w:tcBorders>
              <w:top w:val="single" w:sz="4" w:space="0" w:color="auto"/>
              <w:left w:val="double" w:sz="6" w:space="0" w:color="auto"/>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9</w:t>
            </w:r>
          </w:p>
        </w:tc>
        <w:tc>
          <w:tcPr>
            <w:tcW w:w="5392" w:type="dxa"/>
            <w:tcBorders>
              <w:top w:val="single" w:sz="4" w:space="0" w:color="auto"/>
              <w:left w:val="nil"/>
              <w:bottom w:val="single" w:sz="4" w:space="0" w:color="auto"/>
              <w:right w:val="single" w:sz="4" w:space="0" w:color="auto"/>
            </w:tcBorders>
            <w:vAlign w:val="center"/>
          </w:tcPr>
          <w:p w:rsidR="00F27FE6" w:rsidRPr="00AC4752" w:rsidRDefault="00F27FE6" w:rsidP="0095496C">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Diazepamum sol. 0,5% - 2ml amp.N10</w:t>
            </w:r>
          </w:p>
        </w:tc>
        <w:tc>
          <w:tcPr>
            <w:tcW w:w="851" w:type="dxa"/>
            <w:tcBorders>
              <w:top w:val="single" w:sz="4" w:space="0" w:color="auto"/>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orig</w:t>
            </w:r>
          </w:p>
        </w:tc>
        <w:tc>
          <w:tcPr>
            <w:tcW w:w="850" w:type="dxa"/>
            <w:tcBorders>
              <w:top w:val="single" w:sz="4" w:space="0" w:color="auto"/>
              <w:left w:val="nil"/>
              <w:bottom w:val="single" w:sz="4" w:space="0" w:color="auto"/>
              <w:right w:val="single" w:sz="4" w:space="0" w:color="auto"/>
            </w:tcBorders>
            <w:vAlign w:val="center"/>
          </w:tcPr>
          <w:p w:rsidR="00F27FE6" w:rsidRPr="00AC4752" w:rsidRDefault="00F27FE6" w:rsidP="0005141B">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4,2600</w:t>
            </w:r>
          </w:p>
        </w:tc>
        <w:tc>
          <w:tcPr>
            <w:tcW w:w="993" w:type="dxa"/>
            <w:tcBorders>
              <w:top w:val="single" w:sz="4" w:space="0" w:color="auto"/>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4,1805</w:t>
            </w:r>
          </w:p>
        </w:tc>
        <w:tc>
          <w:tcPr>
            <w:tcW w:w="850" w:type="dxa"/>
            <w:tcBorders>
              <w:top w:val="single" w:sz="4" w:space="0" w:color="auto"/>
              <w:left w:val="nil"/>
              <w:bottom w:val="single" w:sz="4" w:space="0" w:color="auto"/>
              <w:right w:val="single" w:sz="4" w:space="0" w:color="auto"/>
            </w:tcBorders>
            <w:vAlign w:val="center"/>
          </w:tcPr>
          <w:p w:rsidR="00F27FE6" w:rsidRPr="00AC4752" w:rsidRDefault="0005141B"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6,</w:t>
            </w:r>
            <w:r w:rsidR="00F27FE6">
              <w:rPr>
                <w:rFonts w:ascii="Times New Roman" w:hAnsi="Times New Roman"/>
                <w:noProof w:val="0"/>
                <w:sz w:val="20"/>
                <w:szCs w:val="20"/>
                <w:lang w:eastAsia="lv-LV"/>
              </w:rPr>
              <w:t>54</w:t>
            </w:r>
          </w:p>
        </w:tc>
      </w:tr>
      <w:tr w:rsidR="00F27FE6" w:rsidRPr="00AC4752" w:rsidTr="0095496C">
        <w:trPr>
          <w:trHeight w:val="558"/>
        </w:trPr>
        <w:tc>
          <w:tcPr>
            <w:tcW w:w="562" w:type="dxa"/>
            <w:tcBorders>
              <w:top w:val="nil"/>
              <w:left w:val="double" w:sz="6" w:space="0" w:color="auto"/>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w:t>
            </w:r>
          </w:p>
        </w:tc>
        <w:tc>
          <w:tcPr>
            <w:tcW w:w="5392"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Jūras ūdens, attīrīts izotoniskais (NaCl 0,9g/100ml) šķīdums ar mikroelementiem sterilizēts, vienreizējā iepakojumā (zīdaiņiem) 5ml</w:t>
            </w:r>
          </w:p>
        </w:tc>
        <w:tc>
          <w:tcPr>
            <w:tcW w:w="851" w:type="dxa"/>
            <w:tcBorders>
              <w:top w:val="nil"/>
              <w:left w:val="nil"/>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flak</w:t>
            </w:r>
          </w:p>
        </w:tc>
        <w:tc>
          <w:tcPr>
            <w:tcW w:w="850"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0,2458</w:t>
            </w:r>
          </w:p>
        </w:tc>
        <w:tc>
          <w:tcPr>
            <w:tcW w:w="993"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0,0636</w:t>
            </w:r>
          </w:p>
        </w:tc>
        <w:tc>
          <w:tcPr>
            <w:tcW w:w="850" w:type="dxa"/>
            <w:tcBorders>
              <w:top w:val="nil"/>
              <w:left w:val="nil"/>
              <w:bottom w:val="single" w:sz="4" w:space="0" w:color="auto"/>
              <w:right w:val="single" w:sz="4" w:space="0" w:color="auto"/>
            </w:tcBorders>
            <w:vAlign w:val="center"/>
          </w:tcPr>
          <w:p w:rsidR="00F27FE6" w:rsidRPr="00AC4752" w:rsidRDefault="00AE4CFD"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0,3506</w:t>
            </w:r>
          </w:p>
        </w:tc>
      </w:tr>
    </w:tbl>
    <w:p w:rsidR="009A10C3" w:rsidRDefault="009A10C3" w:rsidP="00F27FE6">
      <w:pPr>
        <w:pStyle w:val="BodyTextIndent2"/>
        <w:spacing w:after="120"/>
        <w:ind w:right="-908" w:firstLine="0"/>
        <w:rPr>
          <w:sz w:val="24"/>
        </w:rPr>
      </w:pPr>
    </w:p>
    <w:tbl>
      <w:tblPr>
        <w:tblW w:w="10349" w:type="dxa"/>
        <w:tblInd w:w="-998" w:type="dxa"/>
        <w:tblLayout w:type="fixed"/>
        <w:tblLook w:val="00A0" w:firstRow="1" w:lastRow="0" w:firstColumn="1" w:lastColumn="0" w:noHBand="0" w:noVBand="0"/>
      </w:tblPr>
      <w:tblGrid>
        <w:gridCol w:w="562"/>
        <w:gridCol w:w="2982"/>
        <w:gridCol w:w="709"/>
        <w:gridCol w:w="709"/>
        <w:gridCol w:w="567"/>
        <w:gridCol w:w="850"/>
        <w:gridCol w:w="567"/>
        <w:gridCol w:w="567"/>
        <w:gridCol w:w="567"/>
        <w:gridCol w:w="567"/>
        <w:gridCol w:w="851"/>
        <w:gridCol w:w="851"/>
      </w:tblGrid>
      <w:tr w:rsidR="00F27FE6" w:rsidRPr="00AC4752" w:rsidTr="0095496C">
        <w:trPr>
          <w:cantSplit/>
          <w:trHeight w:val="2332"/>
        </w:trPr>
        <w:tc>
          <w:tcPr>
            <w:tcW w:w="562" w:type="dxa"/>
            <w:vMerge w:val="restart"/>
            <w:tcBorders>
              <w:top w:val="single" w:sz="4" w:space="0" w:color="auto"/>
              <w:left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4"/>
                <w:szCs w:val="24"/>
                <w:lang w:eastAsia="lv-LV"/>
              </w:rPr>
            </w:pPr>
            <w:r w:rsidRPr="00AC4752">
              <w:rPr>
                <w:rFonts w:ascii="Times New Roman" w:hAnsi="Times New Roman"/>
                <w:noProof w:val="0"/>
                <w:sz w:val="24"/>
                <w:szCs w:val="24"/>
                <w:lang w:eastAsia="lv-LV"/>
              </w:rPr>
              <w:t> </w:t>
            </w:r>
          </w:p>
        </w:tc>
        <w:tc>
          <w:tcPr>
            <w:tcW w:w="2982" w:type="dxa"/>
            <w:vMerge w:val="restart"/>
            <w:tcBorders>
              <w:top w:val="single" w:sz="4" w:space="0" w:color="auto"/>
              <w:left w:val="nil"/>
              <w:right w:val="single" w:sz="4" w:space="0" w:color="auto"/>
            </w:tcBorders>
            <w:vAlign w:val="bottom"/>
          </w:tcPr>
          <w:p w:rsidR="00F27FE6" w:rsidRPr="00AC4752" w:rsidRDefault="00F27FE6" w:rsidP="0095496C">
            <w:pPr>
              <w:spacing w:after="0" w:line="240" w:lineRule="auto"/>
              <w:jc w:val="center"/>
              <w:rPr>
                <w:rFonts w:ascii="Arial" w:hAnsi="Arial" w:cs="Arial"/>
                <w:b/>
                <w:bCs/>
                <w:noProof w:val="0"/>
                <w:sz w:val="24"/>
                <w:szCs w:val="24"/>
                <w:lang w:eastAsia="lv-LV"/>
              </w:rPr>
            </w:pPr>
            <w:r w:rsidRPr="00AC4752">
              <w:rPr>
                <w:rFonts w:ascii="Arial" w:hAnsi="Arial" w:cs="Arial"/>
                <w:b/>
                <w:bCs/>
                <w:noProof w:val="0"/>
                <w:sz w:val="24"/>
                <w:szCs w:val="24"/>
                <w:lang w:eastAsia="lv-LV"/>
              </w:rPr>
              <w:t>II.daļa. Medicīnas preces.</w:t>
            </w:r>
          </w:p>
        </w:tc>
        <w:tc>
          <w:tcPr>
            <w:tcW w:w="709" w:type="dxa"/>
            <w:vMerge w:val="restart"/>
            <w:tcBorders>
              <w:top w:val="single" w:sz="4" w:space="0" w:color="auto"/>
              <w:left w:val="nil"/>
              <w:right w:val="single" w:sz="4" w:space="0" w:color="auto"/>
            </w:tcBorders>
            <w:noWrap/>
            <w:vAlign w:val="bottom"/>
          </w:tcPr>
          <w:p w:rsidR="00F27FE6" w:rsidRPr="00AC4752" w:rsidRDefault="00F27FE6" w:rsidP="0095496C">
            <w:pPr>
              <w:spacing w:after="0" w:line="240" w:lineRule="auto"/>
              <w:rPr>
                <w:rFonts w:ascii="Arial" w:hAnsi="Arial" w:cs="Arial"/>
                <w:noProof w:val="0"/>
                <w:sz w:val="20"/>
                <w:szCs w:val="20"/>
                <w:lang w:eastAsia="lv-LV"/>
              </w:rPr>
            </w:pPr>
            <w:r w:rsidRPr="00AC4752">
              <w:rPr>
                <w:rFonts w:ascii="Arial" w:hAnsi="Arial" w:cs="Arial"/>
                <w:noProof w:val="0"/>
                <w:sz w:val="20"/>
                <w:szCs w:val="20"/>
                <w:lang w:eastAsia="lv-LV"/>
              </w:rPr>
              <w:t> </w:t>
            </w:r>
          </w:p>
        </w:tc>
        <w:tc>
          <w:tcPr>
            <w:tcW w:w="709"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"Mediq Latvija"</w:t>
            </w:r>
          </w:p>
        </w:tc>
        <w:tc>
          <w:tcPr>
            <w:tcW w:w="567"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"Elvim"</w:t>
            </w:r>
          </w:p>
        </w:tc>
        <w:tc>
          <w:tcPr>
            <w:tcW w:w="850"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"Magnum Medical"</w:t>
            </w:r>
          </w:p>
        </w:tc>
        <w:tc>
          <w:tcPr>
            <w:tcW w:w="567"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"Medilink"</w:t>
            </w:r>
          </w:p>
        </w:tc>
        <w:tc>
          <w:tcPr>
            <w:tcW w:w="567"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"Interlux"</w:t>
            </w:r>
          </w:p>
        </w:tc>
        <w:tc>
          <w:tcPr>
            <w:tcW w:w="567"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"OneMed"</w:t>
            </w:r>
          </w:p>
        </w:tc>
        <w:tc>
          <w:tcPr>
            <w:tcW w:w="567"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"Biomark"</w:t>
            </w:r>
          </w:p>
        </w:tc>
        <w:tc>
          <w:tcPr>
            <w:tcW w:w="851"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"Medeksperts"</w:t>
            </w:r>
          </w:p>
        </w:tc>
        <w:tc>
          <w:tcPr>
            <w:tcW w:w="851" w:type="dxa"/>
            <w:tcBorders>
              <w:top w:val="single" w:sz="4" w:space="0" w:color="auto"/>
              <w:left w:val="nil"/>
              <w:bottom w:val="single" w:sz="4" w:space="0" w:color="auto"/>
              <w:right w:val="single" w:sz="4" w:space="0" w:color="auto"/>
            </w:tcBorders>
            <w:textDirection w:val="btLr"/>
            <w:vAlign w:val="center"/>
          </w:tcPr>
          <w:p w:rsidR="00F27FE6" w:rsidRPr="00AC4752" w:rsidRDefault="00F27FE6"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"Arbor Medical Korporācija"</w:t>
            </w:r>
          </w:p>
        </w:tc>
      </w:tr>
      <w:tr w:rsidR="00F27FE6" w:rsidRPr="00AC4752" w:rsidTr="0095496C">
        <w:trPr>
          <w:trHeight w:val="315"/>
        </w:trPr>
        <w:tc>
          <w:tcPr>
            <w:tcW w:w="562" w:type="dxa"/>
            <w:vMerge/>
            <w:tcBorders>
              <w:left w:val="single" w:sz="4" w:space="0" w:color="auto"/>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2982" w:type="dxa"/>
            <w:vMerge/>
            <w:tcBorders>
              <w:left w:val="nil"/>
              <w:bottom w:val="single" w:sz="4" w:space="0" w:color="auto"/>
              <w:right w:val="single" w:sz="4" w:space="0" w:color="auto"/>
            </w:tcBorders>
            <w:vAlign w:val="center"/>
          </w:tcPr>
          <w:p w:rsidR="00F27FE6" w:rsidRPr="00AC4752" w:rsidRDefault="00F27FE6" w:rsidP="0095496C">
            <w:pPr>
              <w:spacing w:after="0" w:line="240" w:lineRule="auto"/>
              <w:rPr>
                <w:rFonts w:ascii="Times New Roman" w:hAnsi="Times New Roman"/>
                <w:noProof w:val="0"/>
                <w:sz w:val="20"/>
                <w:szCs w:val="20"/>
                <w:lang w:eastAsia="lv-LV"/>
              </w:rPr>
            </w:pPr>
          </w:p>
        </w:tc>
        <w:tc>
          <w:tcPr>
            <w:tcW w:w="709" w:type="dxa"/>
            <w:vMerge/>
            <w:tcBorders>
              <w:left w:val="nil"/>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6096" w:type="dxa"/>
            <w:gridSpan w:val="9"/>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Cena par vienu preces vienību EUR bez PVN</w:t>
            </w:r>
          </w:p>
        </w:tc>
      </w:tr>
      <w:tr w:rsidR="00F27FE6" w:rsidRPr="00AC4752" w:rsidTr="0095496C">
        <w:trPr>
          <w:trHeight w:val="315"/>
        </w:trPr>
        <w:tc>
          <w:tcPr>
            <w:tcW w:w="562"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12</w:t>
            </w:r>
          </w:p>
        </w:tc>
        <w:tc>
          <w:tcPr>
            <w:tcW w:w="298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2/0 3x45cm 36gab.</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kastes</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AC538A" w:rsidRDefault="00093E12"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57,24</w:t>
            </w: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26,59</w:t>
            </w: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35,36</w:t>
            </w:r>
          </w:p>
        </w:tc>
      </w:tr>
      <w:tr w:rsidR="00F27FE6" w:rsidRPr="00AC4752" w:rsidTr="0095496C">
        <w:trPr>
          <w:trHeight w:val="315"/>
        </w:trPr>
        <w:tc>
          <w:tcPr>
            <w:tcW w:w="562"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13</w:t>
            </w:r>
          </w:p>
        </w:tc>
        <w:tc>
          <w:tcPr>
            <w:tcW w:w="298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3/0 3x45cm 36gab.</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kastes</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AC538A" w:rsidRDefault="00093E12"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57,24</w:t>
            </w: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29,65</w:t>
            </w: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35,36</w:t>
            </w:r>
          </w:p>
        </w:tc>
      </w:tr>
      <w:tr w:rsidR="00F27FE6" w:rsidRPr="00AC4752" w:rsidTr="0095496C">
        <w:trPr>
          <w:trHeight w:val="315"/>
        </w:trPr>
        <w:tc>
          <w:tcPr>
            <w:tcW w:w="562"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14</w:t>
            </w:r>
          </w:p>
        </w:tc>
        <w:tc>
          <w:tcPr>
            <w:tcW w:w="298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Ķirurģiskais diegs 4/0 3x45cm 36gab.</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kastes</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AC538A" w:rsidRDefault="00093E12"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57,24</w:t>
            </w: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32,56</w:t>
            </w: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35,36</w:t>
            </w:r>
          </w:p>
        </w:tc>
      </w:tr>
      <w:tr w:rsidR="00F27FE6" w:rsidRPr="00AC4752" w:rsidTr="0095496C">
        <w:trPr>
          <w:trHeight w:val="315"/>
        </w:trPr>
        <w:tc>
          <w:tcPr>
            <w:tcW w:w="562" w:type="dxa"/>
            <w:tcBorders>
              <w:top w:val="nil"/>
              <w:left w:val="single" w:sz="4" w:space="0" w:color="auto"/>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25</w:t>
            </w:r>
          </w:p>
        </w:tc>
        <w:tc>
          <w:tcPr>
            <w:tcW w:w="2982"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Prieksmetstikliņi ar matētu galu Nr. 50</w:t>
            </w:r>
          </w:p>
        </w:tc>
        <w:tc>
          <w:tcPr>
            <w:tcW w:w="709" w:type="dxa"/>
            <w:tcBorders>
              <w:top w:val="nil"/>
              <w:left w:val="nil"/>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iep.</w:t>
            </w:r>
          </w:p>
        </w:tc>
        <w:tc>
          <w:tcPr>
            <w:tcW w:w="709"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1,92</w:t>
            </w: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F27FE6" w:rsidRPr="00AC4752" w:rsidRDefault="00093E12"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1,15</w:t>
            </w:r>
          </w:p>
        </w:tc>
      </w:tr>
      <w:tr w:rsidR="00F27FE6" w:rsidRPr="00AC4752" w:rsidTr="0095496C">
        <w:trPr>
          <w:trHeight w:val="315"/>
        </w:trPr>
        <w:tc>
          <w:tcPr>
            <w:tcW w:w="562" w:type="dxa"/>
            <w:tcBorders>
              <w:top w:val="nil"/>
              <w:left w:val="single" w:sz="4" w:space="0" w:color="auto"/>
              <w:bottom w:val="single" w:sz="4" w:space="0" w:color="auto"/>
              <w:right w:val="single" w:sz="4" w:space="0" w:color="auto"/>
            </w:tcBorders>
            <w:noWrap/>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34</w:t>
            </w:r>
          </w:p>
        </w:tc>
        <w:tc>
          <w:tcPr>
            <w:tcW w:w="2982"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rPr>
                <w:rFonts w:ascii="Times New Roman" w:hAnsi="Times New Roman"/>
                <w:noProof w:val="0"/>
                <w:sz w:val="20"/>
                <w:szCs w:val="20"/>
                <w:lang w:eastAsia="lv-LV"/>
              </w:rPr>
            </w:pPr>
            <w:r w:rsidRPr="00AC4752">
              <w:rPr>
                <w:rFonts w:ascii="Times New Roman" w:hAnsi="Times New Roman"/>
                <w:noProof w:val="0"/>
                <w:sz w:val="20"/>
                <w:szCs w:val="20"/>
                <w:lang w:eastAsia="lv-LV"/>
              </w:rPr>
              <w:t>Urīna stripi</w:t>
            </w:r>
          </w:p>
        </w:tc>
        <w:tc>
          <w:tcPr>
            <w:tcW w:w="709"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F27FE6" w:rsidRPr="00AC4752" w:rsidRDefault="00093E12"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0,12</w:t>
            </w:r>
          </w:p>
        </w:tc>
        <w:tc>
          <w:tcPr>
            <w:tcW w:w="567"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0,28</w:t>
            </w:r>
          </w:p>
        </w:tc>
        <w:tc>
          <w:tcPr>
            <w:tcW w:w="567"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0,09</w:t>
            </w: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567" w:type="dxa"/>
            <w:tcBorders>
              <w:top w:val="nil"/>
              <w:left w:val="nil"/>
              <w:bottom w:val="single" w:sz="4" w:space="0" w:color="auto"/>
              <w:right w:val="single" w:sz="4" w:space="0" w:color="auto"/>
            </w:tcBorders>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F27FE6" w:rsidRPr="00AC4752" w:rsidRDefault="00F27FE6" w:rsidP="0095496C">
            <w:pPr>
              <w:spacing w:after="0" w:line="240" w:lineRule="auto"/>
              <w:jc w:val="center"/>
              <w:rPr>
                <w:rFonts w:ascii="Times New Roman" w:hAnsi="Times New Roman"/>
                <w:noProof w:val="0"/>
                <w:sz w:val="20"/>
                <w:szCs w:val="20"/>
                <w:lang w:eastAsia="lv-LV"/>
              </w:rPr>
            </w:pPr>
          </w:p>
        </w:tc>
        <w:tc>
          <w:tcPr>
            <w:tcW w:w="851" w:type="dxa"/>
            <w:tcBorders>
              <w:top w:val="nil"/>
              <w:left w:val="nil"/>
              <w:bottom w:val="single" w:sz="4" w:space="0" w:color="auto"/>
              <w:right w:val="single" w:sz="4" w:space="0" w:color="auto"/>
            </w:tcBorders>
            <w:vAlign w:val="center"/>
          </w:tcPr>
          <w:p w:rsidR="00F27FE6" w:rsidRPr="00AC4752" w:rsidRDefault="00093E12"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0,272</w:t>
            </w:r>
          </w:p>
        </w:tc>
      </w:tr>
    </w:tbl>
    <w:p w:rsidR="00F27FE6" w:rsidRDefault="00F27FE6" w:rsidP="00F27FE6">
      <w:pPr>
        <w:pStyle w:val="BodyTextIndent2"/>
        <w:spacing w:after="120"/>
        <w:ind w:right="-908" w:firstLine="0"/>
        <w:rPr>
          <w:sz w:val="24"/>
        </w:rPr>
      </w:pPr>
    </w:p>
    <w:tbl>
      <w:tblPr>
        <w:tblW w:w="10349" w:type="dxa"/>
        <w:tblInd w:w="-998" w:type="dxa"/>
        <w:tblLayout w:type="fixed"/>
        <w:tblLook w:val="00A0" w:firstRow="1" w:lastRow="0" w:firstColumn="1" w:lastColumn="0" w:noHBand="0" w:noVBand="0"/>
      </w:tblPr>
      <w:tblGrid>
        <w:gridCol w:w="426"/>
        <w:gridCol w:w="3402"/>
        <w:gridCol w:w="709"/>
        <w:gridCol w:w="709"/>
        <w:gridCol w:w="850"/>
        <w:gridCol w:w="709"/>
        <w:gridCol w:w="992"/>
        <w:gridCol w:w="1134"/>
        <w:gridCol w:w="709"/>
        <w:gridCol w:w="709"/>
      </w:tblGrid>
      <w:tr w:rsidR="00F27FE6" w:rsidRPr="005708DA" w:rsidTr="0095496C">
        <w:trPr>
          <w:cantSplit/>
          <w:trHeight w:val="1259"/>
        </w:trPr>
        <w:tc>
          <w:tcPr>
            <w:tcW w:w="426" w:type="dxa"/>
            <w:vMerge w:val="restart"/>
            <w:tcBorders>
              <w:top w:val="single" w:sz="4" w:space="0" w:color="auto"/>
              <w:left w:val="single" w:sz="4" w:space="0" w:color="auto"/>
              <w:right w:val="single" w:sz="4" w:space="0" w:color="auto"/>
            </w:tcBorders>
            <w:noWrap/>
            <w:vAlign w:val="center"/>
          </w:tcPr>
          <w:p w:rsidR="00F27FE6" w:rsidRPr="005708DA" w:rsidRDefault="00F27FE6" w:rsidP="0095496C">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4"/>
                <w:szCs w:val="24"/>
                <w:lang w:eastAsia="lv-LV"/>
              </w:rPr>
              <w:t> </w:t>
            </w:r>
          </w:p>
        </w:tc>
        <w:tc>
          <w:tcPr>
            <w:tcW w:w="3402" w:type="dxa"/>
            <w:vMerge w:val="restart"/>
            <w:tcBorders>
              <w:top w:val="single" w:sz="4" w:space="0" w:color="auto"/>
              <w:left w:val="nil"/>
              <w:right w:val="single" w:sz="4" w:space="0" w:color="auto"/>
            </w:tcBorders>
            <w:vAlign w:val="center"/>
          </w:tcPr>
          <w:p w:rsidR="00F27FE6" w:rsidRPr="005708DA" w:rsidRDefault="00F27FE6" w:rsidP="0095496C">
            <w:pPr>
              <w:spacing w:after="0" w:line="240" w:lineRule="auto"/>
              <w:jc w:val="center"/>
              <w:rPr>
                <w:rFonts w:ascii="Times New Roman" w:hAnsi="Times New Roman"/>
                <w:b/>
                <w:bCs/>
                <w:noProof w:val="0"/>
                <w:sz w:val="24"/>
                <w:szCs w:val="24"/>
                <w:lang w:eastAsia="lv-LV"/>
              </w:rPr>
            </w:pPr>
            <w:r w:rsidRPr="005708DA">
              <w:rPr>
                <w:rFonts w:ascii="Times New Roman" w:hAnsi="Times New Roman"/>
                <w:b/>
                <w:bCs/>
                <w:noProof w:val="0"/>
                <w:sz w:val="24"/>
                <w:szCs w:val="24"/>
                <w:lang w:eastAsia="lv-LV"/>
              </w:rPr>
              <w:t>III.daļa. Dezinfekcijas līdzekļi.</w:t>
            </w:r>
          </w:p>
        </w:tc>
        <w:tc>
          <w:tcPr>
            <w:tcW w:w="709" w:type="dxa"/>
            <w:vMerge w:val="restart"/>
            <w:tcBorders>
              <w:top w:val="single" w:sz="4" w:space="0" w:color="auto"/>
              <w:left w:val="nil"/>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4"/>
                <w:szCs w:val="24"/>
                <w:lang w:eastAsia="lv-LV"/>
              </w:rPr>
            </w:pPr>
            <w:r w:rsidRPr="005708DA">
              <w:rPr>
                <w:rFonts w:ascii="Times New Roman" w:hAnsi="Times New Roman"/>
                <w:noProof w:val="0"/>
                <w:sz w:val="24"/>
                <w:szCs w:val="24"/>
                <w:lang w:eastAsia="lv-LV"/>
              </w:rPr>
              <w:t> </w:t>
            </w:r>
          </w:p>
        </w:tc>
        <w:tc>
          <w:tcPr>
            <w:tcW w:w="709"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RKF "Argos"</w:t>
            </w:r>
          </w:p>
        </w:tc>
        <w:tc>
          <w:tcPr>
            <w:tcW w:w="850"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"Hygeia"</w:t>
            </w:r>
          </w:p>
        </w:tc>
        <w:tc>
          <w:tcPr>
            <w:tcW w:w="709"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"Elvim"</w:t>
            </w:r>
          </w:p>
        </w:tc>
        <w:tc>
          <w:tcPr>
            <w:tcW w:w="992"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"Magnum Medical"</w:t>
            </w:r>
          </w:p>
        </w:tc>
        <w:tc>
          <w:tcPr>
            <w:tcW w:w="1134"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"Chemi Pharm Group"</w:t>
            </w:r>
          </w:p>
        </w:tc>
        <w:tc>
          <w:tcPr>
            <w:tcW w:w="709"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"Medilink"</w:t>
            </w:r>
          </w:p>
        </w:tc>
        <w:tc>
          <w:tcPr>
            <w:tcW w:w="709"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"Interlux"</w:t>
            </w:r>
          </w:p>
        </w:tc>
      </w:tr>
      <w:tr w:rsidR="00F27FE6" w:rsidRPr="005708DA" w:rsidTr="0095496C">
        <w:trPr>
          <w:trHeight w:val="363"/>
        </w:trPr>
        <w:tc>
          <w:tcPr>
            <w:tcW w:w="426" w:type="dxa"/>
            <w:vMerge/>
            <w:tcBorders>
              <w:left w:val="single" w:sz="4" w:space="0" w:color="auto"/>
              <w:bottom w:val="single" w:sz="4" w:space="0" w:color="auto"/>
              <w:right w:val="single" w:sz="4" w:space="0" w:color="auto"/>
            </w:tcBorders>
            <w:noWrap/>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p>
        </w:tc>
        <w:tc>
          <w:tcPr>
            <w:tcW w:w="3402" w:type="dxa"/>
            <w:vMerge/>
            <w:tcBorders>
              <w:left w:val="nil"/>
              <w:bottom w:val="single" w:sz="4" w:space="0" w:color="auto"/>
              <w:right w:val="single" w:sz="4" w:space="0" w:color="auto"/>
            </w:tcBorders>
            <w:vAlign w:val="center"/>
          </w:tcPr>
          <w:p w:rsidR="00F27FE6" w:rsidRPr="005708DA" w:rsidRDefault="00F27FE6" w:rsidP="0095496C">
            <w:pPr>
              <w:spacing w:after="0" w:line="240" w:lineRule="auto"/>
              <w:rPr>
                <w:rFonts w:ascii="Times New Roman" w:hAnsi="Times New Roman"/>
                <w:noProof w:val="0"/>
                <w:color w:val="000000"/>
                <w:sz w:val="20"/>
                <w:szCs w:val="20"/>
                <w:lang w:eastAsia="lv-LV"/>
              </w:rPr>
            </w:pPr>
          </w:p>
        </w:tc>
        <w:tc>
          <w:tcPr>
            <w:tcW w:w="709" w:type="dxa"/>
            <w:vMerge/>
            <w:tcBorders>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p>
        </w:tc>
        <w:tc>
          <w:tcPr>
            <w:tcW w:w="5812" w:type="dxa"/>
            <w:gridSpan w:val="7"/>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F27FE6" w:rsidRPr="005708DA" w:rsidTr="0095496C">
        <w:trPr>
          <w:trHeight w:val="341"/>
        </w:trPr>
        <w:tc>
          <w:tcPr>
            <w:tcW w:w="426"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w:t>
            </w:r>
          </w:p>
        </w:tc>
        <w:tc>
          <w:tcPr>
            <w:tcW w:w="340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color w:val="000000"/>
                <w:sz w:val="20"/>
                <w:szCs w:val="20"/>
                <w:lang w:eastAsia="lv-LV"/>
              </w:rPr>
            </w:pPr>
            <w:r w:rsidRPr="00AC538A">
              <w:rPr>
                <w:rFonts w:ascii="Times New Roman" w:hAnsi="Times New Roman"/>
                <w:noProof w:val="0"/>
                <w:color w:val="000000"/>
                <w:sz w:val="20"/>
                <w:szCs w:val="20"/>
                <w:lang w:eastAsia="lv-LV"/>
              </w:rPr>
              <w:t>Ātras iedarbības virsmu dezinfekcijas līdzeklis</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21,00</w:t>
            </w:r>
          </w:p>
        </w:tc>
        <w:tc>
          <w:tcPr>
            <w:tcW w:w="850" w:type="dxa"/>
            <w:tcBorders>
              <w:top w:val="nil"/>
              <w:left w:val="nil"/>
              <w:bottom w:val="single" w:sz="4" w:space="0" w:color="auto"/>
              <w:right w:val="single" w:sz="4" w:space="0" w:color="auto"/>
            </w:tcBorders>
            <w:vAlign w:val="center"/>
          </w:tcPr>
          <w:p w:rsidR="00F27FE6" w:rsidRPr="00324BBC" w:rsidRDefault="00F27FE6" w:rsidP="0095496C">
            <w:pPr>
              <w:spacing w:after="0" w:line="240" w:lineRule="auto"/>
              <w:jc w:val="center"/>
              <w:rPr>
                <w:rFonts w:ascii="Times New Roman" w:hAnsi="Times New Roman"/>
                <w:noProof w:val="0"/>
                <w:sz w:val="20"/>
                <w:szCs w:val="20"/>
                <w:highlight w:val="yellow"/>
                <w:lang w:eastAsia="lv-LV"/>
              </w:rPr>
            </w:pPr>
            <w:r w:rsidRPr="003C1684">
              <w:rPr>
                <w:rFonts w:ascii="Times New Roman" w:hAnsi="Times New Roman"/>
                <w:noProof w:val="0"/>
                <w:sz w:val="20"/>
                <w:szCs w:val="20"/>
                <w:lang w:eastAsia="lv-LV"/>
              </w:rPr>
              <w:t>3,00</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3,80</w:t>
            </w:r>
          </w:p>
        </w:tc>
        <w:tc>
          <w:tcPr>
            <w:tcW w:w="99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3,26</w:t>
            </w:r>
          </w:p>
        </w:tc>
        <w:tc>
          <w:tcPr>
            <w:tcW w:w="1134"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4,75</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4,05</w:t>
            </w:r>
          </w:p>
        </w:tc>
      </w:tr>
      <w:tr w:rsidR="00F27FE6" w:rsidRPr="005708DA" w:rsidTr="0095496C">
        <w:trPr>
          <w:trHeight w:val="985"/>
        </w:trPr>
        <w:tc>
          <w:tcPr>
            <w:tcW w:w="426"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w:t>
            </w:r>
          </w:p>
        </w:tc>
        <w:tc>
          <w:tcPr>
            <w:tcW w:w="340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Dezinfekcijas līdzeklis ādas apstrādei pirms injekcijām, analīžu ņemšanas, šuvju noņemšanas, ādas pirmsoperācijas apstrādei un līdzīgi (neiekrāsots), ar dozatoru</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324BBC" w:rsidRDefault="003C1684" w:rsidP="0095496C">
            <w:pPr>
              <w:spacing w:after="0" w:line="240" w:lineRule="auto"/>
              <w:jc w:val="center"/>
              <w:rPr>
                <w:rFonts w:ascii="Times New Roman" w:hAnsi="Times New Roman"/>
                <w:noProof w:val="0"/>
                <w:sz w:val="20"/>
                <w:szCs w:val="20"/>
                <w:highlight w:val="yellow"/>
                <w:lang w:eastAsia="lv-LV"/>
              </w:rPr>
            </w:pPr>
            <w:r>
              <w:rPr>
                <w:rFonts w:ascii="Times New Roman" w:hAnsi="Times New Roman"/>
                <w:noProof w:val="0"/>
                <w:sz w:val="20"/>
                <w:szCs w:val="20"/>
                <w:lang w:eastAsia="lv-LV"/>
              </w:rPr>
              <w:t xml:space="preserve">3,00 </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1134"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3,99</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9,50</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4,48</w:t>
            </w:r>
          </w:p>
        </w:tc>
      </w:tr>
      <w:tr w:rsidR="00F27FE6" w:rsidRPr="005708DA" w:rsidTr="0095496C">
        <w:trPr>
          <w:trHeight w:val="510"/>
        </w:trPr>
        <w:tc>
          <w:tcPr>
            <w:tcW w:w="426"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w:t>
            </w:r>
          </w:p>
        </w:tc>
        <w:tc>
          <w:tcPr>
            <w:tcW w:w="340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Dezinfekcijas līdzeklis urīna un citu šķidru izdalījumu apstrādei pirms utilizācijas</w:t>
            </w:r>
          </w:p>
        </w:tc>
        <w:tc>
          <w:tcPr>
            <w:tcW w:w="709" w:type="dxa"/>
            <w:tcBorders>
              <w:top w:val="nil"/>
              <w:left w:val="nil"/>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06763E" w:rsidRDefault="00F27FE6" w:rsidP="0095496C">
            <w:pPr>
              <w:spacing w:after="0" w:line="240" w:lineRule="auto"/>
              <w:jc w:val="center"/>
              <w:rPr>
                <w:rFonts w:ascii="Times New Roman" w:hAnsi="Times New Roman"/>
                <w:noProof w:val="0"/>
                <w:sz w:val="20"/>
                <w:szCs w:val="20"/>
                <w:lang w:eastAsia="lv-LV"/>
              </w:rPr>
            </w:pPr>
            <w:r w:rsidRPr="0006763E">
              <w:rPr>
                <w:rFonts w:ascii="Times New Roman" w:hAnsi="Times New Roman"/>
                <w:noProof w:val="0"/>
                <w:sz w:val="20"/>
                <w:szCs w:val="20"/>
                <w:lang w:eastAsia="lv-LV"/>
              </w:rPr>
              <w:t>31,20</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1134"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6,07</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r>
      <w:tr w:rsidR="00F27FE6" w:rsidRPr="005708DA" w:rsidTr="0095496C">
        <w:trPr>
          <w:trHeight w:val="315"/>
        </w:trPr>
        <w:tc>
          <w:tcPr>
            <w:tcW w:w="426"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w:t>
            </w:r>
          </w:p>
        </w:tc>
        <w:tc>
          <w:tcPr>
            <w:tcW w:w="340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Endoskopu dezinfekcijas līdzeklis</w:t>
            </w:r>
          </w:p>
        </w:tc>
        <w:tc>
          <w:tcPr>
            <w:tcW w:w="709" w:type="dxa"/>
            <w:tcBorders>
              <w:top w:val="nil"/>
              <w:left w:val="nil"/>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850" w:type="dxa"/>
            <w:tcBorders>
              <w:top w:val="nil"/>
              <w:left w:val="nil"/>
              <w:bottom w:val="single" w:sz="4" w:space="0" w:color="auto"/>
              <w:right w:val="single" w:sz="4" w:space="0" w:color="auto"/>
            </w:tcBorders>
            <w:vAlign w:val="center"/>
          </w:tcPr>
          <w:p w:rsidR="00F27FE6" w:rsidRPr="0006763E" w:rsidRDefault="00F27FE6" w:rsidP="0095496C">
            <w:pPr>
              <w:spacing w:after="0" w:line="240" w:lineRule="auto"/>
              <w:jc w:val="center"/>
              <w:rPr>
                <w:rFonts w:ascii="Times New Roman" w:hAnsi="Times New Roman"/>
                <w:noProof w:val="0"/>
                <w:sz w:val="20"/>
                <w:szCs w:val="20"/>
                <w:lang w:eastAsia="lv-LV"/>
              </w:rPr>
            </w:pPr>
            <w:r w:rsidRPr="0006763E">
              <w:rPr>
                <w:rFonts w:ascii="Times New Roman" w:hAnsi="Times New Roman"/>
                <w:noProof w:val="0"/>
                <w:sz w:val="20"/>
                <w:szCs w:val="20"/>
                <w:lang w:eastAsia="lv-LV"/>
              </w:rPr>
              <w:t>13,60</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1134"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6,07</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06763E">
              <w:rPr>
                <w:rFonts w:ascii="Times New Roman" w:hAnsi="Times New Roman"/>
                <w:noProof w:val="0"/>
                <w:sz w:val="20"/>
                <w:szCs w:val="20"/>
                <w:lang w:eastAsia="lv-LV"/>
              </w:rPr>
              <w:t>21,65</w:t>
            </w:r>
          </w:p>
        </w:tc>
      </w:tr>
      <w:tr w:rsidR="00F27FE6" w:rsidRPr="005708DA" w:rsidTr="0095496C">
        <w:trPr>
          <w:trHeight w:val="510"/>
        </w:trPr>
        <w:tc>
          <w:tcPr>
            <w:tcW w:w="426"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w:t>
            </w:r>
          </w:p>
        </w:tc>
        <w:tc>
          <w:tcPr>
            <w:tcW w:w="340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Instrumentu un urbju dezinfekcijas un tīrīšanas līdzeklis (koncentrāts)</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47,00</w:t>
            </w:r>
          </w:p>
        </w:tc>
        <w:tc>
          <w:tcPr>
            <w:tcW w:w="850"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4,30</w:t>
            </w:r>
          </w:p>
        </w:tc>
        <w:tc>
          <w:tcPr>
            <w:tcW w:w="709"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1134"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4,47</w:t>
            </w:r>
          </w:p>
        </w:tc>
        <w:tc>
          <w:tcPr>
            <w:tcW w:w="709"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9,00</w:t>
            </w:r>
          </w:p>
        </w:tc>
      </w:tr>
      <w:tr w:rsidR="00F27FE6" w:rsidRPr="005708DA" w:rsidTr="0095496C">
        <w:trPr>
          <w:trHeight w:val="412"/>
        </w:trPr>
        <w:tc>
          <w:tcPr>
            <w:tcW w:w="426" w:type="dxa"/>
            <w:tcBorders>
              <w:top w:val="nil"/>
              <w:left w:val="single" w:sz="4" w:space="0" w:color="auto"/>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w:t>
            </w:r>
          </w:p>
        </w:tc>
        <w:tc>
          <w:tcPr>
            <w:tcW w:w="340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rPr>
                <w:rFonts w:ascii="Times New Roman" w:hAnsi="Times New Roman"/>
                <w:noProof w:val="0"/>
                <w:sz w:val="20"/>
                <w:szCs w:val="20"/>
                <w:lang w:eastAsia="lv-LV"/>
              </w:rPr>
            </w:pPr>
            <w:r w:rsidRPr="00AC538A">
              <w:rPr>
                <w:rFonts w:ascii="Times New Roman" w:hAnsi="Times New Roman"/>
                <w:noProof w:val="0"/>
                <w:sz w:val="20"/>
                <w:szCs w:val="20"/>
                <w:lang w:eastAsia="lv-LV"/>
              </w:rPr>
              <w:t>Lietošanai gatavs dezinfekcijas līdzeklis rotējošiem instrumentiem, urbjiem, pulētājiem</w:t>
            </w:r>
          </w:p>
        </w:tc>
        <w:tc>
          <w:tcPr>
            <w:tcW w:w="709" w:type="dxa"/>
            <w:tcBorders>
              <w:top w:val="nil"/>
              <w:left w:val="nil"/>
              <w:bottom w:val="single" w:sz="4" w:space="0" w:color="auto"/>
              <w:right w:val="single" w:sz="4" w:space="0" w:color="auto"/>
            </w:tcBorders>
            <w:noWrap/>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litri</w:t>
            </w: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19,00</w:t>
            </w:r>
          </w:p>
        </w:tc>
        <w:tc>
          <w:tcPr>
            <w:tcW w:w="850"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5,50</w:t>
            </w:r>
          </w:p>
        </w:tc>
        <w:tc>
          <w:tcPr>
            <w:tcW w:w="709"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992"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7,43</w:t>
            </w:r>
          </w:p>
        </w:tc>
        <w:tc>
          <w:tcPr>
            <w:tcW w:w="1134"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6,99</w:t>
            </w:r>
          </w:p>
        </w:tc>
        <w:tc>
          <w:tcPr>
            <w:tcW w:w="709" w:type="dxa"/>
            <w:tcBorders>
              <w:top w:val="nil"/>
              <w:left w:val="nil"/>
              <w:bottom w:val="single" w:sz="4" w:space="0" w:color="auto"/>
              <w:right w:val="single" w:sz="4" w:space="0" w:color="auto"/>
            </w:tcBorders>
          </w:tcPr>
          <w:p w:rsidR="00F27FE6" w:rsidRPr="00AC538A" w:rsidRDefault="00F27FE6" w:rsidP="0095496C">
            <w:pPr>
              <w:spacing w:after="0" w:line="240" w:lineRule="auto"/>
              <w:jc w:val="center"/>
              <w:rPr>
                <w:rFonts w:ascii="Times New Roman" w:hAnsi="Times New Roman"/>
                <w:noProof w:val="0"/>
                <w:sz w:val="20"/>
                <w:szCs w:val="20"/>
                <w:lang w:eastAsia="lv-LV"/>
              </w:rPr>
            </w:pPr>
          </w:p>
        </w:tc>
        <w:tc>
          <w:tcPr>
            <w:tcW w:w="709" w:type="dxa"/>
            <w:tcBorders>
              <w:top w:val="nil"/>
              <w:left w:val="nil"/>
              <w:bottom w:val="single" w:sz="4" w:space="0" w:color="auto"/>
              <w:right w:val="single" w:sz="4" w:space="0" w:color="auto"/>
            </w:tcBorders>
            <w:vAlign w:val="center"/>
          </w:tcPr>
          <w:p w:rsidR="00F27FE6" w:rsidRPr="00AC538A" w:rsidRDefault="00F27FE6"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5,25</w:t>
            </w:r>
          </w:p>
        </w:tc>
      </w:tr>
    </w:tbl>
    <w:p w:rsidR="00F27FE6" w:rsidRDefault="00F27FE6" w:rsidP="00F27FE6">
      <w:pPr>
        <w:pStyle w:val="BodyTextIndent2"/>
        <w:spacing w:after="120"/>
        <w:ind w:right="-908" w:firstLine="0"/>
        <w:rPr>
          <w:sz w:val="24"/>
        </w:rPr>
      </w:pPr>
    </w:p>
    <w:p w:rsidR="00A80874" w:rsidRDefault="00A80874" w:rsidP="00F27FE6">
      <w:pPr>
        <w:pStyle w:val="BodyTextIndent2"/>
        <w:spacing w:after="120"/>
        <w:ind w:right="-908" w:firstLine="0"/>
        <w:rPr>
          <w:sz w:val="24"/>
        </w:rPr>
      </w:pPr>
    </w:p>
    <w:tbl>
      <w:tblPr>
        <w:tblW w:w="9212" w:type="dxa"/>
        <w:tblInd w:w="-431" w:type="dxa"/>
        <w:tblLayout w:type="fixed"/>
        <w:tblLook w:val="00A0" w:firstRow="1" w:lastRow="0" w:firstColumn="1" w:lastColumn="0" w:noHBand="0" w:noVBand="0"/>
      </w:tblPr>
      <w:tblGrid>
        <w:gridCol w:w="562"/>
        <w:gridCol w:w="2268"/>
        <w:gridCol w:w="993"/>
        <w:gridCol w:w="567"/>
        <w:gridCol w:w="708"/>
        <w:gridCol w:w="708"/>
        <w:gridCol w:w="708"/>
        <w:gridCol w:w="708"/>
        <w:gridCol w:w="995"/>
        <w:gridCol w:w="995"/>
      </w:tblGrid>
      <w:tr w:rsidR="00F27FE6" w:rsidRPr="005708DA" w:rsidTr="0095496C">
        <w:trPr>
          <w:cantSplit/>
          <w:trHeight w:val="1694"/>
        </w:trPr>
        <w:tc>
          <w:tcPr>
            <w:tcW w:w="562" w:type="dxa"/>
            <w:vMerge w:val="restart"/>
            <w:tcBorders>
              <w:top w:val="single" w:sz="4" w:space="0" w:color="auto"/>
              <w:left w:val="single" w:sz="4" w:space="0" w:color="auto"/>
              <w:right w:val="single" w:sz="4" w:space="0" w:color="auto"/>
            </w:tcBorders>
            <w:noWrap/>
            <w:vAlign w:val="center"/>
          </w:tcPr>
          <w:p w:rsidR="00F27FE6" w:rsidRPr="005708DA" w:rsidRDefault="00F27FE6" w:rsidP="0095496C">
            <w:pPr>
              <w:spacing w:after="0" w:line="240" w:lineRule="auto"/>
              <w:jc w:val="center"/>
              <w:rPr>
                <w:rFonts w:ascii="Arial" w:hAnsi="Arial" w:cs="Arial"/>
                <w:noProof w:val="0"/>
                <w:sz w:val="20"/>
                <w:szCs w:val="20"/>
                <w:lang w:eastAsia="lv-LV"/>
              </w:rPr>
            </w:pPr>
            <w:r w:rsidRPr="005708DA">
              <w:rPr>
                <w:rFonts w:ascii="Arial" w:hAnsi="Arial" w:cs="Arial"/>
                <w:noProof w:val="0"/>
                <w:sz w:val="20"/>
                <w:szCs w:val="20"/>
                <w:lang w:eastAsia="lv-LV"/>
              </w:rPr>
              <w:t> </w:t>
            </w:r>
          </w:p>
        </w:tc>
        <w:tc>
          <w:tcPr>
            <w:tcW w:w="2268" w:type="dxa"/>
            <w:vMerge w:val="restart"/>
            <w:tcBorders>
              <w:top w:val="single" w:sz="4" w:space="0" w:color="auto"/>
              <w:left w:val="nil"/>
              <w:right w:val="single" w:sz="4" w:space="0" w:color="auto"/>
            </w:tcBorders>
            <w:noWrap/>
            <w:vAlign w:val="bottom"/>
          </w:tcPr>
          <w:p w:rsidR="00F27FE6" w:rsidRPr="005708DA" w:rsidRDefault="00F27FE6" w:rsidP="0095496C">
            <w:pPr>
              <w:spacing w:after="0" w:line="240" w:lineRule="auto"/>
              <w:rPr>
                <w:rFonts w:ascii="Times New Roman" w:hAnsi="Times New Roman"/>
                <w:b/>
                <w:bCs/>
                <w:noProof w:val="0"/>
                <w:sz w:val="24"/>
                <w:szCs w:val="24"/>
                <w:lang w:eastAsia="lv-LV"/>
              </w:rPr>
            </w:pPr>
            <w:r w:rsidRPr="005708DA">
              <w:rPr>
                <w:rFonts w:ascii="Times New Roman" w:hAnsi="Times New Roman"/>
                <w:b/>
                <w:bCs/>
                <w:noProof w:val="0"/>
                <w:sz w:val="24"/>
                <w:szCs w:val="24"/>
                <w:lang w:eastAsia="lv-LV"/>
              </w:rPr>
              <w:t>XIII.daļa. Eksprestesti.</w:t>
            </w:r>
          </w:p>
        </w:tc>
        <w:tc>
          <w:tcPr>
            <w:tcW w:w="993" w:type="dxa"/>
            <w:vMerge w:val="restart"/>
            <w:tcBorders>
              <w:top w:val="single" w:sz="4" w:space="0" w:color="auto"/>
              <w:left w:val="nil"/>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Materiāls</w:t>
            </w:r>
          </w:p>
        </w:tc>
        <w:tc>
          <w:tcPr>
            <w:tcW w:w="567" w:type="dxa"/>
            <w:vMerge w:val="restart"/>
            <w:tcBorders>
              <w:top w:val="single" w:sz="4" w:space="0" w:color="auto"/>
              <w:left w:val="nil"/>
              <w:right w:val="single" w:sz="4" w:space="0" w:color="auto"/>
            </w:tcBorders>
            <w:noWrap/>
            <w:vAlign w:val="bottom"/>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gab.</w:t>
            </w:r>
          </w:p>
        </w:tc>
        <w:tc>
          <w:tcPr>
            <w:tcW w:w="708"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lang w:eastAsia="lv-LV"/>
              </w:rPr>
              <w:t>SIA "Mediq Latvija"</w:t>
            </w:r>
          </w:p>
        </w:tc>
        <w:tc>
          <w:tcPr>
            <w:tcW w:w="708"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"Elvim"</w:t>
            </w:r>
          </w:p>
        </w:tc>
        <w:tc>
          <w:tcPr>
            <w:tcW w:w="708"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sz w:val="20"/>
                <w:szCs w:val="20"/>
                <w:lang w:eastAsia="lv-LV"/>
              </w:rPr>
              <w:t>SIA "Medilink"</w:t>
            </w:r>
          </w:p>
        </w:tc>
        <w:tc>
          <w:tcPr>
            <w:tcW w:w="708"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lang w:eastAsia="lv-LV"/>
              </w:rPr>
              <w:t>SIA "Interlux"</w:t>
            </w:r>
          </w:p>
        </w:tc>
        <w:tc>
          <w:tcPr>
            <w:tcW w:w="995"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lang w:eastAsia="lv-LV"/>
              </w:rPr>
            </w:pPr>
            <w:r w:rsidRPr="005708DA">
              <w:rPr>
                <w:rFonts w:ascii="Times New Roman" w:hAnsi="Times New Roman"/>
                <w:noProof w:val="0"/>
                <w:lang w:eastAsia="lv-LV"/>
              </w:rPr>
              <w:t>SIA "GenMedica Baltic"</w:t>
            </w:r>
          </w:p>
        </w:tc>
        <w:tc>
          <w:tcPr>
            <w:tcW w:w="995" w:type="dxa"/>
            <w:tcBorders>
              <w:top w:val="single" w:sz="4" w:space="0" w:color="auto"/>
              <w:left w:val="nil"/>
              <w:bottom w:val="single" w:sz="4" w:space="0" w:color="auto"/>
              <w:right w:val="single" w:sz="4" w:space="0" w:color="auto"/>
            </w:tcBorders>
            <w:textDirection w:val="btLr"/>
            <w:vAlign w:val="center"/>
          </w:tcPr>
          <w:p w:rsidR="00F27FE6" w:rsidRPr="005708DA" w:rsidRDefault="00F27FE6" w:rsidP="0095496C">
            <w:pPr>
              <w:spacing w:after="0" w:line="240" w:lineRule="auto"/>
              <w:ind w:left="113" w:right="113"/>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SIA "Arbor Medical Korporācija"</w:t>
            </w:r>
          </w:p>
          <w:p w:rsidR="00F27FE6" w:rsidRPr="005708DA" w:rsidRDefault="00F27FE6" w:rsidP="0095496C">
            <w:pPr>
              <w:spacing w:after="0" w:line="240" w:lineRule="auto"/>
              <w:ind w:left="113" w:right="113"/>
              <w:jc w:val="center"/>
              <w:rPr>
                <w:rFonts w:ascii="Times New Roman" w:hAnsi="Times New Roman"/>
                <w:noProof w:val="0"/>
                <w:lang w:eastAsia="lv-LV"/>
              </w:rPr>
            </w:pPr>
          </w:p>
        </w:tc>
      </w:tr>
      <w:tr w:rsidR="00F27FE6" w:rsidRPr="005708DA" w:rsidTr="0095496C">
        <w:trPr>
          <w:trHeight w:val="255"/>
        </w:trPr>
        <w:tc>
          <w:tcPr>
            <w:tcW w:w="562" w:type="dxa"/>
            <w:vMerge/>
            <w:tcBorders>
              <w:left w:val="single" w:sz="4" w:space="0" w:color="auto"/>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p>
        </w:tc>
        <w:tc>
          <w:tcPr>
            <w:tcW w:w="2268" w:type="dxa"/>
            <w:vMerge/>
            <w:tcBorders>
              <w:left w:val="nil"/>
              <w:bottom w:val="single" w:sz="4" w:space="0" w:color="auto"/>
              <w:right w:val="single" w:sz="4" w:space="0" w:color="auto"/>
            </w:tcBorders>
            <w:vAlign w:val="center"/>
          </w:tcPr>
          <w:p w:rsidR="00F27FE6" w:rsidRPr="005708DA" w:rsidRDefault="00F27FE6" w:rsidP="0095496C">
            <w:pPr>
              <w:spacing w:after="0" w:line="240" w:lineRule="auto"/>
              <w:rPr>
                <w:rFonts w:ascii="Times New Roman" w:hAnsi="Times New Roman"/>
                <w:noProof w:val="0"/>
                <w:sz w:val="20"/>
                <w:szCs w:val="20"/>
                <w:lang w:eastAsia="lv-LV"/>
              </w:rPr>
            </w:pPr>
          </w:p>
        </w:tc>
        <w:tc>
          <w:tcPr>
            <w:tcW w:w="993" w:type="dxa"/>
            <w:vMerge/>
            <w:tcBorders>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p>
        </w:tc>
        <w:tc>
          <w:tcPr>
            <w:tcW w:w="567" w:type="dxa"/>
            <w:vMerge/>
            <w:tcBorders>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p>
        </w:tc>
        <w:tc>
          <w:tcPr>
            <w:tcW w:w="4822" w:type="dxa"/>
            <w:gridSpan w:val="6"/>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Cena par vienu preces vienību EUR bez PVN</w:t>
            </w:r>
          </w:p>
        </w:tc>
      </w:tr>
      <w:tr w:rsidR="00F27FE6" w:rsidRPr="005708DA" w:rsidTr="0095496C">
        <w:trPr>
          <w:trHeight w:val="255"/>
        </w:trPr>
        <w:tc>
          <w:tcPr>
            <w:tcW w:w="562" w:type="dxa"/>
            <w:tcBorders>
              <w:top w:val="nil"/>
              <w:left w:val="single" w:sz="4" w:space="0" w:color="auto"/>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w:t>
            </w:r>
          </w:p>
        </w:tc>
        <w:tc>
          <w:tcPr>
            <w:tcW w:w="226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Slēpto asiņu diagnostikas tests Haemoccult</w:t>
            </w:r>
          </w:p>
        </w:tc>
        <w:tc>
          <w:tcPr>
            <w:tcW w:w="993"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Fekālijas</w:t>
            </w:r>
          </w:p>
        </w:tc>
        <w:tc>
          <w:tcPr>
            <w:tcW w:w="567" w:type="dxa"/>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0,87</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1,95</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0,34</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0,30</w:t>
            </w:r>
          </w:p>
        </w:tc>
        <w:tc>
          <w:tcPr>
            <w:tcW w:w="995" w:type="dxa"/>
            <w:tcBorders>
              <w:top w:val="nil"/>
              <w:left w:val="nil"/>
              <w:bottom w:val="single" w:sz="4" w:space="0" w:color="auto"/>
              <w:right w:val="single" w:sz="4" w:space="0" w:color="auto"/>
            </w:tcBorders>
          </w:tcPr>
          <w:p w:rsidR="00F27FE6" w:rsidRPr="00C94B28" w:rsidRDefault="00F27FE6" w:rsidP="0095496C">
            <w:pPr>
              <w:spacing w:after="0" w:line="240" w:lineRule="auto"/>
              <w:jc w:val="center"/>
              <w:rPr>
                <w:rFonts w:ascii="Times New Roman" w:hAnsi="Times New Roman"/>
                <w:noProof w:val="0"/>
                <w:sz w:val="20"/>
                <w:szCs w:val="20"/>
                <w:lang w:eastAsia="lv-LV"/>
              </w:rPr>
            </w:pPr>
          </w:p>
        </w:tc>
        <w:tc>
          <w:tcPr>
            <w:tcW w:w="995" w:type="dxa"/>
            <w:tcBorders>
              <w:top w:val="nil"/>
              <w:left w:val="nil"/>
              <w:bottom w:val="single" w:sz="4" w:space="0" w:color="auto"/>
              <w:right w:val="single" w:sz="4" w:space="0" w:color="auto"/>
            </w:tcBorders>
            <w:vAlign w:val="center"/>
          </w:tcPr>
          <w:p w:rsidR="00F27FE6" w:rsidRPr="00C94B28" w:rsidRDefault="00ED5B49"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0,444</w:t>
            </w:r>
          </w:p>
        </w:tc>
      </w:tr>
      <w:tr w:rsidR="00F27FE6" w:rsidRPr="005708DA" w:rsidTr="0095496C">
        <w:trPr>
          <w:trHeight w:val="300"/>
        </w:trPr>
        <w:tc>
          <w:tcPr>
            <w:tcW w:w="562" w:type="dxa"/>
            <w:tcBorders>
              <w:top w:val="nil"/>
              <w:left w:val="single" w:sz="4" w:space="0" w:color="auto"/>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w:t>
            </w:r>
          </w:p>
        </w:tc>
        <w:tc>
          <w:tcPr>
            <w:tcW w:w="226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H.pylori tests</w:t>
            </w:r>
          </w:p>
        </w:tc>
        <w:tc>
          <w:tcPr>
            <w:tcW w:w="993" w:type="dxa"/>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As.no pirksta</w:t>
            </w:r>
          </w:p>
        </w:tc>
        <w:tc>
          <w:tcPr>
            <w:tcW w:w="567" w:type="dxa"/>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0,79</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7,00</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1,40</w:t>
            </w:r>
          </w:p>
        </w:tc>
        <w:tc>
          <w:tcPr>
            <w:tcW w:w="995" w:type="dxa"/>
            <w:tcBorders>
              <w:top w:val="nil"/>
              <w:left w:val="nil"/>
              <w:bottom w:val="single" w:sz="4" w:space="0" w:color="auto"/>
              <w:right w:val="single" w:sz="4" w:space="0" w:color="auto"/>
            </w:tcBorders>
          </w:tcPr>
          <w:p w:rsidR="00F27FE6" w:rsidRPr="00C94B28" w:rsidRDefault="00F27FE6" w:rsidP="0095496C">
            <w:pPr>
              <w:spacing w:after="0" w:line="240" w:lineRule="auto"/>
              <w:jc w:val="center"/>
              <w:rPr>
                <w:rFonts w:ascii="Times New Roman" w:hAnsi="Times New Roman"/>
                <w:noProof w:val="0"/>
                <w:sz w:val="20"/>
                <w:szCs w:val="20"/>
                <w:lang w:eastAsia="lv-LV"/>
              </w:rPr>
            </w:pPr>
          </w:p>
        </w:tc>
        <w:tc>
          <w:tcPr>
            <w:tcW w:w="995" w:type="dxa"/>
            <w:tcBorders>
              <w:top w:val="nil"/>
              <w:left w:val="nil"/>
              <w:bottom w:val="single" w:sz="4" w:space="0" w:color="auto"/>
              <w:right w:val="single" w:sz="4" w:space="0" w:color="auto"/>
            </w:tcBorders>
            <w:vAlign w:val="center"/>
          </w:tcPr>
          <w:p w:rsidR="00F27FE6" w:rsidRPr="00C94B28" w:rsidRDefault="00ED5B49"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1,50</w:t>
            </w:r>
          </w:p>
        </w:tc>
      </w:tr>
      <w:tr w:rsidR="00F27FE6" w:rsidRPr="005708DA" w:rsidTr="0095496C">
        <w:trPr>
          <w:trHeight w:val="300"/>
        </w:trPr>
        <w:tc>
          <w:tcPr>
            <w:tcW w:w="562" w:type="dxa"/>
            <w:tcBorders>
              <w:top w:val="nil"/>
              <w:left w:val="single" w:sz="4" w:space="0" w:color="auto"/>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w:t>
            </w:r>
          </w:p>
        </w:tc>
        <w:tc>
          <w:tcPr>
            <w:tcW w:w="226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Rota-Adenovirus tests</w:t>
            </w:r>
          </w:p>
        </w:tc>
        <w:tc>
          <w:tcPr>
            <w:tcW w:w="993" w:type="dxa"/>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Fekālijas</w:t>
            </w:r>
          </w:p>
        </w:tc>
        <w:tc>
          <w:tcPr>
            <w:tcW w:w="567" w:type="dxa"/>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1,85</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3,00</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2,80</w:t>
            </w:r>
          </w:p>
        </w:tc>
        <w:tc>
          <w:tcPr>
            <w:tcW w:w="995" w:type="dxa"/>
            <w:tcBorders>
              <w:top w:val="nil"/>
              <w:left w:val="nil"/>
              <w:bottom w:val="single" w:sz="4" w:space="0" w:color="auto"/>
              <w:right w:val="single" w:sz="4" w:space="0" w:color="auto"/>
            </w:tcBorders>
            <w:vAlign w:val="center"/>
          </w:tcPr>
          <w:p w:rsidR="00F27FE6" w:rsidRPr="00C94B28" w:rsidRDefault="00ED5B49"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1,65</w:t>
            </w:r>
          </w:p>
        </w:tc>
        <w:tc>
          <w:tcPr>
            <w:tcW w:w="995" w:type="dxa"/>
            <w:tcBorders>
              <w:top w:val="nil"/>
              <w:left w:val="nil"/>
              <w:bottom w:val="single" w:sz="4" w:space="0" w:color="auto"/>
              <w:right w:val="single" w:sz="4" w:space="0" w:color="auto"/>
            </w:tcBorders>
            <w:vAlign w:val="center"/>
          </w:tcPr>
          <w:p w:rsidR="00F27FE6" w:rsidRPr="00C94B28" w:rsidRDefault="00F27FE6" w:rsidP="0095496C">
            <w:pPr>
              <w:spacing w:after="0" w:line="240" w:lineRule="auto"/>
              <w:jc w:val="center"/>
              <w:rPr>
                <w:rFonts w:ascii="Times New Roman" w:hAnsi="Times New Roman"/>
                <w:noProof w:val="0"/>
                <w:sz w:val="20"/>
                <w:szCs w:val="20"/>
                <w:lang w:eastAsia="lv-LV"/>
              </w:rPr>
            </w:pPr>
          </w:p>
        </w:tc>
      </w:tr>
      <w:tr w:rsidR="00F27FE6" w:rsidRPr="005708DA" w:rsidTr="0095496C">
        <w:trPr>
          <w:trHeight w:val="255"/>
        </w:trPr>
        <w:tc>
          <w:tcPr>
            <w:tcW w:w="562" w:type="dxa"/>
            <w:tcBorders>
              <w:top w:val="nil"/>
              <w:left w:val="single" w:sz="4" w:space="0" w:color="auto"/>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5</w:t>
            </w:r>
          </w:p>
        </w:tc>
        <w:tc>
          <w:tcPr>
            <w:tcW w:w="226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rPr>
                <w:rFonts w:ascii="Times New Roman" w:hAnsi="Times New Roman"/>
                <w:noProof w:val="0"/>
                <w:sz w:val="20"/>
                <w:szCs w:val="20"/>
                <w:lang w:eastAsia="lv-LV"/>
              </w:rPr>
            </w:pPr>
            <w:r w:rsidRPr="005708DA">
              <w:rPr>
                <w:rFonts w:ascii="Times New Roman" w:hAnsi="Times New Roman"/>
                <w:noProof w:val="0"/>
                <w:sz w:val="20"/>
                <w:szCs w:val="20"/>
                <w:lang w:eastAsia="lv-LV"/>
              </w:rPr>
              <w:t>Strep A tests</w:t>
            </w:r>
          </w:p>
        </w:tc>
        <w:tc>
          <w:tcPr>
            <w:tcW w:w="993" w:type="dxa"/>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Rīkles uztriepe</w:t>
            </w:r>
          </w:p>
        </w:tc>
        <w:tc>
          <w:tcPr>
            <w:tcW w:w="567" w:type="dxa"/>
            <w:tcBorders>
              <w:top w:val="nil"/>
              <w:left w:val="nil"/>
              <w:bottom w:val="single" w:sz="4" w:space="0" w:color="auto"/>
              <w:right w:val="single" w:sz="4" w:space="0" w:color="auto"/>
            </w:tcBorders>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 </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0,95</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1,90</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2,20</w:t>
            </w:r>
          </w:p>
        </w:tc>
        <w:tc>
          <w:tcPr>
            <w:tcW w:w="708" w:type="dxa"/>
            <w:tcBorders>
              <w:top w:val="nil"/>
              <w:left w:val="nil"/>
              <w:bottom w:val="single" w:sz="4" w:space="0" w:color="auto"/>
              <w:right w:val="single" w:sz="4" w:space="0" w:color="auto"/>
            </w:tcBorders>
            <w:vAlign w:val="center"/>
          </w:tcPr>
          <w:p w:rsidR="00F27FE6" w:rsidRPr="005708DA" w:rsidRDefault="00F27FE6" w:rsidP="0095496C">
            <w:pPr>
              <w:spacing w:after="0" w:line="240" w:lineRule="auto"/>
              <w:jc w:val="center"/>
              <w:rPr>
                <w:rFonts w:ascii="Times New Roman" w:hAnsi="Times New Roman"/>
                <w:noProof w:val="0"/>
                <w:sz w:val="20"/>
                <w:szCs w:val="20"/>
                <w:lang w:eastAsia="lv-LV"/>
              </w:rPr>
            </w:pPr>
            <w:r w:rsidRPr="005708DA">
              <w:rPr>
                <w:rFonts w:ascii="Times New Roman" w:hAnsi="Times New Roman"/>
                <w:noProof w:val="0"/>
                <w:sz w:val="20"/>
                <w:szCs w:val="20"/>
                <w:lang w:eastAsia="lv-LV"/>
              </w:rPr>
              <w:t>1,10</w:t>
            </w:r>
          </w:p>
        </w:tc>
        <w:tc>
          <w:tcPr>
            <w:tcW w:w="995" w:type="dxa"/>
            <w:tcBorders>
              <w:top w:val="nil"/>
              <w:left w:val="nil"/>
              <w:bottom w:val="single" w:sz="4" w:space="0" w:color="auto"/>
              <w:right w:val="single" w:sz="4" w:space="0" w:color="auto"/>
            </w:tcBorders>
            <w:vAlign w:val="center"/>
          </w:tcPr>
          <w:p w:rsidR="00F27FE6" w:rsidRPr="00C94B28" w:rsidRDefault="00ED5B49" w:rsidP="0095496C">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2,18</w:t>
            </w:r>
          </w:p>
        </w:tc>
        <w:tc>
          <w:tcPr>
            <w:tcW w:w="995" w:type="dxa"/>
            <w:tcBorders>
              <w:top w:val="nil"/>
              <w:left w:val="nil"/>
              <w:bottom w:val="single" w:sz="4" w:space="0" w:color="auto"/>
              <w:right w:val="single" w:sz="4" w:space="0" w:color="auto"/>
            </w:tcBorders>
            <w:vAlign w:val="center"/>
          </w:tcPr>
          <w:p w:rsidR="00F27FE6" w:rsidRPr="00C94B28" w:rsidRDefault="00ED5B49" w:rsidP="00ED5B49">
            <w:pPr>
              <w:spacing w:after="0" w:line="240" w:lineRule="auto"/>
              <w:jc w:val="center"/>
              <w:rPr>
                <w:rFonts w:ascii="Times New Roman" w:hAnsi="Times New Roman"/>
                <w:noProof w:val="0"/>
                <w:sz w:val="20"/>
                <w:szCs w:val="20"/>
                <w:lang w:eastAsia="lv-LV"/>
              </w:rPr>
            </w:pPr>
            <w:r>
              <w:rPr>
                <w:rFonts w:ascii="Times New Roman" w:hAnsi="Times New Roman"/>
                <w:noProof w:val="0"/>
                <w:sz w:val="20"/>
                <w:szCs w:val="20"/>
                <w:lang w:eastAsia="lv-LV"/>
              </w:rPr>
              <w:t>2,15</w:t>
            </w:r>
          </w:p>
        </w:tc>
      </w:tr>
    </w:tbl>
    <w:p w:rsidR="00F27FE6" w:rsidRDefault="00F27FE6" w:rsidP="00F27FE6">
      <w:pPr>
        <w:pStyle w:val="BodyTextIndent2"/>
        <w:spacing w:after="120"/>
        <w:ind w:right="-908" w:firstLine="0"/>
        <w:rPr>
          <w:sz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A80874" w:rsidRDefault="00A80874" w:rsidP="00F27FE6">
      <w:pPr>
        <w:spacing w:before="120" w:after="0" w:line="240" w:lineRule="auto"/>
        <w:ind w:firstLine="709"/>
        <w:jc w:val="both"/>
        <w:rPr>
          <w:rFonts w:ascii="Times New Roman" w:hAnsi="Times New Roman"/>
          <w:noProof w:val="0"/>
          <w:sz w:val="24"/>
          <w:szCs w:val="24"/>
        </w:rPr>
      </w:pPr>
    </w:p>
    <w:p w:rsidR="0005141B" w:rsidRDefault="00F60FFD" w:rsidP="00F27FE6">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I. Rimš</w:t>
      </w:r>
      <w:r w:rsidR="00ED5B49">
        <w:rPr>
          <w:rFonts w:ascii="Times New Roman" w:hAnsi="Times New Roman"/>
          <w:noProof w:val="0"/>
          <w:sz w:val="24"/>
          <w:szCs w:val="24"/>
        </w:rPr>
        <w:t xml:space="preserve">a informē, </w:t>
      </w:r>
      <w:r w:rsidR="006F0EB6">
        <w:rPr>
          <w:rFonts w:ascii="Times New Roman" w:hAnsi="Times New Roman"/>
          <w:noProof w:val="0"/>
          <w:sz w:val="24"/>
          <w:szCs w:val="24"/>
        </w:rPr>
        <w:t xml:space="preserve">ka </w:t>
      </w:r>
      <w:r w:rsidR="00DC2FDF">
        <w:rPr>
          <w:rFonts w:ascii="Times New Roman" w:hAnsi="Times New Roman"/>
          <w:noProof w:val="0"/>
          <w:sz w:val="24"/>
          <w:szCs w:val="24"/>
        </w:rPr>
        <w:t>II.daļas 19.pozīcijā "Maska-respirators (aizsardzībai pret tuberkulozi"</w:t>
      </w:r>
      <w:r w:rsidR="006F0EB6">
        <w:rPr>
          <w:rFonts w:ascii="Times New Roman" w:hAnsi="Times New Roman"/>
          <w:noProof w:val="0"/>
          <w:sz w:val="24"/>
          <w:szCs w:val="24"/>
        </w:rPr>
        <w:t xml:space="preserve"> (turpmāk – Prece)</w:t>
      </w:r>
      <w:r w:rsidR="00DC2FDF">
        <w:rPr>
          <w:rFonts w:ascii="Times New Roman" w:hAnsi="Times New Roman"/>
          <w:noProof w:val="0"/>
          <w:sz w:val="24"/>
          <w:szCs w:val="24"/>
        </w:rPr>
        <w:t xml:space="preserve"> ir a</w:t>
      </w:r>
      <w:r w:rsidR="00DC2FDF" w:rsidRPr="00DC2FDF">
        <w:rPr>
          <w:rFonts w:ascii="Times New Roman" w:hAnsi="Times New Roman"/>
          <w:sz w:val="24"/>
          <w:szCs w:val="24"/>
        </w:rPr>
        <w:t>izsargmaska respirators ar vīrusus un baktērijas inaktivējošu darbību personāla aizsardzībai no iespējas inficēties ar Tbc vai citām gaisa-pilienu infekcijām.</w:t>
      </w:r>
      <w:r w:rsidR="00DC2FDF">
        <w:rPr>
          <w:rFonts w:ascii="Times New Roman" w:hAnsi="Times New Roman"/>
          <w:sz w:val="24"/>
          <w:szCs w:val="24"/>
        </w:rPr>
        <w:t xml:space="preserve"> Atbilstoša</w:t>
      </w:r>
      <w:r w:rsidR="00DC2FDF" w:rsidRPr="00DC2FDF">
        <w:rPr>
          <w:rFonts w:ascii="Times New Roman" w:hAnsi="Times New Roman"/>
          <w:sz w:val="24"/>
          <w:szCs w:val="24"/>
        </w:rPr>
        <w:t xml:space="preserve"> Eiropas normatīvam EN 149:2001 FFP3 (9332 vai 1873V) klasei, CE marķējums. Efektīga filtrācija, zems elpošanas pretestības līmenis, ne mazāk kā 95% bioloģisko šķidruma daļiņu penetrācijas rezistence. Respirators ar galvas fiksācijas elementiem, blīvi pieguloša, modulējama pie deguna konstrukcija</w:t>
      </w:r>
      <w:r w:rsidR="00DC2FDF" w:rsidRPr="00AC538A">
        <w:t>.</w:t>
      </w:r>
      <w:r w:rsidR="00DC2FDF">
        <w:t xml:space="preserve"> </w:t>
      </w:r>
      <w:r w:rsidR="006F0EB6" w:rsidRPr="006F0EB6">
        <w:rPr>
          <w:rFonts w:ascii="Times New Roman" w:hAnsi="Times New Roman"/>
          <w:sz w:val="24"/>
          <w:szCs w:val="24"/>
        </w:rPr>
        <w:t>Un</w:t>
      </w:r>
      <w:r w:rsidR="006F0EB6">
        <w:t xml:space="preserve"> </w:t>
      </w:r>
      <w:r w:rsidR="006F0EB6">
        <w:rPr>
          <w:rFonts w:ascii="Times New Roman" w:hAnsi="Times New Roman"/>
          <w:sz w:val="24"/>
          <w:szCs w:val="24"/>
        </w:rPr>
        <w:t>p</w:t>
      </w:r>
      <w:r w:rsidR="00DC2FDF">
        <w:rPr>
          <w:rFonts w:ascii="Times New Roman" w:hAnsi="Times New Roman"/>
          <w:sz w:val="24"/>
          <w:szCs w:val="24"/>
        </w:rPr>
        <w:t>retenden</w:t>
      </w:r>
      <w:r w:rsidR="00DC2FDF" w:rsidRPr="00DC2FDF">
        <w:rPr>
          <w:rFonts w:ascii="Times New Roman" w:hAnsi="Times New Roman"/>
          <w:sz w:val="24"/>
          <w:szCs w:val="24"/>
        </w:rPr>
        <w:t>tu</w:t>
      </w:r>
      <w:r w:rsidR="00ED5B49" w:rsidRPr="00DC2FDF">
        <w:rPr>
          <w:rFonts w:ascii="Times New Roman" w:hAnsi="Times New Roman"/>
          <w:noProof w:val="0"/>
          <w:sz w:val="24"/>
          <w:szCs w:val="24"/>
        </w:rPr>
        <w:t xml:space="preserve"> </w:t>
      </w:r>
      <w:r w:rsidR="006F0EB6">
        <w:rPr>
          <w:rFonts w:ascii="Times New Roman" w:hAnsi="Times New Roman"/>
          <w:noProof w:val="0"/>
          <w:sz w:val="24"/>
          <w:szCs w:val="24"/>
        </w:rPr>
        <w:t>iesniegto</w:t>
      </w:r>
      <w:r w:rsidR="00DC2FDF">
        <w:rPr>
          <w:rFonts w:ascii="Times New Roman" w:hAnsi="Times New Roman"/>
          <w:noProof w:val="0"/>
          <w:sz w:val="24"/>
          <w:szCs w:val="24"/>
        </w:rPr>
        <w:t xml:space="preserve"> preču paraugu izvērtē</w:t>
      </w:r>
      <w:r w:rsidR="006F0EB6">
        <w:rPr>
          <w:rFonts w:ascii="Times New Roman" w:hAnsi="Times New Roman"/>
          <w:noProof w:val="0"/>
          <w:sz w:val="24"/>
          <w:szCs w:val="24"/>
        </w:rPr>
        <w:t>šanai tik</w:t>
      </w:r>
      <w:r w:rsidR="00DC2FDF">
        <w:rPr>
          <w:rFonts w:ascii="Times New Roman" w:hAnsi="Times New Roman"/>
          <w:noProof w:val="0"/>
          <w:sz w:val="24"/>
          <w:szCs w:val="24"/>
        </w:rPr>
        <w:t>a</w:t>
      </w:r>
      <w:r w:rsidR="006F0EB6">
        <w:rPr>
          <w:rFonts w:ascii="Times New Roman" w:hAnsi="Times New Roman"/>
          <w:noProof w:val="0"/>
          <w:sz w:val="24"/>
          <w:szCs w:val="24"/>
        </w:rPr>
        <w:t xml:space="preserve"> </w:t>
      </w:r>
      <w:r w:rsidR="00DC2FDF">
        <w:rPr>
          <w:rFonts w:ascii="Times New Roman" w:hAnsi="Times New Roman"/>
          <w:noProof w:val="0"/>
          <w:sz w:val="24"/>
          <w:szCs w:val="24"/>
        </w:rPr>
        <w:t>pieaicināti Olaines cietuma (Latvijas Cietumu slimn</w:t>
      </w:r>
      <w:r w:rsidR="006F0EB6">
        <w:rPr>
          <w:rFonts w:ascii="Times New Roman" w:hAnsi="Times New Roman"/>
          <w:noProof w:val="0"/>
          <w:sz w:val="24"/>
          <w:szCs w:val="24"/>
        </w:rPr>
        <w:t xml:space="preserve">īcas) personāls, kas darbā izmanto šo Preci, un </w:t>
      </w:r>
      <w:r w:rsidR="00DC2FDF">
        <w:rPr>
          <w:rFonts w:ascii="Times New Roman" w:hAnsi="Times New Roman"/>
          <w:noProof w:val="0"/>
          <w:sz w:val="24"/>
          <w:szCs w:val="24"/>
        </w:rPr>
        <w:t xml:space="preserve">tika secināts, ka </w:t>
      </w:r>
      <w:r w:rsidR="006F0EB6">
        <w:rPr>
          <w:rFonts w:ascii="Times New Roman" w:hAnsi="Times New Roman"/>
          <w:noProof w:val="0"/>
          <w:sz w:val="24"/>
          <w:szCs w:val="24"/>
        </w:rPr>
        <w:t>SIA "Elvim" un SIA "</w:t>
      </w:r>
      <w:r w:rsidR="006F0EB6">
        <w:rPr>
          <w:rFonts w:ascii="Times New Roman" w:hAnsi="Times New Roman"/>
          <w:bCs/>
          <w:sz w:val="24"/>
          <w:szCs w:val="24"/>
          <w:lang w:eastAsia="lv-LV"/>
        </w:rPr>
        <w:t>Arbor Medical Korporācija</w:t>
      </w:r>
      <w:r w:rsidR="006F0EB6">
        <w:rPr>
          <w:rFonts w:ascii="Times New Roman" w:hAnsi="Times New Roman"/>
          <w:noProof w:val="0"/>
          <w:sz w:val="24"/>
          <w:szCs w:val="24"/>
        </w:rPr>
        <w:t>" iesniegtie paraugi atbilst Precei izvirzītajām un Pārvaldes kā pircēja prasībām.</w:t>
      </w:r>
    </w:p>
    <w:p w:rsidR="00093E12" w:rsidRDefault="00093E12" w:rsidP="00F27FE6">
      <w:pPr>
        <w:spacing w:before="120" w:after="0" w:line="240" w:lineRule="auto"/>
        <w:ind w:firstLine="709"/>
        <w:jc w:val="both"/>
        <w:rPr>
          <w:rFonts w:ascii="Times New Roman" w:hAnsi="Times New Roman"/>
          <w:noProof w:val="0"/>
          <w:sz w:val="24"/>
          <w:szCs w:val="24"/>
        </w:rPr>
      </w:pPr>
    </w:p>
    <w:tbl>
      <w:tblPr>
        <w:tblW w:w="10349" w:type="dxa"/>
        <w:tblInd w:w="-998" w:type="dxa"/>
        <w:tblLayout w:type="fixed"/>
        <w:tblLook w:val="00A0" w:firstRow="1" w:lastRow="0" w:firstColumn="1" w:lastColumn="0" w:noHBand="0" w:noVBand="0"/>
      </w:tblPr>
      <w:tblGrid>
        <w:gridCol w:w="562"/>
        <w:gridCol w:w="2982"/>
        <w:gridCol w:w="709"/>
        <w:gridCol w:w="709"/>
        <w:gridCol w:w="567"/>
        <w:gridCol w:w="850"/>
        <w:gridCol w:w="567"/>
        <w:gridCol w:w="1134"/>
        <w:gridCol w:w="567"/>
        <w:gridCol w:w="1702"/>
      </w:tblGrid>
      <w:tr w:rsidR="0005141B" w:rsidRPr="00AC4752" w:rsidTr="00F84DE9">
        <w:trPr>
          <w:cantSplit/>
          <w:trHeight w:val="2332"/>
        </w:trPr>
        <w:tc>
          <w:tcPr>
            <w:tcW w:w="562" w:type="dxa"/>
            <w:vMerge w:val="restart"/>
            <w:tcBorders>
              <w:top w:val="single" w:sz="4" w:space="0" w:color="auto"/>
              <w:left w:val="single" w:sz="4" w:space="0" w:color="auto"/>
              <w:right w:val="single" w:sz="4" w:space="0" w:color="auto"/>
            </w:tcBorders>
            <w:noWrap/>
            <w:vAlign w:val="center"/>
          </w:tcPr>
          <w:p w:rsidR="0005141B" w:rsidRPr="00AC4752" w:rsidRDefault="0005141B" w:rsidP="0095496C">
            <w:pPr>
              <w:spacing w:after="0" w:line="240" w:lineRule="auto"/>
              <w:jc w:val="center"/>
              <w:rPr>
                <w:rFonts w:ascii="Times New Roman" w:hAnsi="Times New Roman"/>
                <w:noProof w:val="0"/>
                <w:sz w:val="24"/>
                <w:szCs w:val="24"/>
                <w:lang w:eastAsia="lv-LV"/>
              </w:rPr>
            </w:pPr>
            <w:r w:rsidRPr="00AC4752">
              <w:rPr>
                <w:rFonts w:ascii="Times New Roman" w:hAnsi="Times New Roman"/>
                <w:noProof w:val="0"/>
                <w:sz w:val="24"/>
                <w:szCs w:val="24"/>
                <w:lang w:eastAsia="lv-LV"/>
              </w:rPr>
              <w:t> </w:t>
            </w:r>
          </w:p>
        </w:tc>
        <w:tc>
          <w:tcPr>
            <w:tcW w:w="2982" w:type="dxa"/>
            <w:vMerge w:val="restart"/>
            <w:tcBorders>
              <w:top w:val="single" w:sz="4" w:space="0" w:color="auto"/>
              <w:left w:val="nil"/>
              <w:right w:val="single" w:sz="4" w:space="0" w:color="auto"/>
            </w:tcBorders>
            <w:vAlign w:val="bottom"/>
          </w:tcPr>
          <w:p w:rsidR="0005141B" w:rsidRPr="00AC4752" w:rsidRDefault="0005141B" w:rsidP="0095496C">
            <w:pPr>
              <w:spacing w:after="0" w:line="240" w:lineRule="auto"/>
              <w:jc w:val="center"/>
              <w:rPr>
                <w:rFonts w:ascii="Arial" w:hAnsi="Arial" w:cs="Arial"/>
                <w:b/>
                <w:bCs/>
                <w:noProof w:val="0"/>
                <w:sz w:val="24"/>
                <w:szCs w:val="24"/>
                <w:lang w:eastAsia="lv-LV"/>
              </w:rPr>
            </w:pPr>
            <w:r w:rsidRPr="00AC4752">
              <w:rPr>
                <w:rFonts w:ascii="Arial" w:hAnsi="Arial" w:cs="Arial"/>
                <w:b/>
                <w:bCs/>
                <w:noProof w:val="0"/>
                <w:sz w:val="24"/>
                <w:szCs w:val="24"/>
                <w:lang w:eastAsia="lv-LV"/>
              </w:rPr>
              <w:t>II.daļa. Medicīnas preces.</w:t>
            </w:r>
          </w:p>
        </w:tc>
        <w:tc>
          <w:tcPr>
            <w:tcW w:w="709" w:type="dxa"/>
            <w:vMerge w:val="restart"/>
            <w:tcBorders>
              <w:top w:val="single" w:sz="4" w:space="0" w:color="auto"/>
              <w:left w:val="nil"/>
              <w:right w:val="single" w:sz="4" w:space="0" w:color="auto"/>
            </w:tcBorders>
            <w:noWrap/>
            <w:vAlign w:val="bottom"/>
          </w:tcPr>
          <w:p w:rsidR="0005141B" w:rsidRPr="00AC4752" w:rsidRDefault="0005141B" w:rsidP="0095496C">
            <w:pPr>
              <w:spacing w:after="0" w:line="240" w:lineRule="auto"/>
              <w:rPr>
                <w:rFonts w:ascii="Arial" w:hAnsi="Arial" w:cs="Arial"/>
                <w:noProof w:val="0"/>
                <w:sz w:val="20"/>
                <w:szCs w:val="20"/>
                <w:lang w:eastAsia="lv-LV"/>
              </w:rPr>
            </w:pPr>
            <w:r w:rsidRPr="00AC4752">
              <w:rPr>
                <w:rFonts w:ascii="Arial" w:hAnsi="Arial" w:cs="Arial"/>
                <w:noProof w:val="0"/>
                <w:sz w:val="20"/>
                <w:szCs w:val="20"/>
                <w:lang w:eastAsia="lv-LV"/>
              </w:rPr>
              <w:t> </w:t>
            </w:r>
          </w:p>
        </w:tc>
        <w:tc>
          <w:tcPr>
            <w:tcW w:w="709" w:type="dxa"/>
            <w:tcBorders>
              <w:top w:val="single" w:sz="4" w:space="0" w:color="auto"/>
              <w:left w:val="nil"/>
              <w:bottom w:val="single" w:sz="4" w:space="0" w:color="auto"/>
              <w:right w:val="single" w:sz="4" w:space="0" w:color="auto"/>
            </w:tcBorders>
            <w:textDirection w:val="btLr"/>
            <w:vAlign w:val="center"/>
          </w:tcPr>
          <w:p w:rsidR="0005141B" w:rsidRPr="00AC4752" w:rsidRDefault="0005141B"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"Mediq Latvija"</w:t>
            </w:r>
          </w:p>
        </w:tc>
        <w:tc>
          <w:tcPr>
            <w:tcW w:w="567" w:type="dxa"/>
            <w:tcBorders>
              <w:top w:val="single" w:sz="4" w:space="0" w:color="auto"/>
              <w:left w:val="nil"/>
              <w:bottom w:val="single" w:sz="4" w:space="0" w:color="auto"/>
              <w:right w:val="single" w:sz="4" w:space="0" w:color="auto"/>
            </w:tcBorders>
            <w:textDirection w:val="btLr"/>
            <w:vAlign w:val="center"/>
          </w:tcPr>
          <w:p w:rsidR="0005141B" w:rsidRPr="00AC4752" w:rsidRDefault="0005141B"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"Elvim"</w:t>
            </w:r>
          </w:p>
        </w:tc>
        <w:tc>
          <w:tcPr>
            <w:tcW w:w="850" w:type="dxa"/>
            <w:tcBorders>
              <w:top w:val="single" w:sz="4" w:space="0" w:color="auto"/>
              <w:left w:val="nil"/>
              <w:bottom w:val="single" w:sz="4" w:space="0" w:color="auto"/>
              <w:right w:val="single" w:sz="4" w:space="0" w:color="auto"/>
            </w:tcBorders>
            <w:textDirection w:val="btLr"/>
            <w:vAlign w:val="center"/>
          </w:tcPr>
          <w:p w:rsidR="0005141B" w:rsidRPr="00AC4752" w:rsidRDefault="0005141B"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"Magnum Medical"</w:t>
            </w:r>
          </w:p>
        </w:tc>
        <w:tc>
          <w:tcPr>
            <w:tcW w:w="567" w:type="dxa"/>
            <w:tcBorders>
              <w:top w:val="single" w:sz="4" w:space="0" w:color="auto"/>
              <w:left w:val="nil"/>
              <w:bottom w:val="single" w:sz="4" w:space="0" w:color="auto"/>
              <w:right w:val="single" w:sz="4" w:space="0" w:color="auto"/>
            </w:tcBorders>
            <w:textDirection w:val="btLr"/>
            <w:vAlign w:val="center"/>
          </w:tcPr>
          <w:p w:rsidR="0005141B" w:rsidRPr="00AC4752" w:rsidRDefault="0005141B"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"Medilink"</w:t>
            </w:r>
          </w:p>
        </w:tc>
        <w:tc>
          <w:tcPr>
            <w:tcW w:w="1134" w:type="dxa"/>
            <w:tcBorders>
              <w:top w:val="single" w:sz="4" w:space="0" w:color="auto"/>
              <w:left w:val="nil"/>
              <w:bottom w:val="single" w:sz="4" w:space="0" w:color="auto"/>
              <w:right w:val="single" w:sz="4" w:space="0" w:color="auto"/>
            </w:tcBorders>
            <w:textDirection w:val="btLr"/>
            <w:vAlign w:val="center"/>
          </w:tcPr>
          <w:p w:rsidR="0005141B" w:rsidRPr="00AC4752" w:rsidRDefault="0005141B"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"OneMed"</w:t>
            </w:r>
          </w:p>
        </w:tc>
        <w:tc>
          <w:tcPr>
            <w:tcW w:w="567" w:type="dxa"/>
            <w:tcBorders>
              <w:top w:val="single" w:sz="4" w:space="0" w:color="auto"/>
              <w:left w:val="nil"/>
              <w:bottom w:val="single" w:sz="4" w:space="0" w:color="auto"/>
              <w:right w:val="single" w:sz="4" w:space="0" w:color="auto"/>
            </w:tcBorders>
            <w:textDirection w:val="btLr"/>
            <w:vAlign w:val="center"/>
          </w:tcPr>
          <w:p w:rsidR="0005141B" w:rsidRPr="00AC4752" w:rsidRDefault="0005141B"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"Biomark"</w:t>
            </w:r>
          </w:p>
        </w:tc>
        <w:tc>
          <w:tcPr>
            <w:tcW w:w="1702" w:type="dxa"/>
            <w:tcBorders>
              <w:top w:val="single" w:sz="4" w:space="0" w:color="auto"/>
              <w:left w:val="nil"/>
              <w:bottom w:val="single" w:sz="4" w:space="0" w:color="auto"/>
              <w:right w:val="single" w:sz="4" w:space="0" w:color="auto"/>
            </w:tcBorders>
            <w:textDirection w:val="btLr"/>
            <w:vAlign w:val="center"/>
          </w:tcPr>
          <w:p w:rsidR="0005141B" w:rsidRPr="00AC4752" w:rsidRDefault="0005141B" w:rsidP="0095496C">
            <w:pPr>
              <w:spacing w:after="0" w:line="240" w:lineRule="auto"/>
              <w:ind w:right="113"/>
              <w:jc w:val="center"/>
              <w:rPr>
                <w:rFonts w:ascii="Times New Roman" w:hAnsi="Times New Roman"/>
                <w:noProof w:val="0"/>
                <w:lang w:eastAsia="lv-LV"/>
              </w:rPr>
            </w:pPr>
            <w:r w:rsidRPr="00AC4752">
              <w:rPr>
                <w:rFonts w:ascii="Times New Roman" w:hAnsi="Times New Roman"/>
                <w:noProof w:val="0"/>
                <w:lang w:eastAsia="lv-LV"/>
              </w:rPr>
              <w:t>SIA "Arbor Medical Korporācija"</w:t>
            </w:r>
          </w:p>
        </w:tc>
      </w:tr>
      <w:tr w:rsidR="0005141B" w:rsidRPr="00AC4752" w:rsidTr="0095496C">
        <w:trPr>
          <w:trHeight w:val="315"/>
        </w:trPr>
        <w:tc>
          <w:tcPr>
            <w:tcW w:w="562" w:type="dxa"/>
            <w:vMerge/>
            <w:tcBorders>
              <w:left w:val="single" w:sz="4" w:space="0" w:color="auto"/>
              <w:bottom w:val="single" w:sz="4" w:space="0" w:color="auto"/>
              <w:right w:val="single" w:sz="4" w:space="0" w:color="auto"/>
            </w:tcBorders>
            <w:noWrap/>
            <w:vAlign w:val="center"/>
          </w:tcPr>
          <w:p w:rsidR="0005141B" w:rsidRPr="00AC4752" w:rsidRDefault="0005141B" w:rsidP="0095496C">
            <w:pPr>
              <w:spacing w:after="0" w:line="240" w:lineRule="auto"/>
              <w:jc w:val="center"/>
              <w:rPr>
                <w:rFonts w:ascii="Times New Roman" w:hAnsi="Times New Roman"/>
                <w:noProof w:val="0"/>
                <w:sz w:val="20"/>
                <w:szCs w:val="20"/>
                <w:lang w:eastAsia="lv-LV"/>
              </w:rPr>
            </w:pPr>
          </w:p>
        </w:tc>
        <w:tc>
          <w:tcPr>
            <w:tcW w:w="2982" w:type="dxa"/>
            <w:vMerge/>
            <w:tcBorders>
              <w:left w:val="nil"/>
              <w:bottom w:val="single" w:sz="4" w:space="0" w:color="auto"/>
              <w:right w:val="single" w:sz="4" w:space="0" w:color="auto"/>
            </w:tcBorders>
            <w:vAlign w:val="center"/>
          </w:tcPr>
          <w:p w:rsidR="0005141B" w:rsidRPr="00AC4752" w:rsidRDefault="0005141B" w:rsidP="0095496C">
            <w:pPr>
              <w:spacing w:after="0" w:line="240" w:lineRule="auto"/>
              <w:rPr>
                <w:rFonts w:ascii="Times New Roman" w:hAnsi="Times New Roman"/>
                <w:noProof w:val="0"/>
                <w:sz w:val="20"/>
                <w:szCs w:val="20"/>
                <w:lang w:eastAsia="lv-LV"/>
              </w:rPr>
            </w:pPr>
          </w:p>
        </w:tc>
        <w:tc>
          <w:tcPr>
            <w:tcW w:w="709" w:type="dxa"/>
            <w:vMerge/>
            <w:tcBorders>
              <w:left w:val="nil"/>
              <w:bottom w:val="single" w:sz="4" w:space="0" w:color="auto"/>
              <w:right w:val="single" w:sz="4" w:space="0" w:color="auto"/>
            </w:tcBorders>
            <w:noWrap/>
            <w:vAlign w:val="center"/>
          </w:tcPr>
          <w:p w:rsidR="0005141B" w:rsidRPr="00AC4752" w:rsidRDefault="0005141B" w:rsidP="0095496C">
            <w:pPr>
              <w:spacing w:after="0" w:line="240" w:lineRule="auto"/>
              <w:jc w:val="center"/>
              <w:rPr>
                <w:rFonts w:ascii="Times New Roman" w:hAnsi="Times New Roman"/>
                <w:noProof w:val="0"/>
                <w:sz w:val="20"/>
                <w:szCs w:val="20"/>
                <w:lang w:eastAsia="lv-LV"/>
              </w:rPr>
            </w:pPr>
          </w:p>
        </w:tc>
        <w:tc>
          <w:tcPr>
            <w:tcW w:w="6096" w:type="dxa"/>
            <w:gridSpan w:val="7"/>
            <w:tcBorders>
              <w:top w:val="nil"/>
              <w:left w:val="nil"/>
              <w:bottom w:val="single" w:sz="4" w:space="0" w:color="auto"/>
              <w:right w:val="single" w:sz="4" w:space="0" w:color="auto"/>
            </w:tcBorders>
          </w:tcPr>
          <w:p w:rsidR="0005141B" w:rsidRPr="00AC4752" w:rsidRDefault="0005141B" w:rsidP="0095496C">
            <w:pPr>
              <w:spacing w:after="0" w:line="240" w:lineRule="auto"/>
              <w:jc w:val="center"/>
              <w:rPr>
                <w:rFonts w:ascii="Times New Roman" w:hAnsi="Times New Roman"/>
                <w:noProof w:val="0"/>
                <w:sz w:val="20"/>
                <w:szCs w:val="20"/>
                <w:lang w:eastAsia="lv-LV"/>
              </w:rPr>
            </w:pPr>
            <w:r w:rsidRPr="00AC4752">
              <w:rPr>
                <w:rFonts w:ascii="Times New Roman" w:hAnsi="Times New Roman"/>
                <w:noProof w:val="0"/>
                <w:sz w:val="20"/>
                <w:szCs w:val="20"/>
                <w:lang w:eastAsia="lv-LV"/>
              </w:rPr>
              <w:t>Cena par vienu preces vienību EUR bez PVN</w:t>
            </w:r>
          </w:p>
        </w:tc>
      </w:tr>
      <w:tr w:rsidR="0005141B" w:rsidRPr="00AC4752" w:rsidTr="00DC2FDF">
        <w:trPr>
          <w:trHeight w:val="836"/>
        </w:trPr>
        <w:tc>
          <w:tcPr>
            <w:tcW w:w="562" w:type="dxa"/>
            <w:tcBorders>
              <w:top w:val="nil"/>
              <w:left w:val="single" w:sz="4" w:space="0" w:color="auto"/>
              <w:bottom w:val="single" w:sz="4" w:space="0" w:color="auto"/>
              <w:right w:val="single" w:sz="4" w:space="0" w:color="auto"/>
            </w:tcBorders>
            <w:noWrap/>
            <w:vAlign w:val="center"/>
          </w:tcPr>
          <w:p w:rsidR="0005141B" w:rsidRPr="00AC538A" w:rsidRDefault="0005141B"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19</w:t>
            </w:r>
          </w:p>
        </w:tc>
        <w:tc>
          <w:tcPr>
            <w:tcW w:w="2982" w:type="dxa"/>
            <w:tcBorders>
              <w:top w:val="nil"/>
              <w:left w:val="nil"/>
              <w:bottom w:val="single" w:sz="4" w:space="0" w:color="auto"/>
              <w:right w:val="single" w:sz="4" w:space="0" w:color="auto"/>
            </w:tcBorders>
            <w:vAlign w:val="center"/>
          </w:tcPr>
          <w:p w:rsidR="00DC2FDF" w:rsidRDefault="00DC2FDF" w:rsidP="00DC2FDF">
            <w:pPr>
              <w:pStyle w:val="CommentText"/>
              <w:jc w:val="center"/>
              <w:rPr>
                <w:rFonts w:ascii="Times New Roman" w:hAnsi="Times New Roman"/>
                <w:noProof w:val="0"/>
                <w:lang w:eastAsia="lv-LV"/>
              </w:rPr>
            </w:pPr>
          </w:p>
          <w:p w:rsidR="0005141B" w:rsidRPr="00AC538A" w:rsidRDefault="0005141B" w:rsidP="00DC2FDF">
            <w:pPr>
              <w:pStyle w:val="CommentText"/>
              <w:jc w:val="center"/>
              <w:rPr>
                <w:rFonts w:ascii="Times New Roman" w:hAnsi="Times New Roman"/>
                <w:noProof w:val="0"/>
                <w:lang w:eastAsia="lv-LV"/>
              </w:rPr>
            </w:pPr>
            <w:r w:rsidRPr="00AC538A">
              <w:rPr>
                <w:rFonts w:ascii="Times New Roman" w:hAnsi="Times New Roman"/>
                <w:noProof w:val="0"/>
                <w:lang w:eastAsia="lv-LV"/>
              </w:rPr>
              <w:t>Maska - respirators (aizsardzībai pret tuberkulozi)</w:t>
            </w:r>
          </w:p>
          <w:p w:rsidR="0005141B" w:rsidRPr="00AC538A" w:rsidRDefault="0005141B" w:rsidP="00DC2FDF">
            <w:pPr>
              <w:pStyle w:val="CommentText"/>
              <w:jc w:val="center"/>
            </w:pPr>
          </w:p>
        </w:tc>
        <w:tc>
          <w:tcPr>
            <w:tcW w:w="709" w:type="dxa"/>
            <w:tcBorders>
              <w:top w:val="nil"/>
              <w:left w:val="nil"/>
              <w:bottom w:val="single" w:sz="4" w:space="0" w:color="auto"/>
              <w:right w:val="single" w:sz="4" w:space="0" w:color="auto"/>
            </w:tcBorders>
            <w:vAlign w:val="center"/>
          </w:tcPr>
          <w:p w:rsidR="0005141B" w:rsidRPr="00AC538A" w:rsidRDefault="0005141B" w:rsidP="0095496C">
            <w:pPr>
              <w:spacing w:after="0" w:line="240" w:lineRule="auto"/>
              <w:jc w:val="center"/>
              <w:rPr>
                <w:rFonts w:ascii="Times New Roman" w:hAnsi="Times New Roman"/>
                <w:noProof w:val="0"/>
                <w:sz w:val="20"/>
                <w:szCs w:val="20"/>
                <w:lang w:eastAsia="lv-LV"/>
              </w:rPr>
            </w:pPr>
            <w:r w:rsidRPr="00AC538A">
              <w:rPr>
                <w:rFonts w:ascii="Times New Roman" w:hAnsi="Times New Roman"/>
                <w:noProof w:val="0"/>
                <w:sz w:val="20"/>
                <w:szCs w:val="20"/>
                <w:lang w:eastAsia="lv-LV"/>
              </w:rPr>
              <w:t>gab.</w:t>
            </w:r>
          </w:p>
        </w:tc>
        <w:tc>
          <w:tcPr>
            <w:tcW w:w="709" w:type="dxa"/>
            <w:tcBorders>
              <w:top w:val="nil"/>
              <w:left w:val="nil"/>
              <w:bottom w:val="single" w:sz="4" w:space="0" w:color="auto"/>
              <w:right w:val="single" w:sz="4" w:space="0" w:color="auto"/>
            </w:tcBorders>
            <w:vAlign w:val="center"/>
          </w:tcPr>
          <w:p w:rsidR="0005141B" w:rsidRPr="0018277B" w:rsidRDefault="0005141B" w:rsidP="0095496C">
            <w:pPr>
              <w:spacing w:after="0" w:line="240" w:lineRule="auto"/>
              <w:jc w:val="center"/>
              <w:rPr>
                <w:rFonts w:ascii="Times New Roman" w:hAnsi="Times New Roman"/>
                <w:noProof w:val="0"/>
                <w:sz w:val="20"/>
                <w:szCs w:val="20"/>
                <w:lang w:eastAsia="lv-LV"/>
              </w:rPr>
            </w:pPr>
            <w:r w:rsidRPr="0018277B">
              <w:rPr>
                <w:rFonts w:ascii="Times New Roman" w:hAnsi="Times New Roman"/>
                <w:noProof w:val="0"/>
                <w:sz w:val="20"/>
                <w:szCs w:val="20"/>
                <w:lang w:eastAsia="lv-LV"/>
              </w:rPr>
              <w:t>5,50</w:t>
            </w:r>
          </w:p>
        </w:tc>
        <w:tc>
          <w:tcPr>
            <w:tcW w:w="567" w:type="dxa"/>
            <w:tcBorders>
              <w:top w:val="nil"/>
              <w:left w:val="nil"/>
              <w:bottom w:val="single" w:sz="4" w:space="0" w:color="auto"/>
              <w:right w:val="single" w:sz="4" w:space="0" w:color="auto"/>
            </w:tcBorders>
            <w:vAlign w:val="center"/>
          </w:tcPr>
          <w:p w:rsidR="0005141B" w:rsidRPr="0018277B" w:rsidRDefault="0005141B" w:rsidP="0095496C">
            <w:pPr>
              <w:spacing w:after="0" w:line="240" w:lineRule="auto"/>
              <w:jc w:val="center"/>
              <w:rPr>
                <w:rFonts w:ascii="Times New Roman" w:hAnsi="Times New Roman"/>
                <w:noProof w:val="0"/>
                <w:sz w:val="20"/>
                <w:szCs w:val="20"/>
                <w:lang w:eastAsia="lv-LV"/>
              </w:rPr>
            </w:pPr>
            <w:r w:rsidRPr="0018277B">
              <w:rPr>
                <w:rFonts w:ascii="Times New Roman" w:hAnsi="Times New Roman"/>
                <w:noProof w:val="0"/>
                <w:sz w:val="20"/>
                <w:szCs w:val="20"/>
                <w:lang w:eastAsia="lv-LV"/>
              </w:rPr>
              <w:t>1,35</w:t>
            </w:r>
          </w:p>
        </w:tc>
        <w:tc>
          <w:tcPr>
            <w:tcW w:w="850" w:type="dxa"/>
            <w:tcBorders>
              <w:top w:val="nil"/>
              <w:left w:val="nil"/>
              <w:bottom w:val="single" w:sz="4" w:space="0" w:color="auto"/>
              <w:right w:val="single" w:sz="4" w:space="0" w:color="auto"/>
            </w:tcBorders>
            <w:vAlign w:val="center"/>
          </w:tcPr>
          <w:p w:rsidR="0005141B" w:rsidRPr="0018277B" w:rsidRDefault="0005141B" w:rsidP="0095496C">
            <w:pPr>
              <w:spacing w:after="0" w:line="240" w:lineRule="auto"/>
              <w:jc w:val="center"/>
              <w:rPr>
                <w:rFonts w:ascii="Times New Roman" w:hAnsi="Times New Roman"/>
                <w:noProof w:val="0"/>
                <w:sz w:val="20"/>
                <w:szCs w:val="20"/>
                <w:lang w:eastAsia="lv-LV"/>
              </w:rPr>
            </w:pPr>
            <w:r w:rsidRPr="0018277B">
              <w:rPr>
                <w:rFonts w:ascii="Times New Roman" w:hAnsi="Times New Roman"/>
                <w:noProof w:val="0"/>
                <w:sz w:val="20"/>
                <w:szCs w:val="20"/>
                <w:lang w:eastAsia="lv-LV"/>
              </w:rPr>
              <w:t>4,5881</w:t>
            </w:r>
          </w:p>
        </w:tc>
        <w:tc>
          <w:tcPr>
            <w:tcW w:w="567" w:type="dxa"/>
            <w:tcBorders>
              <w:top w:val="nil"/>
              <w:left w:val="nil"/>
              <w:bottom w:val="single" w:sz="4" w:space="0" w:color="auto"/>
              <w:right w:val="single" w:sz="4" w:space="0" w:color="auto"/>
            </w:tcBorders>
            <w:vAlign w:val="center"/>
          </w:tcPr>
          <w:p w:rsidR="0005141B" w:rsidRPr="0018277B" w:rsidRDefault="0005141B" w:rsidP="0095496C">
            <w:pPr>
              <w:spacing w:after="0" w:line="240" w:lineRule="auto"/>
              <w:jc w:val="center"/>
              <w:rPr>
                <w:rFonts w:ascii="Times New Roman" w:hAnsi="Times New Roman"/>
                <w:noProof w:val="0"/>
                <w:sz w:val="20"/>
                <w:szCs w:val="20"/>
                <w:lang w:eastAsia="lv-LV"/>
              </w:rPr>
            </w:pPr>
            <w:r w:rsidRPr="0018277B">
              <w:rPr>
                <w:rFonts w:ascii="Times New Roman" w:hAnsi="Times New Roman"/>
                <w:noProof w:val="0"/>
                <w:sz w:val="20"/>
                <w:szCs w:val="20"/>
                <w:lang w:eastAsia="lv-LV"/>
              </w:rPr>
              <w:t>4,99</w:t>
            </w:r>
          </w:p>
        </w:tc>
        <w:tc>
          <w:tcPr>
            <w:tcW w:w="1134" w:type="dxa"/>
            <w:tcBorders>
              <w:top w:val="nil"/>
              <w:left w:val="nil"/>
              <w:bottom w:val="single" w:sz="4" w:space="0" w:color="auto"/>
              <w:right w:val="single" w:sz="4" w:space="0" w:color="auto"/>
            </w:tcBorders>
            <w:vAlign w:val="center"/>
          </w:tcPr>
          <w:p w:rsidR="0005141B" w:rsidRPr="0018277B" w:rsidRDefault="0005141B" w:rsidP="0005141B">
            <w:pPr>
              <w:spacing w:after="0" w:line="240" w:lineRule="auto"/>
              <w:jc w:val="center"/>
              <w:rPr>
                <w:rFonts w:ascii="Times New Roman" w:hAnsi="Times New Roman"/>
                <w:noProof w:val="0"/>
                <w:sz w:val="20"/>
                <w:szCs w:val="20"/>
                <w:lang w:eastAsia="lv-LV"/>
              </w:rPr>
            </w:pPr>
            <w:r w:rsidRPr="0018277B">
              <w:rPr>
                <w:rFonts w:ascii="Times New Roman" w:hAnsi="Times New Roman"/>
                <w:noProof w:val="0"/>
                <w:sz w:val="20"/>
                <w:szCs w:val="20"/>
                <w:lang w:eastAsia="lv-LV"/>
              </w:rPr>
              <w:t>0,70</w:t>
            </w:r>
          </w:p>
        </w:tc>
        <w:tc>
          <w:tcPr>
            <w:tcW w:w="567" w:type="dxa"/>
            <w:tcBorders>
              <w:top w:val="nil"/>
              <w:left w:val="nil"/>
              <w:bottom w:val="single" w:sz="4" w:space="0" w:color="auto"/>
              <w:right w:val="single" w:sz="4" w:space="0" w:color="auto"/>
            </w:tcBorders>
            <w:vAlign w:val="center"/>
          </w:tcPr>
          <w:p w:rsidR="0005141B" w:rsidRPr="0018277B" w:rsidRDefault="0005141B" w:rsidP="0095496C">
            <w:pPr>
              <w:spacing w:after="0" w:line="240" w:lineRule="auto"/>
              <w:jc w:val="center"/>
              <w:rPr>
                <w:rFonts w:ascii="Times New Roman" w:hAnsi="Times New Roman"/>
                <w:noProof w:val="0"/>
                <w:sz w:val="20"/>
                <w:szCs w:val="20"/>
                <w:lang w:eastAsia="lv-LV"/>
              </w:rPr>
            </w:pPr>
            <w:r w:rsidRPr="0018277B">
              <w:rPr>
                <w:rFonts w:ascii="Times New Roman" w:hAnsi="Times New Roman"/>
                <w:noProof w:val="0"/>
                <w:sz w:val="20"/>
                <w:szCs w:val="20"/>
                <w:lang w:eastAsia="lv-LV"/>
              </w:rPr>
              <w:t>2,15</w:t>
            </w:r>
          </w:p>
        </w:tc>
        <w:tc>
          <w:tcPr>
            <w:tcW w:w="1702" w:type="dxa"/>
            <w:tcBorders>
              <w:top w:val="nil"/>
              <w:left w:val="nil"/>
              <w:bottom w:val="single" w:sz="4" w:space="0" w:color="auto"/>
              <w:right w:val="single" w:sz="4" w:space="0" w:color="auto"/>
            </w:tcBorders>
            <w:vAlign w:val="center"/>
          </w:tcPr>
          <w:p w:rsidR="0005141B" w:rsidRPr="0018277B" w:rsidRDefault="0005141B" w:rsidP="0095496C">
            <w:pPr>
              <w:spacing w:after="0" w:line="240" w:lineRule="auto"/>
              <w:jc w:val="center"/>
              <w:rPr>
                <w:rFonts w:ascii="Times New Roman" w:hAnsi="Times New Roman"/>
                <w:noProof w:val="0"/>
                <w:sz w:val="20"/>
                <w:szCs w:val="20"/>
                <w:lang w:eastAsia="lv-LV"/>
              </w:rPr>
            </w:pPr>
            <w:r w:rsidRPr="0018277B">
              <w:rPr>
                <w:rFonts w:ascii="Times New Roman" w:hAnsi="Times New Roman"/>
                <w:noProof w:val="0"/>
                <w:sz w:val="20"/>
                <w:szCs w:val="20"/>
                <w:lang w:eastAsia="lv-LV"/>
              </w:rPr>
              <w:t>1,98</w:t>
            </w:r>
          </w:p>
        </w:tc>
      </w:tr>
    </w:tbl>
    <w:p w:rsidR="0005141B" w:rsidRDefault="0005141B" w:rsidP="00F27FE6">
      <w:pPr>
        <w:spacing w:before="120" w:after="0" w:line="240" w:lineRule="auto"/>
        <w:ind w:firstLine="709"/>
        <w:jc w:val="both"/>
        <w:rPr>
          <w:rFonts w:ascii="Times New Roman" w:hAnsi="Times New Roman"/>
          <w:noProof w:val="0"/>
          <w:sz w:val="24"/>
          <w:szCs w:val="24"/>
        </w:rPr>
      </w:pPr>
    </w:p>
    <w:p w:rsidR="00F27FE6" w:rsidRPr="004F7345" w:rsidRDefault="00F27FE6" w:rsidP="00F27FE6">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Pr="004F7345">
        <w:rPr>
          <w:rFonts w:ascii="Times New Roman" w:hAnsi="Times New Roman"/>
          <w:noProof w:val="0"/>
          <w:sz w:val="24"/>
          <w:szCs w:val="24"/>
        </w:rPr>
        <w:t xml:space="preserve"> informē, </w:t>
      </w:r>
      <w:r>
        <w:rPr>
          <w:rFonts w:ascii="Times New Roman" w:hAnsi="Times New Roman"/>
          <w:noProof w:val="0"/>
          <w:sz w:val="24"/>
          <w:szCs w:val="24"/>
        </w:rPr>
        <w:t xml:space="preserve">ka, </w:t>
      </w:r>
      <w:r w:rsidRPr="004F7345">
        <w:rPr>
          <w:rFonts w:ascii="Times New Roman" w:hAnsi="Times New Roman"/>
          <w:noProof w:val="0"/>
          <w:sz w:val="24"/>
          <w:szCs w:val="24"/>
        </w:rPr>
        <w:t xml:space="preserve">ņemot vērā, ka piedāvājuma izvēles kritērijs ir – </w:t>
      </w:r>
      <w:r w:rsidRPr="005539BA">
        <w:rPr>
          <w:rFonts w:ascii="Times New Roman" w:hAnsi="Times New Roman"/>
          <w:sz w:val="24"/>
          <w:szCs w:val="24"/>
        </w:rPr>
        <w:t>piedāvājums, kas atbilst Nolikumā minētajām prasībām un Tehniskajai specifikācijai, ar viszemāko preču vienas vienības līgumcenu</w:t>
      </w:r>
      <w:r w:rsidR="005D1716">
        <w:rPr>
          <w:rFonts w:ascii="Times New Roman" w:hAnsi="Times New Roman"/>
          <w:sz w:val="24"/>
          <w:szCs w:val="24"/>
        </w:rPr>
        <w:t xml:space="preserve"> (</w:t>
      </w:r>
      <w:r w:rsidR="005D1716" w:rsidRPr="005539BA">
        <w:rPr>
          <w:rFonts w:ascii="Times New Roman" w:hAnsi="Times New Roman"/>
          <w:sz w:val="24"/>
          <w:szCs w:val="24"/>
        </w:rPr>
        <w:t>Līgumcenā ir jāiekļauj visi nodokļi (izņemot Pievienotas vērtības nodoklis) un izdevumi, t.sk. Preču piegādes</w:t>
      </w:r>
      <w:r w:rsidR="005D1716" w:rsidRPr="005539BA">
        <w:rPr>
          <w:rFonts w:ascii="Times New Roman" w:hAnsi="Times New Roman"/>
          <w:i/>
          <w:sz w:val="24"/>
          <w:szCs w:val="24"/>
        </w:rPr>
        <w:t xml:space="preserve"> </w:t>
      </w:r>
      <w:r w:rsidR="005D1716" w:rsidRPr="005539BA">
        <w:rPr>
          <w:rFonts w:ascii="Times New Roman" w:hAnsi="Times New Roman"/>
          <w:sz w:val="24"/>
          <w:szCs w:val="24"/>
        </w:rPr>
        <w:t>līdz ieslodzījuma vietām, izkraušanas un citas izmaksas</w:t>
      </w:r>
      <w:r w:rsidR="005D1716">
        <w:rPr>
          <w:rFonts w:ascii="Times New Roman" w:hAnsi="Times New Roman"/>
          <w:sz w:val="24"/>
          <w:szCs w:val="24"/>
        </w:rPr>
        <w:t>)</w:t>
      </w:r>
      <w:r w:rsidR="005D1716" w:rsidRPr="005539BA" w:rsidDel="005D1716">
        <w:rPr>
          <w:rFonts w:ascii="Times New Roman" w:hAnsi="Times New Roman"/>
          <w:sz w:val="24"/>
          <w:szCs w:val="24"/>
        </w:rPr>
        <w:t xml:space="preserve"> </w:t>
      </w:r>
      <w:r w:rsidRPr="005539BA">
        <w:rPr>
          <w:rFonts w:ascii="Times New Roman" w:hAnsi="Times New Roman"/>
          <w:sz w:val="24"/>
          <w:szCs w:val="24"/>
        </w:rPr>
        <w:t>katrā pozīcijā atsevišķi</w:t>
      </w:r>
      <w:r w:rsidRPr="004F7345">
        <w:rPr>
          <w:rFonts w:ascii="Times New Roman" w:hAnsi="Times New Roman"/>
          <w:sz w:val="24"/>
          <w:szCs w:val="24"/>
        </w:rPr>
        <w:t>,</w:t>
      </w:r>
      <w:r w:rsidRPr="004F7345">
        <w:rPr>
          <w:rFonts w:ascii="Times New Roman" w:hAnsi="Times New Roman"/>
          <w:noProof w:val="0"/>
          <w:sz w:val="24"/>
          <w:szCs w:val="24"/>
        </w:rPr>
        <w:t xml:space="preserve"> līguma slēgšanas tiesības būtu piešķiramas:</w:t>
      </w:r>
    </w:p>
    <w:p w:rsidR="00F27FE6" w:rsidRDefault="00F27FE6" w:rsidP="00F27FE6">
      <w:pPr>
        <w:spacing w:after="0" w:line="240" w:lineRule="auto"/>
        <w:ind w:right="-1" w:firstLine="720"/>
        <w:jc w:val="both"/>
        <w:rPr>
          <w:rFonts w:ascii="Times New Roman" w:hAnsi="Times New Roman"/>
          <w:bCs/>
          <w:sz w:val="24"/>
          <w:szCs w:val="24"/>
        </w:rPr>
      </w:pPr>
      <w:r>
        <w:rPr>
          <w:rFonts w:ascii="Times New Roman" w:hAnsi="Times New Roman"/>
          <w:sz w:val="24"/>
          <w:szCs w:val="24"/>
        </w:rPr>
        <w:t>I.daļ</w:t>
      </w:r>
      <w:r w:rsidR="00A80874">
        <w:rPr>
          <w:rFonts w:ascii="Times New Roman" w:hAnsi="Times New Roman"/>
          <w:sz w:val="24"/>
          <w:szCs w:val="24"/>
        </w:rPr>
        <w:t>as 9. un 35.</w:t>
      </w:r>
      <w:r>
        <w:rPr>
          <w:rFonts w:ascii="Times New Roman" w:hAnsi="Times New Roman"/>
          <w:sz w:val="24"/>
          <w:szCs w:val="24"/>
        </w:rPr>
        <w:t xml:space="preserve">pozīcijā – </w:t>
      </w:r>
      <w:r w:rsidR="00A80874" w:rsidRPr="00A92D6A">
        <w:rPr>
          <w:rFonts w:ascii="Times New Roman" w:hAnsi="Times New Roman"/>
          <w:sz w:val="24"/>
          <w:szCs w:val="24"/>
        </w:rPr>
        <w:t xml:space="preserve">SIA </w:t>
      </w:r>
      <w:r w:rsidR="00A80874">
        <w:rPr>
          <w:rFonts w:ascii="Times New Roman" w:hAnsi="Times New Roman"/>
          <w:bCs/>
          <w:sz w:val="24"/>
          <w:szCs w:val="24"/>
          <w:lang w:eastAsia="lv-LV"/>
        </w:rPr>
        <w:t>"Magnum Medical", reģistrācijas Nr.40003060393</w:t>
      </w:r>
      <w:r w:rsidR="00A80874" w:rsidRPr="00A92D6A">
        <w:rPr>
          <w:rFonts w:ascii="Times New Roman" w:hAnsi="Times New Roman"/>
          <w:bCs/>
          <w:noProof w:val="0"/>
          <w:sz w:val="24"/>
          <w:szCs w:val="24"/>
          <w:lang w:eastAsia="lv-LV"/>
        </w:rPr>
        <w:t xml:space="preserve">, juridiskā adrese: </w:t>
      </w:r>
      <w:r w:rsidR="00A80874">
        <w:rPr>
          <w:rFonts w:ascii="Times New Roman" w:hAnsi="Times New Roman"/>
          <w:bCs/>
          <w:noProof w:val="0"/>
          <w:sz w:val="24"/>
          <w:szCs w:val="24"/>
          <w:lang w:eastAsia="lv-LV"/>
        </w:rPr>
        <w:t>Ulbrokas</w:t>
      </w:r>
      <w:r w:rsidR="00A80874">
        <w:rPr>
          <w:rFonts w:ascii="Times New Roman" w:hAnsi="Times New Roman"/>
          <w:bCs/>
          <w:sz w:val="24"/>
          <w:szCs w:val="24"/>
        </w:rPr>
        <w:t xml:space="preserve"> iela 23, Rīga, LV-1021</w:t>
      </w:r>
      <w:r w:rsidRPr="00A92D6A">
        <w:rPr>
          <w:rFonts w:ascii="Times New Roman" w:hAnsi="Times New Roman"/>
          <w:bCs/>
          <w:sz w:val="24"/>
          <w:szCs w:val="24"/>
        </w:rPr>
        <w:t>.</w:t>
      </w:r>
    </w:p>
    <w:p w:rsidR="00F27FE6" w:rsidRDefault="00F27FE6" w:rsidP="00F27FE6">
      <w:pPr>
        <w:spacing w:after="0" w:line="240" w:lineRule="auto"/>
        <w:ind w:right="-1" w:firstLine="720"/>
        <w:jc w:val="both"/>
        <w:rPr>
          <w:rFonts w:ascii="Times New Roman" w:hAnsi="Times New Roman"/>
          <w:bCs/>
          <w:sz w:val="24"/>
          <w:szCs w:val="24"/>
        </w:rPr>
      </w:pPr>
      <w:r>
        <w:rPr>
          <w:rFonts w:ascii="Times New Roman" w:hAnsi="Times New Roman"/>
          <w:bCs/>
          <w:sz w:val="24"/>
          <w:szCs w:val="24"/>
        </w:rPr>
        <w:t>I</w:t>
      </w:r>
      <w:r w:rsidR="00A80874">
        <w:rPr>
          <w:rFonts w:ascii="Times New Roman" w:hAnsi="Times New Roman"/>
          <w:bCs/>
          <w:sz w:val="24"/>
          <w:szCs w:val="24"/>
        </w:rPr>
        <w:t>I</w:t>
      </w:r>
      <w:r>
        <w:rPr>
          <w:rFonts w:ascii="Times New Roman" w:hAnsi="Times New Roman"/>
          <w:bCs/>
          <w:sz w:val="24"/>
          <w:szCs w:val="24"/>
        </w:rPr>
        <w:t>.daļas</w:t>
      </w:r>
      <w:r w:rsidR="008A0F1B">
        <w:rPr>
          <w:rFonts w:ascii="Times New Roman" w:hAnsi="Times New Roman"/>
          <w:bCs/>
          <w:sz w:val="24"/>
          <w:szCs w:val="24"/>
        </w:rPr>
        <w:t xml:space="preserve"> </w:t>
      </w:r>
      <w:r w:rsidR="00A80874">
        <w:rPr>
          <w:rFonts w:ascii="Times New Roman" w:hAnsi="Times New Roman"/>
          <w:bCs/>
          <w:sz w:val="24"/>
          <w:szCs w:val="24"/>
        </w:rPr>
        <w:t>12.-14</w:t>
      </w:r>
      <w:r>
        <w:rPr>
          <w:rFonts w:ascii="Times New Roman" w:hAnsi="Times New Roman"/>
          <w:bCs/>
          <w:sz w:val="24"/>
          <w:szCs w:val="24"/>
        </w:rPr>
        <w:t>.pozīcijā –</w:t>
      </w:r>
      <w:r w:rsidR="00A80874" w:rsidRPr="00A80874">
        <w:rPr>
          <w:rFonts w:ascii="Times New Roman" w:hAnsi="Times New Roman"/>
          <w:sz w:val="24"/>
          <w:szCs w:val="24"/>
        </w:rPr>
        <w:t xml:space="preserve"> </w:t>
      </w:r>
      <w:r w:rsidR="00A80874" w:rsidRPr="00A92D6A">
        <w:rPr>
          <w:rFonts w:ascii="Times New Roman" w:hAnsi="Times New Roman"/>
          <w:sz w:val="24"/>
          <w:szCs w:val="24"/>
        </w:rPr>
        <w:t xml:space="preserve">SIA </w:t>
      </w:r>
      <w:r w:rsidR="00A80874">
        <w:rPr>
          <w:rFonts w:ascii="Times New Roman" w:hAnsi="Times New Roman"/>
          <w:bCs/>
          <w:sz w:val="24"/>
          <w:szCs w:val="24"/>
          <w:lang w:eastAsia="lv-LV"/>
        </w:rPr>
        <w:t>"Medeksperts", reģistrācijas Nr.50003336771</w:t>
      </w:r>
      <w:r w:rsidR="00A80874" w:rsidRPr="00A92D6A">
        <w:rPr>
          <w:rFonts w:ascii="Times New Roman" w:hAnsi="Times New Roman"/>
          <w:bCs/>
          <w:noProof w:val="0"/>
          <w:sz w:val="24"/>
          <w:szCs w:val="24"/>
          <w:lang w:eastAsia="lv-LV"/>
        </w:rPr>
        <w:t xml:space="preserve">, juridiskā adrese: </w:t>
      </w:r>
      <w:r w:rsidR="00A80874">
        <w:rPr>
          <w:rFonts w:ascii="Times New Roman" w:hAnsi="Times New Roman"/>
          <w:bCs/>
          <w:noProof w:val="0"/>
          <w:sz w:val="24"/>
          <w:szCs w:val="24"/>
          <w:lang w:eastAsia="lv-LV"/>
        </w:rPr>
        <w:t>Ūnijas</w:t>
      </w:r>
      <w:r w:rsidR="00A80874">
        <w:rPr>
          <w:rFonts w:ascii="Times New Roman" w:hAnsi="Times New Roman"/>
          <w:bCs/>
          <w:sz w:val="24"/>
          <w:szCs w:val="24"/>
        </w:rPr>
        <w:t xml:space="preserve"> iela 8A, Rīga, LV-1084</w:t>
      </w:r>
      <w:r>
        <w:rPr>
          <w:rFonts w:ascii="Times New Roman" w:hAnsi="Times New Roman"/>
          <w:bCs/>
          <w:sz w:val="24"/>
          <w:szCs w:val="24"/>
        </w:rPr>
        <w:t>.</w:t>
      </w:r>
    </w:p>
    <w:p w:rsidR="00A80874" w:rsidRDefault="00F27FE6" w:rsidP="00F27FE6">
      <w:pPr>
        <w:spacing w:after="0" w:line="240" w:lineRule="auto"/>
        <w:ind w:right="-1" w:firstLine="720"/>
        <w:jc w:val="both"/>
        <w:rPr>
          <w:rFonts w:ascii="Times New Roman" w:hAnsi="Times New Roman"/>
          <w:bCs/>
          <w:sz w:val="24"/>
          <w:szCs w:val="24"/>
        </w:rPr>
      </w:pPr>
      <w:r>
        <w:rPr>
          <w:rFonts w:ascii="Times New Roman" w:hAnsi="Times New Roman"/>
          <w:bCs/>
          <w:sz w:val="24"/>
          <w:szCs w:val="24"/>
        </w:rPr>
        <w:t>I</w:t>
      </w:r>
      <w:r w:rsidR="00A80874">
        <w:rPr>
          <w:rFonts w:ascii="Times New Roman" w:hAnsi="Times New Roman"/>
          <w:bCs/>
          <w:sz w:val="24"/>
          <w:szCs w:val="24"/>
        </w:rPr>
        <w:t>I</w:t>
      </w:r>
      <w:r>
        <w:rPr>
          <w:rFonts w:ascii="Times New Roman" w:hAnsi="Times New Roman"/>
          <w:bCs/>
          <w:sz w:val="24"/>
          <w:szCs w:val="24"/>
        </w:rPr>
        <w:t xml:space="preserve">.daļas </w:t>
      </w:r>
      <w:r w:rsidR="00A80874">
        <w:rPr>
          <w:rFonts w:ascii="Times New Roman" w:hAnsi="Times New Roman"/>
          <w:bCs/>
          <w:sz w:val="24"/>
          <w:szCs w:val="24"/>
        </w:rPr>
        <w:t>25.</w:t>
      </w:r>
      <w:r>
        <w:rPr>
          <w:rFonts w:ascii="Times New Roman" w:hAnsi="Times New Roman"/>
          <w:bCs/>
          <w:sz w:val="24"/>
          <w:szCs w:val="24"/>
        </w:rPr>
        <w:t xml:space="preserve">pozīcijā – </w:t>
      </w:r>
      <w:r w:rsidR="00A80874" w:rsidRPr="00A92D6A">
        <w:rPr>
          <w:rFonts w:ascii="Times New Roman" w:hAnsi="Times New Roman"/>
          <w:sz w:val="24"/>
          <w:szCs w:val="24"/>
        </w:rPr>
        <w:t xml:space="preserve">SIA </w:t>
      </w:r>
      <w:r w:rsidR="00A80874">
        <w:rPr>
          <w:rFonts w:ascii="Times New Roman" w:hAnsi="Times New Roman"/>
          <w:bCs/>
          <w:sz w:val="24"/>
          <w:szCs w:val="24"/>
          <w:lang w:eastAsia="lv-LV"/>
        </w:rPr>
        <w:t>"Arbor Medical Korporācija", reģistrācijas Nr.40003547099</w:t>
      </w:r>
      <w:r w:rsidR="00A80874" w:rsidRPr="00A92D6A">
        <w:rPr>
          <w:rFonts w:ascii="Times New Roman" w:hAnsi="Times New Roman"/>
          <w:bCs/>
          <w:noProof w:val="0"/>
          <w:sz w:val="24"/>
          <w:szCs w:val="24"/>
          <w:lang w:eastAsia="lv-LV"/>
        </w:rPr>
        <w:t xml:space="preserve">, juridiskā adrese: </w:t>
      </w:r>
      <w:r w:rsidR="00A80874">
        <w:rPr>
          <w:rFonts w:ascii="Times New Roman" w:hAnsi="Times New Roman"/>
          <w:bCs/>
          <w:noProof w:val="0"/>
          <w:sz w:val="24"/>
          <w:szCs w:val="24"/>
          <w:lang w:eastAsia="lv-LV"/>
        </w:rPr>
        <w:t>Meistaru</w:t>
      </w:r>
      <w:r w:rsidR="00A80874">
        <w:rPr>
          <w:rFonts w:ascii="Times New Roman" w:hAnsi="Times New Roman"/>
          <w:bCs/>
          <w:sz w:val="24"/>
          <w:szCs w:val="24"/>
        </w:rPr>
        <w:t xml:space="preserve"> iela 7, Valdlauči, Ķekavas pag., Ķekavas nov., LV-2123.</w:t>
      </w:r>
    </w:p>
    <w:p w:rsidR="00A80874" w:rsidRDefault="00A80874" w:rsidP="00F27FE6">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34.pozīcijā,</w:t>
      </w:r>
      <w:r w:rsidR="00B546DB" w:rsidRPr="00B546DB">
        <w:rPr>
          <w:rFonts w:ascii="Times New Roman" w:hAnsi="Times New Roman"/>
          <w:bCs/>
          <w:sz w:val="24"/>
          <w:szCs w:val="24"/>
        </w:rPr>
        <w:t xml:space="preserve"> </w:t>
      </w:r>
      <w:r w:rsidR="00B546DB">
        <w:rPr>
          <w:rFonts w:ascii="Times New Roman" w:hAnsi="Times New Roman"/>
          <w:bCs/>
          <w:sz w:val="24"/>
          <w:szCs w:val="24"/>
        </w:rPr>
        <w:t>III.daļas 7.pozīcijā,</w:t>
      </w:r>
      <w:r>
        <w:rPr>
          <w:rFonts w:ascii="Times New Roman" w:hAnsi="Times New Roman"/>
          <w:bCs/>
          <w:sz w:val="24"/>
          <w:szCs w:val="24"/>
        </w:rPr>
        <w:t xml:space="preserve"> </w:t>
      </w:r>
      <w:r w:rsidR="0018277B">
        <w:rPr>
          <w:rFonts w:ascii="Times New Roman" w:hAnsi="Times New Roman"/>
          <w:noProof w:val="0"/>
          <w:sz w:val="24"/>
          <w:szCs w:val="24"/>
        </w:rPr>
        <w:t xml:space="preserve">XIII.daļas </w:t>
      </w:r>
      <w:r w:rsidR="009D75DB">
        <w:rPr>
          <w:rFonts w:ascii="Times New Roman" w:hAnsi="Times New Roman"/>
          <w:noProof w:val="0"/>
          <w:sz w:val="24"/>
          <w:szCs w:val="24"/>
        </w:rPr>
        <w:t>1</w:t>
      </w:r>
      <w:r>
        <w:rPr>
          <w:rFonts w:ascii="Times New Roman" w:hAnsi="Times New Roman"/>
          <w:noProof w:val="0"/>
          <w:sz w:val="24"/>
          <w:szCs w:val="24"/>
        </w:rPr>
        <w:t>.pozīcijā</w:t>
      </w:r>
      <w:r>
        <w:rPr>
          <w:rFonts w:ascii="Times New Roman" w:hAnsi="Times New Roman"/>
          <w:bCs/>
          <w:sz w:val="24"/>
          <w:szCs w:val="24"/>
        </w:rPr>
        <w:t xml:space="preserve"> –</w:t>
      </w:r>
      <w:r w:rsidRPr="00A80874">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"Interlux", reģistrācijas Nr.40003793189</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Noliktavu</w:t>
      </w:r>
      <w:r>
        <w:rPr>
          <w:rFonts w:ascii="Times New Roman" w:hAnsi="Times New Roman"/>
          <w:bCs/>
          <w:sz w:val="24"/>
          <w:szCs w:val="24"/>
        </w:rPr>
        <w:t xml:space="preserve"> iela 9</w:t>
      </w:r>
      <w:r w:rsidRPr="00851565">
        <w:rPr>
          <w:rFonts w:ascii="Times New Roman" w:hAnsi="Times New Roman"/>
          <w:bCs/>
          <w:sz w:val="24"/>
          <w:szCs w:val="24"/>
        </w:rPr>
        <w:t xml:space="preserve">, </w:t>
      </w:r>
      <w:r>
        <w:rPr>
          <w:rFonts w:ascii="Times New Roman" w:hAnsi="Times New Roman"/>
          <w:bCs/>
          <w:sz w:val="24"/>
          <w:szCs w:val="24"/>
        </w:rPr>
        <w:t>Dreiliņi, Stopiņu nov., LV-2130.</w:t>
      </w:r>
    </w:p>
    <w:p w:rsidR="007C6665" w:rsidRDefault="007C6665" w:rsidP="007C6665">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III.daļas </w:t>
      </w:r>
      <w:r w:rsidR="0018277B">
        <w:rPr>
          <w:rFonts w:ascii="Times New Roman" w:hAnsi="Times New Roman"/>
          <w:bCs/>
          <w:sz w:val="24"/>
          <w:szCs w:val="24"/>
        </w:rPr>
        <w:t>1., 3. un 6</w:t>
      </w:r>
      <w:r>
        <w:rPr>
          <w:rFonts w:ascii="Times New Roman" w:hAnsi="Times New Roman"/>
          <w:bCs/>
          <w:sz w:val="24"/>
          <w:szCs w:val="24"/>
        </w:rPr>
        <w:t xml:space="preserve">.pozīcijā – </w:t>
      </w:r>
      <w:r w:rsidRPr="00A92D6A">
        <w:rPr>
          <w:rFonts w:ascii="Times New Roman" w:hAnsi="Times New Roman"/>
          <w:sz w:val="24"/>
          <w:szCs w:val="24"/>
        </w:rPr>
        <w:t xml:space="preserve">SIA </w:t>
      </w:r>
      <w:r>
        <w:rPr>
          <w:rFonts w:ascii="Times New Roman" w:hAnsi="Times New Roman"/>
          <w:bCs/>
          <w:sz w:val="24"/>
          <w:szCs w:val="24"/>
          <w:lang w:eastAsia="lv-LV"/>
        </w:rPr>
        <w:t>"Hygeia", reģistrācijas Nr.40103385536</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Magoņu iela 14, Rīga, LV-1002.</w:t>
      </w:r>
    </w:p>
    <w:p w:rsidR="007C6665" w:rsidRDefault="007C6665" w:rsidP="007C6665">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III</w:t>
      </w:r>
      <w:r w:rsidRPr="00B546DB">
        <w:rPr>
          <w:rFonts w:ascii="Times New Roman" w:hAnsi="Times New Roman"/>
          <w:bCs/>
          <w:sz w:val="24"/>
          <w:szCs w:val="24"/>
        </w:rPr>
        <w:t>.daļas</w:t>
      </w:r>
      <w:r w:rsidR="00B546DB">
        <w:rPr>
          <w:rFonts w:ascii="Times New Roman" w:hAnsi="Times New Roman"/>
          <w:bCs/>
          <w:sz w:val="24"/>
          <w:szCs w:val="24"/>
        </w:rPr>
        <w:t xml:space="preserve"> 4. un 5</w:t>
      </w:r>
      <w:r w:rsidRPr="00B546DB">
        <w:rPr>
          <w:rFonts w:ascii="Times New Roman" w:hAnsi="Times New Roman"/>
          <w:bCs/>
          <w:sz w:val="24"/>
          <w:szCs w:val="24"/>
        </w:rPr>
        <w:t>.pozīcijā –</w:t>
      </w:r>
      <w:r>
        <w:rPr>
          <w:rFonts w:ascii="Times New Roman" w:hAnsi="Times New Roman"/>
          <w:bCs/>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"Chemi Pharm Group", reģistrācijas Nr.40003635989</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Ozolciema iela 10 k-2-29, Rīga, LV-1058.</w:t>
      </w:r>
    </w:p>
    <w:p w:rsidR="00A80874" w:rsidRDefault="00A80874" w:rsidP="00F27FE6">
      <w:pPr>
        <w:spacing w:after="0" w:line="240" w:lineRule="auto"/>
        <w:ind w:right="-1" w:firstLine="720"/>
        <w:jc w:val="both"/>
        <w:rPr>
          <w:rFonts w:ascii="Times New Roman" w:hAnsi="Times New Roman"/>
          <w:sz w:val="24"/>
          <w:szCs w:val="24"/>
        </w:rPr>
      </w:pPr>
      <w:r>
        <w:rPr>
          <w:rFonts w:ascii="Times New Roman" w:hAnsi="Times New Roman"/>
          <w:noProof w:val="0"/>
          <w:sz w:val="24"/>
          <w:szCs w:val="24"/>
        </w:rPr>
        <w:t>XIII.daļas 2. un 5.pozīcijā</w:t>
      </w:r>
      <w:r>
        <w:rPr>
          <w:rFonts w:ascii="Times New Roman" w:hAnsi="Times New Roman"/>
          <w:bCs/>
          <w:sz w:val="24"/>
          <w:szCs w:val="24"/>
        </w:rPr>
        <w:t xml:space="preserve"> – </w:t>
      </w:r>
      <w:r w:rsidRPr="00A92D6A">
        <w:rPr>
          <w:rFonts w:ascii="Times New Roman" w:hAnsi="Times New Roman"/>
          <w:sz w:val="24"/>
          <w:szCs w:val="24"/>
        </w:rPr>
        <w:t xml:space="preserve">SIA </w:t>
      </w:r>
      <w:r>
        <w:rPr>
          <w:rFonts w:ascii="Times New Roman" w:hAnsi="Times New Roman"/>
          <w:bCs/>
          <w:sz w:val="24"/>
          <w:szCs w:val="24"/>
          <w:lang w:eastAsia="lv-LV"/>
        </w:rPr>
        <w:t>"Mediq Latvija", reģistrācijas Nr.40103295181</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Raunas</w:t>
      </w:r>
      <w:r>
        <w:rPr>
          <w:rFonts w:ascii="Times New Roman" w:hAnsi="Times New Roman"/>
          <w:bCs/>
          <w:sz w:val="24"/>
          <w:szCs w:val="24"/>
        </w:rPr>
        <w:t xml:space="preserve"> iela 41C, Rīga, LV-1084.</w:t>
      </w:r>
    </w:p>
    <w:p w:rsidR="00A80874" w:rsidRDefault="00A80874" w:rsidP="00F27FE6">
      <w:pPr>
        <w:spacing w:after="0" w:line="240" w:lineRule="auto"/>
        <w:ind w:right="-1" w:firstLine="720"/>
        <w:jc w:val="both"/>
        <w:rPr>
          <w:rFonts w:ascii="Times New Roman" w:hAnsi="Times New Roman"/>
          <w:sz w:val="24"/>
          <w:szCs w:val="24"/>
        </w:rPr>
      </w:pPr>
      <w:r>
        <w:rPr>
          <w:rFonts w:ascii="Times New Roman" w:hAnsi="Times New Roman"/>
          <w:noProof w:val="0"/>
          <w:sz w:val="24"/>
          <w:szCs w:val="24"/>
        </w:rPr>
        <w:t>XIII.daļas 3.pozīcijā</w:t>
      </w:r>
      <w:r>
        <w:rPr>
          <w:rFonts w:ascii="Times New Roman" w:hAnsi="Times New Roman"/>
          <w:bCs/>
          <w:sz w:val="24"/>
          <w:szCs w:val="24"/>
        </w:rPr>
        <w:t xml:space="preserve"> –</w:t>
      </w:r>
      <w:r w:rsidRPr="00A80874">
        <w:rPr>
          <w:rFonts w:ascii="Times New Roman" w:hAnsi="Times New Roman"/>
          <w:sz w:val="24"/>
          <w:szCs w:val="24"/>
        </w:rPr>
        <w:t xml:space="preserve"> </w:t>
      </w:r>
      <w:r w:rsidR="007C6665" w:rsidRPr="00A92D6A">
        <w:rPr>
          <w:rFonts w:ascii="Times New Roman" w:hAnsi="Times New Roman"/>
          <w:sz w:val="24"/>
          <w:szCs w:val="24"/>
        </w:rPr>
        <w:t xml:space="preserve">SIA </w:t>
      </w:r>
      <w:r w:rsidR="007C6665">
        <w:rPr>
          <w:rFonts w:ascii="Times New Roman" w:hAnsi="Times New Roman"/>
          <w:bCs/>
          <w:sz w:val="24"/>
          <w:szCs w:val="24"/>
          <w:lang w:eastAsia="lv-LV"/>
        </w:rPr>
        <w:t>"GenMedica Baltic", reģistrācijas Nr.40103747792</w:t>
      </w:r>
      <w:r w:rsidR="007C6665" w:rsidRPr="00A92D6A">
        <w:rPr>
          <w:rFonts w:ascii="Times New Roman" w:hAnsi="Times New Roman"/>
          <w:bCs/>
          <w:noProof w:val="0"/>
          <w:sz w:val="24"/>
          <w:szCs w:val="24"/>
          <w:lang w:eastAsia="lv-LV"/>
        </w:rPr>
        <w:t xml:space="preserve">, juridiskā adrese: </w:t>
      </w:r>
      <w:r w:rsidR="007C6665">
        <w:rPr>
          <w:rFonts w:ascii="Times New Roman" w:hAnsi="Times New Roman"/>
          <w:bCs/>
          <w:noProof w:val="0"/>
          <w:sz w:val="24"/>
          <w:szCs w:val="24"/>
          <w:lang w:eastAsia="lv-LV"/>
        </w:rPr>
        <w:t>Bruņinieku</w:t>
      </w:r>
      <w:r w:rsidR="007C6665" w:rsidRPr="00851565">
        <w:rPr>
          <w:rFonts w:ascii="Times New Roman" w:hAnsi="Times New Roman"/>
          <w:bCs/>
          <w:sz w:val="24"/>
          <w:szCs w:val="24"/>
        </w:rPr>
        <w:t xml:space="preserve"> iela </w:t>
      </w:r>
      <w:r w:rsidR="007C6665">
        <w:rPr>
          <w:rFonts w:ascii="Times New Roman" w:hAnsi="Times New Roman"/>
          <w:bCs/>
          <w:sz w:val="24"/>
          <w:szCs w:val="24"/>
        </w:rPr>
        <w:t>72A-36, Rīga, LV-1009.</w:t>
      </w:r>
    </w:p>
    <w:p w:rsidR="00A80874" w:rsidRDefault="00920A59" w:rsidP="00F27FE6">
      <w:pPr>
        <w:spacing w:after="0" w:line="240" w:lineRule="auto"/>
        <w:ind w:right="-1" w:firstLine="720"/>
        <w:jc w:val="both"/>
        <w:rPr>
          <w:rFonts w:ascii="Times New Roman" w:hAnsi="Times New Roman"/>
          <w:sz w:val="24"/>
          <w:szCs w:val="24"/>
        </w:rPr>
      </w:pPr>
      <w:r>
        <w:rPr>
          <w:rFonts w:ascii="Times New Roman" w:hAnsi="Times New Roman"/>
          <w:sz w:val="24"/>
          <w:szCs w:val="24"/>
        </w:rPr>
        <w:t xml:space="preserve">Ņemot vērā iepriekš minēto un Preces specifiku Iepirkuma </w:t>
      </w:r>
      <w:r w:rsidR="0018277B" w:rsidRPr="006F0EB6">
        <w:rPr>
          <w:rFonts w:ascii="Times New Roman" w:hAnsi="Times New Roman"/>
          <w:sz w:val="24"/>
          <w:szCs w:val="24"/>
        </w:rPr>
        <w:t>II.daļas 19.pozīcijā</w:t>
      </w:r>
      <w:r>
        <w:rPr>
          <w:rFonts w:ascii="Times New Roman" w:hAnsi="Times New Roman"/>
          <w:sz w:val="24"/>
          <w:szCs w:val="24"/>
        </w:rPr>
        <w:t xml:space="preserve"> līguma slēgšanas tiesības tiek pieš</w:t>
      </w:r>
      <w:r w:rsidR="00B518FF">
        <w:rPr>
          <w:rFonts w:ascii="Times New Roman" w:hAnsi="Times New Roman"/>
          <w:sz w:val="24"/>
          <w:szCs w:val="24"/>
        </w:rPr>
        <w:t>ķ</w:t>
      </w:r>
      <w:r>
        <w:rPr>
          <w:rFonts w:ascii="Times New Roman" w:hAnsi="Times New Roman"/>
          <w:sz w:val="24"/>
          <w:szCs w:val="24"/>
        </w:rPr>
        <w:t>irtas</w:t>
      </w:r>
      <w:r w:rsidR="0018277B">
        <w:rPr>
          <w:rFonts w:ascii="Times New Roman" w:hAnsi="Times New Roman"/>
          <w:sz w:val="24"/>
          <w:szCs w:val="24"/>
        </w:rPr>
        <w:t xml:space="preserve"> </w:t>
      </w:r>
      <w:r w:rsidR="006F0EB6" w:rsidRPr="00A92D6A">
        <w:rPr>
          <w:rFonts w:ascii="Times New Roman" w:hAnsi="Times New Roman"/>
          <w:sz w:val="24"/>
          <w:szCs w:val="24"/>
        </w:rPr>
        <w:t xml:space="preserve">SIA </w:t>
      </w:r>
      <w:r w:rsidR="006F0EB6">
        <w:rPr>
          <w:rFonts w:ascii="Times New Roman" w:hAnsi="Times New Roman"/>
          <w:bCs/>
          <w:sz w:val="24"/>
          <w:szCs w:val="24"/>
          <w:lang w:eastAsia="lv-LV"/>
        </w:rPr>
        <w:t>"Elvim", reģistrācijas Nr.40103040641</w:t>
      </w:r>
      <w:r w:rsidR="006F0EB6" w:rsidRPr="00A92D6A">
        <w:rPr>
          <w:rFonts w:ascii="Times New Roman" w:hAnsi="Times New Roman"/>
          <w:bCs/>
          <w:noProof w:val="0"/>
          <w:sz w:val="24"/>
          <w:szCs w:val="24"/>
          <w:lang w:eastAsia="lv-LV"/>
        </w:rPr>
        <w:t xml:space="preserve">, juridiskā adrese: </w:t>
      </w:r>
      <w:r w:rsidR="006F0EB6">
        <w:rPr>
          <w:rFonts w:ascii="Times New Roman" w:hAnsi="Times New Roman"/>
          <w:bCs/>
          <w:noProof w:val="0"/>
          <w:sz w:val="24"/>
          <w:szCs w:val="24"/>
          <w:lang w:eastAsia="lv-LV"/>
        </w:rPr>
        <w:t>Kurzemes prospekts 3G</w:t>
      </w:r>
      <w:r w:rsidR="006F0EB6">
        <w:rPr>
          <w:rFonts w:ascii="Times New Roman" w:hAnsi="Times New Roman"/>
          <w:bCs/>
          <w:sz w:val="24"/>
          <w:szCs w:val="24"/>
        </w:rPr>
        <w:t>, Rīga, LV-1067</w:t>
      </w:r>
      <w:r w:rsidR="007C6665">
        <w:rPr>
          <w:rFonts w:ascii="Times New Roman" w:hAnsi="Times New Roman"/>
          <w:bCs/>
          <w:sz w:val="24"/>
          <w:szCs w:val="24"/>
        </w:rPr>
        <w:t>.</w:t>
      </w:r>
    </w:p>
    <w:p w:rsidR="00F27FE6" w:rsidRPr="004F7345" w:rsidRDefault="00F27FE6" w:rsidP="00F27FE6">
      <w:pPr>
        <w:spacing w:after="0" w:line="240" w:lineRule="auto"/>
        <w:ind w:right="-2" w:firstLine="720"/>
        <w:jc w:val="both"/>
        <w:rPr>
          <w:rFonts w:ascii="Times New Roman" w:hAnsi="Times New Roman"/>
          <w:noProof w:val="0"/>
          <w:sz w:val="24"/>
          <w:szCs w:val="24"/>
        </w:rPr>
      </w:pPr>
      <w:r w:rsidRPr="004F7345">
        <w:rPr>
          <w:rFonts w:ascii="Times New Roman" w:hAnsi="Times New Roman"/>
          <w:noProof w:val="0"/>
          <w:sz w:val="24"/>
          <w:szCs w:val="24"/>
        </w:rPr>
        <w:t xml:space="preserve">Atbilstoši </w:t>
      </w:r>
      <w:r>
        <w:rPr>
          <w:rFonts w:ascii="Times New Roman" w:hAnsi="Times New Roman"/>
          <w:noProof w:val="0"/>
          <w:sz w:val="24"/>
          <w:szCs w:val="24"/>
        </w:rPr>
        <w:t xml:space="preserve">Publisko iepirkumu likuma (turpmāk – Likums) 9. panta trīspadsmitās daļas nosacījumiem </w:t>
      </w:r>
      <w:r w:rsidRPr="004F7345">
        <w:rPr>
          <w:rFonts w:ascii="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hAnsi="Times New Roman"/>
          <w:noProof w:val="0"/>
          <w:sz w:val="24"/>
          <w:szCs w:val="24"/>
        </w:rPr>
        <w:t>s iepirkumā saskaņā ar Likuma 9. panta asto</w:t>
      </w:r>
      <w:r w:rsidRPr="004F7345">
        <w:rPr>
          <w:rFonts w:ascii="Times New Roman" w:hAnsi="Times New Roman"/>
          <w:noProof w:val="0"/>
          <w:sz w:val="24"/>
          <w:szCs w:val="24"/>
        </w:rPr>
        <w:t>to daļu.</w:t>
      </w:r>
    </w:p>
    <w:p w:rsidR="00F27FE6" w:rsidRPr="004F7345" w:rsidRDefault="00F27FE6" w:rsidP="00F27FE6">
      <w:pPr>
        <w:spacing w:after="0" w:line="240" w:lineRule="auto"/>
        <w:ind w:right="-2" w:firstLine="709"/>
        <w:jc w:val="both"/>
        <w:rPr>
          <w:rFonts w:ascii="Times New Roman" w:hAnsi="Times New Roman"/>
          <w:noProof w:val="0"/>
          <w:sz w:val="24"/>
          <w:szCs w:val="24"/>
        </w:rPr>
      </w:pPr>
      <w:r>
        <w:rPr>
          <w:rFonts w:ascii="Times New Roman" w:hAnsi="Times New Roman"/>
          <w:noProof w:val="0"/>
          <w:sz w:val="24"/>
          <w:szCs w:val="24"/>
        </w:rPr>
        <w:t>Atbilstoši Likuma 9. panta dev</w:t>
      </w:r>
      <w:r w:rsidRPr="004F7345">
        <w:rPr>
          <w:rFonts w:ascii="Times New Roman" w:hAnsi="Times New Roman"/>
          <w:noProof w:val="0"/>
          <w:sz w:val="24"/>
          <w:szCs w:val="24"/>
        </w:rPr>
        <w:t>ītās daļas nosacījumiem pasūtītājs, izmantojot Ministru kabineta noteikto informācijas sistēmu – pārbauda un saņem informāciju par pretend</w:t>
      </w:r>
      <w:r>
        <w:rPr>
          <w:rFonts w:ascii="Times New Roman" w:hAnsi="Times New Roman"/>
          <w:noProof w:val="0"/>
          <w:sz w:val="24"/>
          <w:szCs w:val="24"/>
        </w:rPr>
        <w:t>entiem</w:t>
      </w:r>
      <w:r w:rsidRPr="004F7345">
        <w:rPr>
          <w:rFonts w:ascii="Times New Roman" w:hAnsi="Times New Roman"/>
          <w:noProof w:val="0"/>
          <w:sz w:val="24"/>
          <w:szCs w:val="24"/>
        </w:rPr>
        <w:t>.</w:t>
      </w:r>
    </w:p>
    <w:p w:rsidR="00F27FE6" w:rsidRPr="004F7345" w:rsidRDefault="00F27FE6" w:rsidP="00F27FE6">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pretendentiem</w:t>
      </w:r>
      <w:r w:rsidRPr="004F7345">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"Magnum Medical", reģistrācijas Nr.4</w:t>
      </w:r>
      <w:r w:rsidR="00324BBC">
        <w:rPr>
          <w:rFonts w:ascii="Times New Roman" w:hAnsi="Times New Roman"/>
          <w:bCs/>
          <w:sz w:val="24"/>
          <w:szCs w:val="24"/>
          <w:lang w:eastAsia="lv-LV"/>
        </w:rPr>
        <w:t>0003060393</w:t>
      </w:r>
      <w:r>
        <w:rPr>
          <w:rFonts w:ascii="Times New Roman" w:hAnsi="Times New Roman"/>
          <w:bCs/>
          <w:sz w:val="24"/>
          <w:szCs w:val="24"/>
          <w:lang w:eastAsia="lv-LV"/>
        </w:rPr>
        <w:t xml:space="preserve">, </w:t>
      </w:r>
      <w:r w:rsidR="00324BBC" w:rsidRPr="00A92D6A">
        <w:rPr>
          <w:rFonts w:ascii="Times New Roman" w:hAnsi="Times New Roman"/>
          <w:sz w:val="24"/>
          <w:szCs w:val="24"/>
        </w:rPr>
        <w:t xml:space="preserve">SIA </w:t>
      </w:r>
      <w:r w:rsidR="00324BBC">
        <w:rPr>
          <w:rFonts w:ascii="Times New Roman" w:hAnsi="Times New Roman"/>
          <w:bCs/>
          <w:sz w:val="24"/>
          <w:szCs w:val="24"/>
          <w:lang w:eastAsia="lv-LV"/>
        </w:rPr>
        <w:t xml:space="preserve">"Medeksperts", reģistrācijas Nr.50003336771, </w:t>
      </w:r>
      <w:r w:rsidRPr="00A92D6A">
        <w:rPr>
          <w:rFonts w:ascii="Times New Roman" w:hAnsi="Times New Roman"/>
          <w:sz w:val="24"/>
          <w:szCs w:val="24"/>
        </w:rPr>
        <w:t xml:space="preserve">SIA </w:t>
      </w:r>
      <w:r>
        <w:rPr>
          <w:rFonts w:ascii="Times New Roman" w:hAnsi="Times New Roman"/>
          <w:bCs/>
          <w:sz w:val="24"/>
          <w:szCs w:val="24"/>
          <w:lang w:eastAsia="lv-LV"/>
        </w:rPr>
        <w:t>"Arbor Medical Korporācija", reģistrācijas Nr.4</w:t>
      </w:r>
      <w:r w:rsidR="00324BBC">
        <w:rPr>
          <w:rFonts w:ascii="Times New Roman" w:hAnsi="Times New Roman"/>
          <w:bCs/>
          <w:sz w:val="24"/>
          <w:szCs w:val="24"/>
          <w:lang w:eastAsia="lv-LV"/>
        </w:rPr>
        <w:t>0003547099</w:t>
      </w:r>
      <w:r w:rsidR="00283136">
        <w:rPr>
          <w:rFonts w:ascii="Times New Roman" w:hAnsi="Times New Roman"/>
          <w:bCs/>
          <w:sz w:val="24"/>
          <w:szCs w:val="24"/>
          <w:lang w:eastAsia="lv-LV"/>
        </w:rPr>
        <w:t>,</w:t>
      </w:r>
      <w:r>
        <w:rPr>
          <w:rFonts w:ascii="Times New Roman" w:hAnsi="Times New Roman"/>
          <w:bCs/>
          <w:sz w:val="24"/>
          <w:szCs w:val="24"/>
          <w:lang w:eastAsia="lv-LV"/>
        </w:rPr>
        <w:t xml:space="preserve"> </w:t>
      </w:r>
      <w:r w:rsidR="00283136" w:rsidRPr="00A92D6A">
        <w:rPr>
          <w:rFonts w:ascii="Times New Roman" w:hAnsi="Times New Roman"/>
          <w:sz w:val="24"/>
          <w:szCs w:val="24"/>
        </w:rPr>
        <w:t xml:space="preserve">SIA </w:t>
      </w:r>
      <w:r w:rsidR="00283136">
        <w:rPr>
          <w:rFonts w:ascii="Times New Roman" w:hAnsi="Times New Roman"/>
          <w:bCs/>
          <w:sz w:val="24"/>
          <w:szCs w:val="24"/>
          <w:lang w:eastAsia="lv-LV"/>
        </w:rPr>
        <w:t xml:space="preserve">"Interlux", reģistrācijas Nr.40003793189, </w:t>
      </w:r>
      <w:r w:rsidR="00283136" w:rsidRPr="00A92D6A">
        <w:rPr>
          <w:rFonts w:ascii="Times New Roman" w:hAnsi="Times New Roman"/>
          <w:sz w:val="24"/>
          <w:szCs w:val="24"/>
        </w:rPr>
        <w:t xml:space="preserve">SIA </w:t>
      </w:r>
      <w:r w:rsidR="00283136">
        <w:rPr>
          <w:rFonts w:ascii="Times New Roman" w:hAnsi="Times New Roman"/>
          <w:bCs/>
          <w:sz w:val="24"/>
          <w:szCs w:val="24"/>
          <w:lang w:eastAsia="lv-LV"/>
        </w:rPr>
        <w:t xml:space="preserve">"Hygeia", reģistrācijas Nr.40103385536, </w:t>
      </w:r>
      <w:r w:rsidR="00324BBC" w:rsidRPr="00A92D6A">
        <w:rPr>
          <w:rFonts w:ascii="Times New Roman" w:hAnsi="Times New Roman"/>
          <w:sz w:val="24"/>
          <w:szCs w:val="24"/>
        </w:rPr>
        <w:t xml:space="preserve">SIA </w:t>
      </w:r>
      <w:r w:rsidR="00324BBC">
        <w:rPr>
          <w:rFonts w:ascii="Times New Roman" w:hAnsi="Times New Roman"/>
          <w:bCs/>
          <w:sz w:val="24"/>
          <w:szCs w:val="24"/>
          <w:lang w:eastAsia="lv-LV"/>
        </w:rPr>
        <w:t xml:space="preserve">"Chemi Pharm Group", reģistrācijas Nr.40003635989, </w:t>
      </w:r>
      <w:r w:rsidR="00283136" w:rsidRPr="00A92D6A">
        <w:rPr>
          <w:rFonts w:ascii="Times New Roman" w:hAnsi="Times New Roman"/>
          <w:sz w:val="24"/>
          <w:szCs w:val="24"/>
        </w:rPr>
        <w:t xml:space="preserve">SIA </w:t>
      </w:r>
      <w:r w:rsidR="00283136">
        <w:rPr>
          <w:rFonts w:ascii="Times New Roman" w:hAnsi="Times New Roman"/>
          <w:bCs/>
          <w:sz w:val="24"/>
          <w:szCs w:val="24"/>
          <w:lang w:eastAsia="lv-LV"/>
        </w:rPr>
        <w:t xml:space="preserve">"Mediq Latvija", reģistrācijas Nr.40103295181, </w:t>
      </w:r>
      <w:r w:rsidR="00283136" w:rsidRPr="00A92D6A">
        <w:rPr>
          <w:rFonts w:ascii="Times New Roman" w:hAnsi="Times New Roman"/>
          <w:sz w:val="24"/>
          <w:szCs w:val="24"/>
        </w:rPr>
        <w:t xml:space="preserve">SIA </w:t>
      </w:r>
      <w:r w:rsidR="00283136">
        <w:rPr>
          <w:rFonts w:ascii="Times New Roman" w:hAnsi="Times New Roman"/>
          <w:bCs/>
          <w:sz w:val="24"/>
          <w:szCs w:val="24"/>
          <w:lang w:eastAsia="lv-LV"/>
        </w:rPr>
        <w:t xml:space="preserve">"GenMedica Baltic", reģistrācijas Nr.40103747792, </w:t>
      </w:r>
      <w:r w:rsidR="00920A59" w:rsidRPr="00A92D6A">
        <w:rPr>
          <w:rFonts w:ascii="Times New Roman" w:hAnsi="Times New Roman"/>
          <w:sz w:val="24"/>
          <w:szCs w:val="24"/>
        </w:rPr>
        <w:t xml:space="preserve">SIA </w:t>
      </w:r>
      <w:r w:rsidR="00920A59">
        <w:rPr>
          <w:rFonts w:ascii="Times New Roman" w:hAnsi="Times New Roman"/>
          <w:bCs/>
          <w:sz w:val="24"/>
          <w:szCs w:val="24"/>
          <w:lang w:eastAsia="lv-LV"/>
        </w:rPr>
        <w:t>"Elvim", reģistrācijas Nr.40103040641</w:t>
      </w:r>
      <w:r w:rsidRPr="004F7345">
        <w:rPr>
          <w:rFonts w:ascii="Times New Roman" w:hAnsi="Times New Roman"/>
          <w:sz w:val="24"/>
          <w:szCs w:val="24"/>
        </w:rPr>
        <w:t>:</w:t>
      </w:r>
      <w:r>
        <w:rPr>
          <w:rFonts w:ascii="Times New Roman" w:hAnsi="Times New Roman"/>
          <w:sz w:val="24"/>
          <w:szCs w:val="24"/>
        </w:rPr>
        <w:t xml:space="preserve"> </w:t>
      </w:r>
    </w:p>
    <w:p w:rsidR="00F27FE6" w:rsidRPr="004F7345" w:rsidRDefault="00F27FE6" w:rsidP="00F27FE6">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F27FE6" w:rsidRDefault="00F27FE6" w:rsidP="00F27FE6">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F27FE6" w:rsidRDefault="00F27FE6" w:rsidP="00F27FE6">
      <w:pPr>
        <w:pStyle w:val="BodyTextIndent2"/>
        <w:spacing w:after="120"/>
        <w:ind w:right="-908" w:firstLine="0"/>
        <w:rPr>
          <w:sz w:val="24"/>
        </w:rPr>
      </w:pPr>
    </w:p>
    <w:p w:rsidR="009A10C3" w:rsidRDefault="009A10C3" w:rsidP="009A10C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F27FE6" w:rsidRPr="000004F6" w:rsidRDefault="00F27FE6" w:rsidP="000004F6">
      <w:pPr>
        <w:pStyle w:val="ListParagraph"/>
        <w:numPr>
          <w:ilvl w:val="0"/>
          <w:numId w:val="1"/>
        </w:numPr>
        <w:spacing w:after="0" w:line="240" w:lineRule="auto"/>
        <w:jc w:val="both"/>
        <w:rPr>
          <w:rFonts w:ascii="Times New Roman" w:hAnsi="Times New Roman"/>
          <w:sz w:val="24"/>
          <w:szCs w:val="24"/>
        </w:rPr>
      </w:pPr>
      <w:r w:rsidRPr="000004F6">
        <w:rPr>
          <w:rFonts w:ascii="Times New Roman" w:hAnsi="Times New Roman"/>
          <w:sz w:val="24"/>
          <w:szCs w:val="24"/>
        </w:rPr>
        <w:t>Par Pārvaldes rīkotā Iepirkuma uzvarētāju atzīt un līguma slēgšanas tiesības piešķirt:</w:t>
      </w:r>
    </w:p>
    <w:p w:rsidR="00920A59" w:rsidRDefault="00920A59" w:rsidP="00920A59">
      <w:pPr>
        <w:spacing w:after="0" w:line="240" w:lineRule="auto"/>
        <w:ind w:right="-1" w:firstLine="720"/>
        <w:jc w:val="both"/>
        <w:rPr>
          <w:rFonts w:ascii="Times New Roman" w:hAnsi="Times New Roman"/>
          <w:bCs/>
          <w:sz w:val="24"/>
          <w:szCs w:val="24"/>
        </w:rPr>
      </w:pPr>
      <w:r>
        <w:rPr>
          <w:rFonts w:ascii="Times New Roman" w:hAnsi="Times New Roman"/>
          <w:sz w:val="24"/>
          <w:szCs w:val="24"/>
        </w:rPr>
        <w:t xml:space="preserve">I.daļas 9. un 35.pozīcijā – </w:t>
      </w:r>
      <w:r w:rsidRPr="00A92D6A">
        <w:rPr>
          <w:rFonts w:ascii="Times New Roman" w:hAnsi="Times New Roman"/>
          <w:sz w:val="24"/>
          <w:szCs w:val="24"/>
        </w:rPr>
        <w:t xml:space="preserve">SIA </w:t>
      </w:r>
      <w:r>
        <w:rPr>
          <w:rFonts w:ascii="Times New Roman" w:hAnsi="Times New Roman"/>
          <w:bCs/>
          <w:sz w:val="24"/>
          <w:szCs w:val="24"/>
          <w:lang w:eastAsia="lv-LV"/>
        </w:rPr>
        <w:t>"Magnum Medical", reģistrācijas Nr.40003060393</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Ulbrokas</w:t>
      </w:r>
      <w:r>
        <w:rPr>
          <w:rFonts w:ascii="Times New Roman" w:hAnsi="Times New Roman"/>
          <w:bCs/>
          <w:sz w:val="24"/>
          <w:szCs w:val="24"/>
        </w:rPr>
        <w:t xml:space="preserve"> iela 23, Rīga, LV-1021</w:t>
      </w:r>
      <w:r w:rsidRPr="00A92D6A">
        <w:rPr>
          <w:rFonts w:ascii="Times New Roman" w:hAnsi="Times New Roman"/>
          <w:bCs/>
          <w:sz w:val="24"/>
          <w:szCs w:val="24"/>
        </w:rPr>
        <w:t>.</w:t>
      </w:r>
    </w:p>
    <w:p w:rsidR="00920A59" w:rsidRDefault="00920A59" w:rsidP="00920A59">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12.-14.pozīcijā –</w:t>
      </w:r>
      <w:r w:rsidRPr="00A80874">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"Medeksperts", reģistrācijas Nr.50003336771</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Ūnijas</w:t>
      </w:r>
      <w:r>
        <w:rPr>
          <w:rFonts w:ascii="Times New Roman" w:hAnsi="Times New Roman"/>
          <w:bCs/>
          <w:sz w:val="24"/>
          <w:szCs w:val="24"/>
        </w:rPr>
        <w:t xml:space="preserve"> iela 8A, Rīga, LV-1084.</w:t>
      </w:r>
    </w:p>
    <w:p w:rsidR="00920A59" w:rsidRDefault="00920A59" w:rsidP="00920A5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II.daļas 25.pozīcijā – </w:t>
      </w:r>
      <w:r w:rsidRPr="00A92D6A">
        <w:rPr>
          <w:rFonts w:ascii="Times New Roman" w:hAnsi="Times New Roman"/>
          <w:sz w:val="24"/>
          <w:szCs w:val="24"/>
        </w:rPr>
        <w:t xml:space="preserve">SIA </w:t>
      </w:r>
      <w:r>
        <w:rPr>
          <w:rFonts w:ascii="Times New Roman" w:hAnsi="Times New Roman"/>
          <w:bCs/>
          <w:sz w:val="24"/>
          <w:szCs w:val="24"/>
          <w:lang w:eastAsia="lv-LV"/>
        </w:rPr>
        <w:t>"Arbor Medical Korporācija", reģistrācijas Nr.40003547099</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Meistaru</w:t>
      </w:r>
      <w:r>
        <w:rPr>
          <w:rFonts w:ascii="Times New Roman" w:hAnsi="Times New Roman"/>
          <w:bCs/>
          <w:sz w:val="24"/>
          <w:szCs w:val="24"/>
        </w:rPr>
        <w:t xml:space="preserve"> iela 7, Valdlauči, Ķekavas pag., Ķekavas nov., LV-2123.</w:t>
      </w:r>
    </w:p>
    <w:p w:rsidR="00920A59" w:rsidRDefault="00920A59" w:rsidP="00920A59">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II.daļas 34.pozīcijā,</w:t>
      </w:r>
      <w:r w:rsidRPr="00B546DB">
        <w:rPr>
          <w:rFonts w:ascii="Times New Roman" w:hAnsi="Times New Roman"/>
          <w:bCs/>
          <w:sz w:val="24"/>
          <w:szCs w:val="24"/>
        </w:rPr>
        <w:t xml:space="preserve"> </w:t>
      </w:r>
      <w:r>
        <w:rPr>
          <w:rFonts w:ascii="Times New Roman" w:hAnsi="Times New Roman"/>
          <w:bCs/>
          <w:sz w:val="24"/>
          <w:szCs w:val="24"/>
        </w:rPr>
        <w:t xml:space="preserve">III.daļas 7.pozīcijā, </w:t>
      </w:r>
      <w:r>
        <w:rPr>
          <w:rFonts w:ascii="Times New Roman" w:hAnsi="Times New Roman"/>
          <w:noProof w:val="0"/>
          <w:sz w:val="24"/>
          <w:szCs w:val="24"/>
        </w:rPr>
        <w:t>XIII.daļas 1.pozīcijā</w:t>
      </w:r>
      <w:r>
        <w:rPr>
          <w:rFonts w:ascii="Times New Roman" w:hAnsi="Times New Roman"/>
          <w:bCs/>
          <w:sz w:val="24"/>
          <w:szCs w:val="24"/>
        </w:rPr>
        <w:t xml:space="preserve"> –</w:t>
      </w:r>
      <w:r w:rsidRPr="00A80874">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"Interlux", reģistrācijas Nr.40003793189</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Noliktavu</w:t>
      </w:r>
      <w:r>
        <w:rPr>
          <w:rFonts w:ascii="Times New Roman" w:hAnsi="Times New Roman"/>
          <w:bCs/>
          <w:sz w:val="24"/>
          <w:szCs w:val="24"/>
        </w:rPr>
        <w:t xml:space="preserve"> iela 9</w:t>
      </w:r>
      <w:r w:rsidRPr="00851565">
        <w:rPr>
          <w:rFonts w:ascii="Times New Roman" w:hAnsi="Times New Roman"/>
          <w:bCs/>
          <w:sz w:val="24"/>
          <w:szCs w:val="24"/>
        </w:rPr>
        <w:t xml:space="preserve">, </w:t>
      </w:r>
      <w:r>
        <w:rPr>
          <w:rFonts w:ascii="Times New Roman" w:hAnsi="Times New Roman"/>
          <w:bCs/>
          <w:sz w:val="24"/>
          <w:szCs w:val="24"/>
        </w:rPr>
        <w:t>Dreiliņi, Stopiņu nov., LV-2130.</w:t>
      </w:r>
    </w:p>
    <w:p w:rsidR="00920A59" w:rsidRDefault="00920A59" w:rsidP="00920A59">
      <w:pPr>
        <w:spacing w:after="0" w:line="240" w:lineRule="auto"/>
        <w:ind w:right="-1" w:firstLine="720"/>
        <w:jc w:val="both"/>
        <w:rPr>
          <w:rFonts w:ascii="Times New Roman" w:hAnsi="Times New Roman"/>
          <w:bCs/>
          <w:sz w:val="24"/>
          <w:szCs w:val="24"/>
        </w:rPr>
      </w:pPr>
      <w:r>
        <w:rPr>
          <w:rFonts w:ascii="Times New Roman" w:hAnsi="Times New Roman"/>
          <w:bCs/>
          <w:sz w:val="24"/>
          <w:szCs w:val="24"/>
        </w:rPr>
        <w:t xml:space="preserve">III.daļas 1., 3. un 6.pozīcijā – </w:t>
      </w:r>
      <w:r w:rsidRPr="00A92D6A">
        <w:rPr>
          <w:rFonts w:ascii="Times New Roman" w:hAnsi="Times New Roman"/>
          <w:sz w:val="24"/>
          <w:szCs w:val="24"/>
        </w:rPr>
        <w:t xml:space="preserve">SIA </w:t>
      </w:r>
      <w:r>
        <w:rPr>
          <w:rFonts w:ascii="Times New Roman" w:hAnsi="Times New Roman"/>
          <w:bCs/>
          <w:sz w:val="24"/>
          <w:szCs w:val="24"/>
          <w:lang w:eastAsia="lv-LV"/>
        </w:rPr>
        <w:t>"Hygeia", reģistrācijas Nr.40103385536</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Magoņu iela 14, Rīga, LV-1002.</w:t>
      </w:r>
    </w:p>
    <w:p w:rsidR="00920A59" w:rsidRDefault="00920A59" w:rsidP="00920A59">
      <w:pPr>
        <w:spacing w:after="0" w:line="240" w:lineRule="auto"/>
        <w:ind w:right="-1" w:firstLine="720"/>
        <w:jc w:val="both"/>
        <w:rPr>
          <w:rFonts w:ascii="Times New Roman" w:hAnsi="Times New Roman"/>
          <w:bCs/>
          <w:sz w:val="24"/>
          <w:szCs w:val="24"/>
        </w:rPr>
      </w:pPr>
      <w:r>
        <w:rPr>
          <w:rFonts w:ascii="Times New Roman" w:hAnsi="Times New Roman"/>
          <w:bCs/>
          <w:sz w:val="24"/>
          <w:szCs w:val="24"/>
        </w:rPr>
        <w:t>III</w:t>
      </w:r>
      <w:r w:rsidRPr="00B546DB">
        <w:rPr>
          <w:rFonts w:ascii="Times New Roman" w:hAnsi="Times New Roman"/>
          <w:bCs/>
          <w:sz w:val="24"/>
          <w:szCs w:val="24"/>
        </w:rPr>
        <w:t>.daļas</w:t>
      </w:r>
      <w:r>
        <w:rPr>
          <w:rFonts w:ascii="Times New Roman" w:hAnsi="Times New Roman"/>
          <w:bCs/>
          <w:sz w:val="24"/>
          <w:szCs w:val="24"/>
        </w:rPr>
        <w:t xml:space="preserve"> 4. un 5</w:t>
      </w:r>
      <w:r w:rsidRPr="00B546DB">
        <w:rPr>
          <w:rFonts w:ascii="Times New Roman" w:hAnsi="Times New Roman"/>
          <w:bCs/>
          <w:sz w:val="24"/>
          <w:szCs w:val="24"/>
        </w:rPr>
        <w:t>.pozīcijā –</w:t>
      </w:r>
      <w:r>
        <w:rPr>
          <w:rFonts w:ascii="Times New Roman" w:hAnsi="Times New Roman"/>
          <w:bCs/>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"Chemi Pharm Group", reģistrācijas Nr.40003635989</w:t>
      </w:r>
      <w:r w:rsidRPr="00A92D6A">
        <w:rPr>
          <w:rFonts w:ascii="Times New Roman" w:hAnsi="Times New Roman"/>
          <w:bCs/>
          <w:noProof w:val="0"/>
          <w:sz w:val="24"/>
          <w:szCs w:val="24"/>
          <w:lang w:eastAsia="lv-LV"/>
        </w:rPr>
        <w:t xml:space="preserve">, juridiskā adrese: </w:t>
      </w:r>
      <w:r w:rsidRPr="00851565">
        <w:rPr>
          <w:rFonts w:ascii="Times New Roman" w:hAnsi="Times New Roman"/>
          <w:bCs/>
          <w:sz w:val="24"/>
          <w:szCs w:val="24"/>
        </w:rPr>
        <w:t xml:space="preserve"> </w:t>
      </w:r>
      <w:r>
        <w:rPr>
          <w:rFonts w:ascii="Times New Roman" w:hAnsi="Times New Roman"/>
          <w:bCs/>
          <w:sz w:val="24"/>
          <w:szCs w:val="24"/>
        </w:rPr>
        <w:t>Ozolciema iela 10 k-2-29, Rīga, LV-1058.</w:t>
      </w:r>
    </w:p>
    <w:p w:rsidR="00920A59" w:rsidRDefault="00920A59" w:rsidP="00920A59">
      <w:pPr>
        <w:spacing w:after="0" w:line="240" w:lineRule="auto"/>
        <w:ind w:right="-1" w:firstLine="720"/>
        <w:jc w:val="both"/>
        <w:rPr>
          <w:rFonts w:ascii="Times New Roman" w:hAnsi="Times New Roman"/>
          <w:sz w:val="24"/>
          <w:szCs w:val="24"/>
        </w:rPr>
      </w:pPr>
      <w:r>
        <w:rPr>
          <w:rFonts w:ascii="Times New Roman" w:hAnsi="Times New Roman"/>
          <w:noProof w:val="0"/>
          <w:sz w:val="24"/>
          <w:szCs w:val="24"/>
        </w:rPr>
        <w:t>XIII.daļas 2. un 5.pozīcijā</w:t>
      </w:r>
      <w:r>
        <w:rPr>
          <w:rFonts w:ascii="Times New Roman" w:hAnsi="Times New Roman"/>
          <w:bCs/>
          <w:sz w:val="24"/>
          <w:szCs w:val="24"/>
        </w:rPr>
        <w:t xml:space="preserve"> – </w:t>
      </w:r>
      <w:r w:rsidRPr="00A92D6A">
        <w:rPr>
          <w:rFonts w:ascii="Times New Roman" w:hAnsi="Times New Roman"/>
          <w:sz w:val="24"/>
          <w:szCs w:val="24"/>
        </w:rPr>
        <w:t xml:space="preserve">SIA </w:t>
      </w:r>
      <w:r>
        <w:rPr>
          <w:rFonts w:ascii="Times New Roman" w:hAnsi="Times New Roman"/>
          <w:bCs/>
          <w:sz w:val="24"/>
          <w:szCs w:val="24"/>
          <w:lang w:eastAsia="lv-LV"/>
        </w:rPr>
        <w:t>"Mediq Latvija", reģistrācijas Nr.40103295181</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Raunas</w:t>
      </w:r>
      <w:r>
        <w:rPr>
          <w:rFonts w:ascii="Times New Roman" w:hAnsi="Times New Roman"/>
          <w:bCs/>
          <w:sz w:val="24"/>
          <w:szCs w:val="24"/>
        </w:rPr>
        <w:t xml:space="preserve"> iela 41C, Rīga, LV-1084.</w:t>
      </w:r>
    </w:p>
    <w:p w:rsidR="00920A59" w:rsidRDefault="00920A59" w:rsidP="00920A59">
      <w:pPr>
        <w:spacing w:after="0" w:line="240" w:lineRule="auto"/>
        <w:ind w:right="-1" w:firstLine="720"/>
        <w:jc w:val="both"/>
        <w:rPr>
          <w:rFonts w:ascii="Times New Roman" w:hAnsi="Times New Roman"/>
          <w:sz w:val="24"/>
          <w:szCs w:val="24"/>
        </w:rPr>
      </w:pPr>
      <w:r>
        <w:rPr>
          <w:rFonts w:ascii="Times New Roman" w:hAnsi="Times New Roman"/>
          <w:noProof w:val="0"/>
          <w:sz w:val="24"/>
          <w:szCs w:val="24"/>
        </w:rPr>
        <w:t>XIII.daļas 3.pozīcijā</w:t>
      </w:r>
      <w:r>
        <w:rPr>
          <w:rFonts w:ascii="Times New Roman" w:hAnsi="Times New Roman"/>
          <w:bCs/>
          <w:sz w:val="24"/>
          <w:szCs w:val="24"/>
        </w:rPr>
        <w:t xml:space="preserve"> –</w:t>
      </w:r>
      <w:r w:rsidRPr="00A80874">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"GenMedica Baltic", reģistrācijas Nr.40103747792</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Bruņinieku</w:t>
      </w:r>
      <w:r w:rsidRPr="00851565">
        <w:rPr>
          <w:rFonts w:ascii="Times New Roman" w:hAnsi="Times New Roman"/>
          <w:bCs/>
          <w:sz w:val="24"/>
          <w:szCs w:val="24"/>
        </w:rPr>
        <w:t xml:space="preserve"> iela </w:t>
      </w:r>
      <w:r>
        <w:rPr>
          <w:rFonts w:ascii="Times New Roman" w:hAnsi="Times New Roman"/>
          <w:bCs/>
          <w:sz w:val="24"/>
          <w:szCs w:val="24"/>
        </w:rPr>
        <w:t>72A-36, Rīga, LV-1009.</w:t>
      </w:r>
    </w:p>
    <w:p w:rsidR="00920A59" w:rsidRDefault="00920A59" w:rsidP="00920A59">
      <w:pPr>
        <w:spacing w:after="0" w:line="240" w:lineRule="auto"/>
        <w:ind w:right="-1" w:firstLine="720"/>
        <w:jc w:val="both"/>
        <w:rPr>
          <w:rFonts w:ascii="Times New Roman" w:hAnsi="Times New Roman"/>
          <w:sz w:val="24"/>
          <w:szCs w:val="24"/>
        </w:rPr>
      </w:pPr>
      <w:r w:rsidRPr="006F0EB6">
        <w:rPr>
          <w:rFonts w:ascii="Times New Roman" w:hAnsi="Times New Roman"/>
          <w:sz w:val="24"/>
          <w:szCs w:val="24"/>
        </w:rPr>
        <w:t>II.daļas 19.pozīcijā</w:t>
      </w:r>
      <w:r>
        <w:rPr>
          <w:rFonts w:ascii="Times New Roman" w:hAnsi="Times New Roman"/>
          <w:sz w:val="24"/>
          <w:szCs w:val="24"/>
        </w:rPr>
        <w:t xml:space="preserve"> </w:t>
      </w:r>
      <w:r>
        <w:rPr>
          <w:rFonts w:ascii="Times New Roman" w:hAnsi="Times New Roman"/>
          <w:bCs/>
          <w:sz w:val="24"/>
          <w:szCs w:val="24"/>
        </w:rPr>
        <w:t>–</w:t>
      </w:r>
      <w:r w:rsidRPr="00A80874">
        <w:rPr>
          <w:rFonts w:ascii="Times New Roman" w:hAnsi="Times New Roman"/>
          <w:sz w:val="24"/>
          <w:szCs w:val="24"/>
        </w:rPr>
        <w:t xml:space="preserve"> </w:t>
      </w:r>
      <w:r w:rsidRPr="00A92D6A">
        <w:rPr>
          <w:rFonts w:ascii="Times New Roman" w:hAnsi="Times New Roman"/>
          <w:sz w:val="24"/>
          <w:szCs w:val="24"/>
        </w:rPr>
        <w:t xml:space="preserve">SIA </w:t>
      </w:r>
      <w:r>
        <w:rPr>
          <w:rFonts w:ascii="Times New Roman" w:hAnsi="Times New Roman"/>
          <w:bCs/>
          <w:sz w:val="24"/>
          <w:szCs w:val="24"/>
          <w:lang w:eastAsia="lv-LV"/>
        </w:rPr>
        <w:t>"Elvim", reģistrācijas Nr.40103040641</w:t>
      </w:r>
      <w:r w:rsidRPr="00A92D6A">
        <w:rPr>
          <w:rFonts w:ascii="Times New Roman" w:hAnsi="Times New Roman"/>
          <w:bCs/>
          <w:noProof w:val="0"/>
          <w:sz w:val="24"/>
          <w:szCs w:val="24"/>
          <w:lang w:eastAsia="lv-LV"/>
        </w:rPr>
        <w:t xml:space="preserve">, juridiskā adrese: </w:t>
      </w:r>
      <w:r>
        <w:rPr>
          <w:rFonts w:ascii="Times New Roman" w:hAnsi="Times New Roman"/>
          <w:bCs/>
          <w:noProof w:val="0"/>
          <w:sz w:val="24"/>
          <w:szCs w:val="24"/>
          <w:lang w:eastAsia="lv-LV"/>
        </w:rPr>
        <w:t>Kurzemes prospekts 3G</w:t>
      </w:r>
      <w:r>
        <w:rPr>
          <w:rFonts w:ascii="Times New Roman" w:hAnsi="Times New Roman"/>
          <w:bCs/>
          <w:sz w:val="24"/>
          <w:szCs w:val="24"/>
        </w:rPr>
        <w:t>, Rīga, LV-1067.</w:t>
      </w:r>
    </w:p>
    <w:p w:rsidR="00920A59" w:rsidRPr="000004F6" w:rsidRDefault="00920A59" w:rsidP="00920A59">
      <w:pPr>
        <w:pStyle w:val="ListParagraph"/>
        <w:spacing w:after="0" w:line="240" w:lineRule="auto"/>
        <w:ind w:left="0"/>
        <w:jc w:val="both"/>
        <w:rPr>
          <w:rFonts w:ascii="Times New Roman" w:hAnsi="Times New Roman"/>
          <w:bCs/>
          <w:sz w:val="24"/>
          <w:szCs w:val="24"/>
        </w:rPr>
      </w:pPr>
    </w:p>
    <w:p w:rsidR="00F27FE6" w:rsidRPr="00033AFB" w:rsidRDefault="000004F6" w:rsidP="00F27FE6">
      <w:pPr>
        <w:spacing w:after="0" w:line="240" w:lineRule="auto"/>
        <w:ind w:right="49" w:firstLine="567"/>
        <w:jc w:val="both"/>
        <w:rPr>
          <w:rFonts w:ascii="Times New Roman" w:hAnsi="Times New Roman"/>
          <w:noProof w:val="0"/>
          <w:sz w:val="24"/>
          <w:szCs w:val="24"/>
        </w:rPr>
      </w:pPr>
      <w:r>
        <w:rPr>
          <w:rFonts w:ascii="Times New Roman" w:hAnsi="Times New Roman"/>
          <w:noProof w:val="0"/>
          <w:sz w:val="24"/>
          <w:szCs w:val="24"/>
        </w:rPr>
        <w:t>2</w:t>
      </w:r>
      <w:r w:rsidR="00F27FE6">
        <w:rPr>
          <w:rFonts w:ascii="Times New Roman" w:hAnsi="Times New Roman"/>
          <w:noProof w:val="0"/>
          <w:sz w:val="24"/>
          <w:szCs w:val="24"/>
        </w:rPr>
        <w:t>. Saskaņā ar Likuma</w:t>
      </w:r>
      <w:r w:rsidR="00F27FE6" w:rsidRPr="00496D70">
        <w:rPr>
          <w:rFonts w:ascii="Times New Roman" w:hAnsi="Times New Roman"/>
          <w:noProof w:val="0"/>
          <w:sz w:val="24"/>
          <w:szCs w:val="24"/>
        </w:rPr>
        <w:t xml:space="preserve"> </w:t>
      </w:r>
      <w:r w:rsidR="00F27FE6">
        <w:rPr>
          <w:rFonts w:ascii="Times New Roman" w:hAnsi="Times New Roman"/>
          <w:noProof w:val="0"/>
          <w:sz w:val="24"/>
          <w:szCs w:val="24"/>
        </w:rPr>
        <w:t>9. panta četrpadsmi</w:t>
      </w:r>
      <w:r w:rsidR="00F27FE6" w:rsidRPr="00496D70">
        <w:rPr>
          <w:rFonts w:ascii="Times New Roman" w:hAnsi="Times New Roman"/>
          <w:noProof w:val="0"/>
          <w:sz w:val="24"/>
          <w:szCs w:val="24"/>
        </w:rPr>
        <w:t>tās daļas nosacījumiem</w:t>
      </w:r>
      <w:r w:rsidR="00F27FE6">
        <w:rPr>
          <w:rFonts w:ascii="Times New Roman" w:hAnsi="Times New Roman"/>
          <w:noProof w:val="0"/>
          <w:sz w:val="24"/>
          <w:szCs w:val="24"/>
        </w:rPr>
        <w:t xml:space="preserve"> informēt</w:t>
      </w:r>
      <w:r w:rsidR="00F27FE6" w:rsidRPr="00496D70">
        <w:rPr>
          <w:rFonts w:ascii="Times New Roman" w:hAnsi="Times New Roman"/>
          <w:noProof w:val="0"/>
          <w:sz w:val="24"/>
          <w:szCs w:val="24"/>
        </w:rPr>
        <w:t xml:space="preserve"> pretendent</w:t>
      </w:r>
      <w:r w:rsidR="00F27FE6">
        <w:rPr>
          <w:rFonts w:ascii="Times New Roman" w:hAnsi="Times New Roman"/>
          <w:noProof w:val="0"/>
          <w:sz w:val="24"/>
          <w:szCs w:val="24"/>
        </w:rPr>
        <w:t>us</w:t>
      </w:r>
      <w:r w:rsidR="00F27FE6" w:rsidRPr="00496D70">
        <w:rPr>
          <w:rFonts w:ascii="Times New Roman" w:hAnsi="Times New Roman"/>
          <w:noProof w:val="0"/>
          <w:sz w:val="24"/>
          <w:szCs w:val="24"/>
        </w:rPr>
        <w:t xml:space="preserve"> par </w:t>
      </w:r>
      <w:r w:rsidR="00F27FE6">
        <w:rPr>
          <w:rFonts w:ascii="Times New Roman" w:hAnsi="Times New Roman"/>
          <w:noProof w:val="0"/>
          <w:sz w:val="24"/>
          <w:szCs w:val="24"/>
        </w:rPr>
        <w:t>I</w:t>
      </w:r>
      <w:r w:rsidR="00F27FE6" w:rsidRPr="00496D70">
        <w:rPr>
          <w:rFonts w:ascii="Times New Roman" w:hAnsi="Times New Roman"/>
          <w:noProof w:val="0"/>
          <w:sz w:val="24"/>
          <w:szCs w:val="24"/>
        </w:rPr>
        <w:t>epirkum</w:t>
      </w:r>
      <w:r w:rsidR="00F27FE6">
        <w:rPr>
          <w:rFonts w:ascii="Times New Roman" w:hAnsi="Times New Roman"/>
          <w:noProof w:val="0"/>
          <w:sz w:val="24"/>
          <w:szCs w:val="24"/>
        </w:rPr>
        <w:t>u</w:t>
      </w:r>
      <w:r w:rsidR="00F27FE6" w:rsidRPr="00496D70">
        <w:rPr>
          <w:rFonts w:ascii="Times New Roman" w:hAnsi="Times New Roman"/>
          <w:noProof w:val="0"/>
          <w:sz w:val="24"/>
          <w:szCs w:val="24"/>
        </w:rPr>
        <w:t xml:space="preserve"> </w:t>
      </w:r>
      <w:r>
        <w:rPr>
          <w:rFonts w:ascii="Times New Roman" w:hAnsi="Times New Roman"/>
          <w:noProof w:val="0"/>
          <w:sz w:val="24"/>
          <w:szCs w:val="24"/>
        </w:rPr>
        <w:t>komisijas lēmuma 1</w:t>
      </w:r>
      <w:r w:rsidR="00F27FE6">
        <w:rPr>
          <w:rFonts w:ascii="Times New Roman" w:hAnsi="Times New Roman"/>
          <w:noProof w:val="0"/>
          <w:sz w:val="24"/>
          <w:szCs w:val="24"/>
        </w:rPr>
        <w:t>.punktā norādīto 3 (</w:t>
      </w:r>
      <w:r w:rsidR="00F27FE6" w:rsidRPr="00496D70">
        <w:rPr>
          <w:rFonts w:ascii="Times New Roman" w:hAnsi="Times New Roman"/>
          <w:noProof w:val="0"/>
          <w:sz w:val="24"/>
          <w:szCs w:val="24"/>
        </w:rPr>
        <w:t>tri</w:t>
      </w:r>
      <w:r w:rsidR="00F27FE6">
        <w:rPr>
          <w:rFonts w:ascii="Times New Roman" w:hAnsi="Times New Roman"/>
          <w:noProof w:val="0"/>
          <w:sz w:val="24"/>
          <w:szCs w:val="24"/>
        </w:rPr>
        <w:t>ju) darbdienu laikā pēc Iepirkumu</w:t>
      </w:r>
      <w:r w:rsidR="00F27FE6" w:rsidRPr="00496D70">
        <w:rPr>
          <w:rFonts w:ascii="Times New Roman" w:hAnsi="Times New Roman"/>
          <w:noProof w:val="0"/>
          <w:sz w:val="24"/>
          <w:szCs w:val="24"/>
        </w:rPr>
        <w:t xml:space="preserve"> komisijas lēmum</w:t>
      </w:r>
      <w:r w:rsidR="00F27FE6">
        <w:rPr>
          <w:rFonts w:ascii="Times New Roman" w:hAnsi="Times New Roman"/>
          <w:noProof w:val="0"/>
          <w:sz w:val="24"/>
          <w:szCs w:val="24"/>
        </w:rPr>
        <w:t>a</w:t>
      </w:r>
      <w:r w:rsidR="00F27FE6" w:rsidRPr="00496D70">
        <w:rPr>
          <w:rFonts w:ascii="Times New Roman" w:hAnsi="Times New Roman"/>
          <w:noProof w:val="0"/>
          <w:sz w:val="24"/>
          <w:szCs w:val="24"/>
        </w:rPr>
        <w:t xml:space="preserve"> pieņemšanas</w:t>
      </w:r>
      <w:r w:rsidR="00F27FE6" w:rsidRPr="00033AFB">
        <w:rPr>
          <w:rFonts w:ascii="Times New Roman" w:hAnsi="Times New Roman"/>
          <w:noProof w:val="0"/>
          <w:sz w:val="24"/>
          <w:szCs w:val="24"/>
        </w:rPr>
        <w:t>.</w:t>
      </w:r>
    </w:p>
    <w:p w:rsidR="00F27FE6" w:rsidRPr="00033AFB" w:rsidRDefault="000004F6" w:rsidP="00F27FE6">
      <w:pPr>
        <w:spacing w:after="0" w:line="240" w:lineRule="auto"/>
        <w:ind w:firstLine="567"/>
        <w:jc w:val="both"/>
        <w:rPr>
          <w:rFonts w:ascii="Times New Roman" w:hAnsi="Times New Roman"/>
          <w:noProof w:val="0"/>
          <w:sz w:val="24"/>
          <w:szCs w:val="24"/>
        </w:rPr>
      </w:pPr>
      <w:r>
        <w:rPr>
          <w:rFonts w:ascii="Times New Roman" w:hAnsi="Times New Roman"/>
          <w:noProof w:val="0"/>
          <w:sz w:val="24"/>
          <w:szCs w:val="24"/>
        </w:rPr>
        <w:t>3</w:t>
      </w:r>
      <w:r w:rsidR="00F27FE6" w:rsidRPr="00033AFB">
        <w:rPr>
          <w:rFonts w:ascii="Times New Roman" w:hAnsi="Times New Roman"/>
          <w:noProof w:val="0"/>
          <w:sz w:val="24"/>
          <w:szCs w:val="24"/>
        </w:rPr>
        <w:t xml:space="preserve">. Atbilstoši Pārvaldes </w:t>
      </w:r>
      <w:r w:rsidR="00F27FE6" w:rsidRPr="00033AFB">
        <w:rPr>
          <w:rFonts w:ascii="Times New Roman" w:hAnsi="Times New Roman"/>
          <w:sz w:val="24"/>
          <w:szCs w:val="24"/>
        </w:rPr>
        <w:t xml:space="preserve">2013. gada 6. marta iekšējiem noteikumiem Nr. 1/13.1–n.–5 „Publisko iepirkumu organizēšanas kārtība Ieslodzījuma vietu pārvaldē” </w:t>
      </w:r>
      <w:r w:rsidR="00F27FE6" w:rsidRPr="00033AFB">
        <w:rPr>
          <w:rFonts w:ascii="Times New Roman" w:hAnsi="Times New Roman"/>
          <w:noProof w:val="0"/>
          <w:sz w:val="24"/>
          <w:szCs w:val="24"/>
        </w:rPr>
        <w:t xml:space="preserve">un ievērojot Likumā noteiktos termiņus līguma noslēgšanai, uzdot Pārvaldes centrālā aparāta Iepirkumu </w:t>
      </w:r>
      <w:r w:rsidR="00F27FE6">
        <w:rPr>
          <w:rFonts w:ascii="Times New Roman" w:hAnsi="Times New Roman"/>
          <w:noProof w:val="0"/>
          <w:sz w:val="24"/>
          <w:szCs w:val="24"/>
        </w:rPr>
        <w:t>un līgumu daļai</w:t>
      </w:r>
      <w:r w:rsidR="00F27FE6" w:rsidRPr="00033AFB">
        <w:rPr>
          <w:rFonts w:ascii="Times New Roman" w:hAnsi="Times New Roman"/>
          <w:noProof w:val="0"/>
          <w:sz w:val="24"/>
          <w:szCs w:val="24"/>
        </w:rPr>
        <w:t xml:space="preserve"> koordinēt līguma noslēgšanu ar </w:t>
      </w:r>
      <w:r w:rsidR="00F27FE6">
        <w:rPr>
          <w:rFonts w:ascii="Times New Roman" w:hAnsi="Times New Roman"/>
          <w:noProof w:val="0"/>
          <w:sz w:val="24"/>
          <w:szCs w:val="24"/>
        </w:rPr>
        <w:t>I</w:t>
      </w:r>
      <w:r w:rsidR="00F27FE6" w:rsidRPr="00033AFB">
        <w:rPr>
          <w:rFonts w:ascii="Times New Roman" w:hAnsi="Times New Roman"/>
          <w:noProof w:val="0"/>
          <w:sz w:val="24"/>
          <w:szCs w:val="24"/>
        </w:rPr>
        <w:t xml:space="preserve">epirkumu </w:t>
      </w:r>
      <w:r w:rsidR="00C53FBC">
        <w:rPr>
          <w:rFonts w:ascii="Times New Roman" w:hAnsi="Times New Roman"/>
          <w:noProof w:val="0"/>
          <w:sz w:val="24"/>
          <w:szCs w:val="24"/>
        </w:rPr>
        <w:t>komisijas lēmuma 1</w:t>
      </w:r>
      <w:r w:rsidR="00F27FE6">
        <w:rPr>
          <w:rFonts w:ascii="Times New Roman" w:hAnsi="Times New Roman"/>
          <w:noProof w:val="0"/>
          <w:sz w:val="24"/>
          <w:szCs w:val="24"/>
        </w:rPr>
        <w:t>.punktā minētajiem pretendentiem</w:t>
      </w:r>
      <w:r w:rsidR="00F27FE6" w:rsidRPr="00033AFB">
        <w:rPr>
          <w:rFonts w:ascii="Times New Roman" w:hAnsi="Times New Roman"/>
          <w:noProof w:val="0"/>
          <w:sz w:val="24"/>
          <w:szCs w:val="24"/>
        </w:rPr>
        <w:t>.</w:t>
      </w:r>
    </w:p>
    <w:p w:rsidR="00F27FE6" w:rsidRDefault="000004F6" w:rsidP="00F27FE6">
      <w:pPr>
        <w:spacing w:after="0" w:line="240" w:lineRule="auto"/>
        <w:ind w:firstLine="567"/>
        <w:jc w:val="both"/>
        <w:rPr>
          <w:rFonts w:ascii="Times New Roman" w:hAnsi="Times New Roman"/>
          <w:noProof w:val="0"/>
          <w:sz w:val="24"/>
          <w:szCs w:val="24"/>
        </w:rPr>
      </w:pPr>
      <w:r>
        <w:rPr>
          <w:rFonts w:ascii="Times New Roman" w:hAnsi="Times New Roman"/>
          <w:noProof w:val="0"/>
          <w:sz w:val="24"/>
          <w:szCs w:val="24"/>
        </w:rPr>
        <w:t>4</w:t>
      </w:r>
      <w:r w:rsidR="00F27FE6" w:rsidRPr="00496D70">
        <w:rPr>
          <w:rFonts w:ascii="Times New Roman" w:hAnsi="Times New Roman"/>
          <w:noProof w:val="0"/>
          <w:sz w:val="24"/>
          <w:szCs w:val="24"/>
        </w:rPr>
        <w:t>.</w:t>
      </w:r>
      <w:r w:rsidR="00F27FE6">
        <w:rPr>
          <w:rFonts w:ascii="Times New Roman" w:hAnsi="Times New Roman"/>
          <w:noProof w:val="0"/>
          <w:sz w:val="24"/>
          <w:szCs w:val="24"/>
        </w:rPr>
        <w:t> Saskaņā ar L</w:t>
      </w:r>
      <w:r w:rsidR="00F27FE6" w:rsidRPr="00496D70">
        <w:rPr>
          <w:rFonts w:ascii="Times New Roman" w:hAnsi="Times New Roman"/>
          <w:noProof w:val="0"/>
          <w:sz w:val="24"/>
          <w:szCs w:val="24"/>
        </w:rPr>
        <w:t xml:space="preserve">ikuma </w:t>
      </w:r>
      <w:r w:rsidR="00F27FE6">
        <w:rPr>
          <w:rFonts w:ascii="Times New Roman" w:hAnsi="Times New Roman"/>
          <w:bCs/>
          <w:noProof w:val="0"/>
          <w:sz w:val="24"/>
          <w:szCs w:val="24"/>
        </w:rPr>
        <w:t>9</w:t>
      </w:r>
      <w:r w:rsidR="00F27FE6" w:rsidRPr="00145CF0">
        <w:rPr>
          <w:rFonts w:ascii="Times New Roman" w:hAnsi="Times New Roman"/>
          <w:bCs/>
          <w:noProof w:val="0"/>
          <w:sz w:val="24"/>
          <w:szCs w:val="24"/>
        </w:rPr>
        <w:t>.</w:t>
      </w:r>
      <w:r w:rsidR="00F27FE6">
        <w:rPr>
          <w:rFonts w:ascii="Times New Roman" w:hAnsi="Times New Roman"/>
          <w:bCs/>
          <w:noProof w:val="0"/>
          <w:sz w:val="24"/>
          <w:szCs w:val="24"/>
        </w:rPr>
        <w:t> panta septiņ</w:t>
      </w:r>
      <w:r w:rsidR="00F27FE6" w:rsidRPr="00145CF0">
        <w:rPr>
          <w:rFonts w:ascii="Times New Roman" w:hAnsi="Times New Roman"/>
          <w:bCs/>
          <w:noProof w:val="0"/>
          <w:sz w:val="24"/>
          <w:szCs w:val="24"/>
        </w:rPr>
        <w:t xml:space="preserve">padsmito </w:t>
      </w:r>
      <w:r w:rsidR="00F27FE6" w:rsidRPr="00496D70">
        <w:rPr>
          <w:rFonts w:ascii="Times New Roman" w:hAnsi="Times New Roman"/>
          <w:noProof w:val="0"/>
          <w:sz w:val="24"/>
          <w:szCs w:val="24"/>
        </w:rPr>
        <w:t xml:space="preserve">daļu </w:t>
      </w:r>
      <w:r w:rsidR="00F27FE6">
        <w:rPr>
          <w:rFonts w:ascii="Times New Roman" w:hAnsi="Times New Roman"/>
          <w:noProof w:val="0"/>
          <w:sz w:val="24"/>
          <w:szCs w:val="24"/>
        </w:rPr>
        <w:t xml:space="preserve">10 (desmit) darbdienu laikā pēc </w:t>
      </w:r>
      <w:r w:rsidR="00F27FE6" w:rsidRPr="00033AFB">
        <w:rPr>
          <w:rFonts w:ascii="Times New Roman" w:hAnsi="Times New Roman"/>
          <w:noProof w:val="0"/>
          <w:sz w:val="24"/>
          <w:szCs w:val="24"/>
        </w:rPr>
        <w:t>līguma noslēgšanas publicēt informatīvu paziņojumu Iepirkumu uzraudzības biroja mājaslapā par noslēgto līgumu</w:t>
      </w:r>
      <w:r w:rsidR="00F27FE6" w:rsidRPr="00496D70">
        <w:rPr>
          <w:rFonts w:ascii="Times New Roman" w:hAnsi="Times New Roman"/>
          <w:noProof w:val="0"/>
          <w:sz w:val="24"/>
          <w:szCs w:val="24"/>
        </w:rPr>
        <w:t>.</w:t>
      </w:r>
    </w:p>
    <w:p w:rsidR="00F27FE6" w:rsidRDefault="00F27FE6" w:rsidP="00F27FE6">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 xml:space="preserve">tēšanas sēde tiek slēgta </w:t>
      </w:r>
      <w:r w:rsidR="002E25C8">
        <w:rPr>
          <w:rFonts w:ascii="Times New Roman" w:hAnsi="Times New Roman"/>
          <w:noProof w:val="0"/>
          <w:sz w:val="24"/>
          <w:szCs w:val="24"/>
        </w:rPr>
        <w:t>plkst.9.45</w:t>
      </w:r>
    </w:p>
    <w:p w:rsidR="00F27FE6" w:rsidRPr="00BE11BD" w:rsidRDefault="00F27FE6" w:rsidP="00F27FE6">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27FE6" w:rsidRPr="00BE11BD" w:rsidRDefault="00F27FE6" w:rsidP="00F27FE6">
      <w:pPr>
        <w:tabs>
          <w:tab w:val="right" w:pos="9639"/>
        </w:tabs>
        <w:spacing w:before="120" w:after="0" w:line="240" w:lineRule="auto"/>
        <w:rPr>
          <w:rFonts w:ascii="Times New Roman" w:hAnsi="Times New Roman"/>
          <w:noProof w:val="0"/>
          <w:sz w:val="24"/>
          <w:szCs w:val="24"/>
        </w:rPr>
      </w:pPr>
      <w:r w:rsidRPr="00BE11BD">
        <w:rPr>
          <w:rFonts w:ascii="Times New Roman" w:hAnsi="Times New Roman"/>
          <w:noProof w:val="0"/>
          <w:sz w:val="24"/>
          <w:szCs w:val="24"/>
        </w:rPr>
        <w:t>Iepirkumu komisijas priekšsēdētāja vietniece:</w:t>
      </w:r>
      <w:r w:rsidRPr="00BE11BD">
        <w:rPr>
          <w:rFonts w:ascii="Times New Roman" w:hAnsi="Times New Roman"/>
          <w:noProof w:val="0"/>
          <w:sz w:val="24"/>
          <w:szCs w:val="24"/>
        </w:rPr>
        <w:tab/>
      </w:r>
      <w:r>
        <w:rPr>
          <w:rFonts w:ascii="Times New Roman" w:hAnsi="Times New Roman"/>
          <w:noProof w:val="0"/>
          <w:sz w:val="24"/>
          <w:szCs w:val="24"/>
        </w:rPr>
        <w:t>N. Gruzd</w:t>
      </w:r>
      <w:r w:rsidRPr="00BE11BD">
        <w:rPr>
          <w:rFonts w:ascii="Times New Roman" w:hAnsi="Times New Roman"/>
          <w:noProof w:val="0"/>
          <w:sz w:val="24"/>
          <w:szCs w:val="24"/>
        </w:rPr>
        <w:t>ova</w:t>
      </w:r>
    </w:p>
    <w:p w:rsidR="00F27FE6" w:rsidRDefault="00F27FE6" w:rsidP="00F27FE6">
      <w:pPr>
        <w:tabs>
          <w:tab w:val="right" w:pos="9639"/>
        </w:tabs>
        <w:spacing w:before="360" w:after="0" w:line="240" w:lineRule="auto"/>
        <w:jc w:val="right"/>
        <w:rPr>
          <w:rFonts w:ascii="Times New Roman" w:hAnsi="Times New Roman"/>
          <w:noProof w:val="0"/>
          <w:sz w:val="24"/>
          <w:szCs w:val="24"/>
        </w:rPr>
      </w:pPr>
      <w:r w:rsidRPr="00BE11BD">
        <w:rPr>
          <w:rFonts w:ascii="Times New Roman" w:hAnsi="Times New Roman"/>
          <w:noProof w:val="0"/>
          <w:sz w:val="24"/>
          <w:szCs w:val="24"/>
        </w:rPr>
        <w:t>Iepirku</w:t>
      </w:r>
      <w:r>
        <w:rPr>
          <w:rFonts w:ascii="Times New Roman" w:hAnsi="Times New Roman"/>
          <w:noProof w:val="0"/>
          <w:sz w:val="24"/>
          <w:szCs w:val="24"/>
        </w:rPr>
        <w:t>mu komisijas locekļi:</w:t>
      </w:r>
      <w:r>
        <w:rPr>
          <w:rFonts w:ascii="Times New Roman" w:hAnsi="Times New Roman"/>
          <w:noProof w:val="0"/>
          <w:sz w:val="24"/>
          <w:szCs w:val="24"/>
        </w:rPr>
        <w:tab/>
        <w:t>J. Baranova</w:t>
      </w:r>
    </w:p>
    <w:p w:rsidR="000004F6" w:rsidRDefault="00F27FE6" w:rsidP="00F27FE6">
      <w:pPr>
        <w:tabs>
          <w:tab w:val="right" w:pos="9639"/>
        </w:tabs>
        <w:spacing w:before="360" w:after="0" w:line="240" w:lineRule="auto"/>
        <w:rPr>
          <w:rFonts w:ascii="Times New Roman" w:hAnsi="Times New Roman"/>
          <w:noProof w:val="0"/>
          <w:sz w:val="24"/>
          <w:szCs w:val="24"/>
        </w:rPr>
      </w:pPr>
      <w:r w:rsidRPr="00BE11BD">
        <w:rPr>
          <w:rFonts w:ascii="Times New Roman" w:hAnsi="Times New Roman"/>
          <w:noProof w:val="0"/>
          <w:sz w:val="24"/>
          <w:szCs w:val="24"/>
        </w:rPr>
        <w:tab/>
      </w:r>
      <w:r w:rsidR="000004F6">
        <w:rPr>
          <w:rFonts w:ascii="Times New Roman" w:hAnsi="Times New Roman"/>
          <w:noProof w:val="0"/>
          <w:sz w:val="24"/>
          <w:szCs w:val="24"/>
        </w:rPr>
        <w:t>M. Vekmanis</w:t>
      </w:r>
    </w:p>
    <w:p w:rsidR="000004F6" w:rsidRDefault="000004F6" w:rsidP="000004F6">
      <w:pPr>
        <w:tabs>
          <w:tab w:val="right" w:pos="9639"/>
        </w:tabs>
        <w:spacing w:before="360" w:after="0" w:line="240" w:lineRule="auto"/>
        <w:jc w:val="right"/>
        <w:rPr>
          <w:rFonts w:ascii="Times New Roman" w:hAnsi="Times New Roman"/>
          <w:noProof w:val="0"/>
          <w:sz w:val="24"/>
          <w:szCs w:val="24"/>
        </w:rPr>
      </w:pPr>
      <w:r>
        <w:rPr>
          <w:rFonts w:ascii="Times New Roman" w:hAnsi="Times New Roman"/>
          <w:noProof w:val="0"/>
          <w:sz w:val="24"/>
          <w:szCs w:val="24"/>
        </w:rPr>
        <w:t>V. Petruhins</w:t>
      </w:r>
    </w:p>
    <w:p w:rsidR="00F27FE6" w:rsidRDefault="00F27FE6" w:rsidP="000004F6">
      <w:pPr>
        <w:tabs>
          <w:tab w:val="right" w:pos="9639"/>
        </w:tabs>
        <w:spacing w:before="360" w:after="0" w:line="240" w:lineRule="auto"/>
        <w:jc w:val="right"/>
        <w:rPr>
          <w:rFonts w:ascii="Times New Roman" w:hAnsi="Times New Roman"/>
          <w:noProof w:val="0"/>
          <w:sz w:val="24"/>
          <w:szCs w:val="24"/>
        </w:rPr>
      </w:pPr>
      <w:r>
        <w:rPr>
          <w:rFonts w:ascii="Times New Roman" w:hAnsi="Times New Roman"/>
          <w:noProof w:val="0"/>
          <w:sz w:val="24"/>
          <w:szCs w:val="24"/>
        </w:rPr>
        <w:t>G. Bogdanovs</w:t>
      </w:r>
    </w:p>
    <w:p w:rsidR="00F27FE6" w:rsidRDefault="00F27FE6" w:rsidP="00F27FE6">
      <w:pPr>
        <w:tabs>
          <w:tab w:val="right" w:pos="9639"/>
        </w:tabs>
        <w:spacing w:before="360" w:after="120" w:line="240" w:lineRule="auto"/>
        <w:jc w:val="both"/>
        <w:rPr>
          <w:rFonts w:ascii="Times New Roman" w:hAnsi="Times New Roman"/>
          <w:noProof w:val="0"/>
          <w:sz w:val="24"/>
          <w:szCs w:val="24"/>
        </w:rPr>
      </w:pPr>
      <w:r>
        <w:rPr>
          <w:rFonts w:ascii="Times New Roman" w:hAnsi="Times New Roman"/>
          <w:noProof w:val="0"/>
          <w:sz w:val="24"/>
          <w:szCs w:val="24"/>
        </w:rPr>
        <w:t xml:space="preserve">Bez balsstiesībām:                                                                               </w:t>
      </w:r>
      <w:r w:rsidR="003E2F4F">
        <w:rPr>
          <w:rFonts w:ascii="Times New Roman" w:hAnsi="Times New Roman"/>
          <w:noProof w:val="0"/>
          <w:sz w:val="24"/>
          <w:szCs w:val="24"/>
        </w:rPr>
        <w:t xml:space="preserve">                             I. Rimš</w:t>
      </w:r>
      <w:r>
        <w:rPr>
          <w:rFonts w:ascii="Times New Roman" w:hAnsi="Times New Roman"/>
          <w:noProof w:val="0"/>
          <w:sz w:val="24"/>
          <w:szCs w:val="24"/>
        </w:rPr>
        <w:t>a</w:t>
      </w:r>
    </w:p>
    <w:p w:rsidR="00F27FE6" w:rsidRDefault="00F27FE6" w:rsidP="00F27FE6">
      <w:pPr>
        <w:tabs>
          <w:tab w:val="right" w:pos="9639"/>
        </w:tabs>
        <w:spacing w:before="360" w:after="120" w:line="240" w:lineRule="auto"/>
        <w:jc w:val="both"/>
        <w:rPr>
          <w:rFonts w:ascii="Times New Roman" w:hAnsi="Times New Roman"/>
          <w:noProof w:val="0"/>
          <w:sz w:val="24"/>
          <w:szCs w:val="24"/>
        </w:rPr>
      </w:pPr>
      <w:r>
        <w:rPr>
          <w:rFonts w:ascii="Times New Roman" w:hAnsi="Times New Roman"/>
          <w:noProof w:val="0"/>
          <w:sz w:val="24"/>
          <w:szCs w:val="24"/>
        </w:rPr>
        <w:t>Protokolētājs:                                                                                                             V. Vietniece</w:t>
      </w:r>
    </w:p>
    <w:p w:rsidR="00D13473" w:rsidRDefault="00D13473" w:rsidP="00FC16AF">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5C4" w:rsidRDefault="005B15C4" w:rsidP="00171A05">
      <w:pPr>
        <w:spacing w:after="0" w:line="240" w:lineRule="auto"/>
      </w:pPr>
      <w:r>
        <w:separator/>
      </w:r>
    </w:p>
  </w:endnote>
  <w:endnote w:type="continuationSeparator" w:id="0">
    <w:p w:rsidR="005B15C4" w:rsidRDefault="005B15C4"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5C4" w:rsidRDefault="005B15C4" w:rsidP="00171A05">
      <w:pPr>
        <w:spacing w:after="0" w:line="240" w:lineRule="auto"/>
      </w:pPr>
      <w:r>
        <w:separator/>
      </w:r>
    </w:p>
  </w:footnote>
  <w:footnote w:type="continuationSeparator" w:id="0">
    <w:p w:rsidR="005B15C4" w:rsidRDefault="005B15C4"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A65730">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8947D9"/>
    <w:multiLevelType w:val="hybridMultilevel"/>
    <w:tmpl w:val="613E143A"/>
    <w:lvl w:ilvl="0" w:tplc="BC048ED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04F6"/>
    <w:rsid w:val="00004FAF"/>
    <w:rsid w:val="00017397"/>
    <w:rsid w:val="000256BE"/>
    <w:rsid w:val="0005141B"/>
    <w:rsid w:val="00054351"/>
    <w:rsid w:val="00060216"/>
    <w:rsid w:val="00065320"/>
    <w:rsid w:val="0006763E"/>
    <w:rsid w:val="00071A38"/>
    <w:rsid w:val="00093E12"/>
    <w:rsid w:val="000A6CFF"/>
    <w:rsid w:val="000D24EE"/>
    <w:rsid w:val="000F4896"/>
    <w:rsid w:val="000F5F5C"/>
    <w:rsid w:val="0010081A"/>
    <w:rsid w:val="001011A7"/>
    <w:rsid w:val="00116B93"/>
    <w:rsid w:val="0012230E"/>
    <w:rsid w:val="001249EA"/>
    <w:rsid w:val="001266F9"/>
    <w:rsid w:val="00134B72"/>
    <w:rsid w:val="00144B61"/>
    <w:rsid w:val="001558C2"/>
    <w:rsid w:val="00171A05"/>
    <w:rsid w:val="0018277B"/>
    <w:rsid w:val="00190BEA"/>
    <w:rsid w:val="001A5B62"/>
    <w:rsid w:val="001A68B2"/>
    <w:rsid w:val="001B6239"/>
    <w:rsid w:val="001C3910"/>
    <w:rsid w:val="001F0D8D"/>
    <w:rsid w:val="001F38A5"/>
    <w:rsid w:val="002010C7"/>
    <w:rsid w:val="00225133"/>
    <w:rsid w:val="00231E4C"/>
    <w:rsid w:val="00232CF2"/>
    <w:rsid w:val="00236C3F"/>
    <w:rsid w:val="00246568"/>
    <w:rsid w:val="002809BA"/>
    <w:rsid w:val="00283136"/>
    <w:rsid w:val="002923E2"/>
    <w:rsid w:val="00297CF4"/>
    <w:rsid w:val="002A0B1F"/>
    <w:rsid w:val="002A56B7"/>
    <w:rsid w:val="002A7D94"/>
    <w:rsid w:val="002B4E75"/>
    <w:rsid w:val="002B5AEC"/>
    <w:rsid w:val="002C6AF0"/>
    <w:rsid w:val="002E258A"/>
    <w:rsid w:val="002E25C8"/>
    <w:rsid w:val="002E45F2"/>
    <w:rsid w:val="002E6825"/>
    <w:rsid w:val="003146F3"/>
    <w:rsid w:val="003160D9"/>
    <w:rsid w:val="0031693D"/>
    <w:rsid w:val="00324BBC"/>
    <w:rsid w:val="003264CA"/>
    <w:rsid w:val="00332D80"/>
    <w:rsid w:val="00336DD8"/>
    <w:rsid w:val="003451DB"/>
    <w:rsid w:val="00345924"/>
    <w:rsid w:val="00352323"/>
    <w:rsid w:val="00354487"/>
    <w:rsid w:val="00367FF3"/>
    <w:rsid w:val="0037280A"/>
    <w:rsid w:val="00375738"/>
    <w:rsid w:val="00385FF6"/>
    <w:rsid w:val="00394C0A"/>
    <w:rsid w:val="003A2C0D"/>
    <w:rsid w:val="003A5688"/>
    <w:rsid w:val="003A7685"/>
    <w:rsid w:val="003A7E7D"/>
    <w:rsid w:val="003C1684"/>
    <w:rsid w:val="003D32F1"/>
    <w:rsid w:val="003D666A"/>
    <w:rsid w:val="003E2F4F"/>
    <w:rsid w:val="003F6065"/>
    <w:rsid w:val="00407C5A"/>
    <w:rsid w:val="00410ACD"/>
    <w:rsid w:val="00416B17"/>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91995"/>
    <w:rsid w:val="00596782"/>
    <w:rsid w:val="005B15C4"/>
    <w:rsid w:val="005C0FB4"/>
    <w:rsid w:val="005C1AB0"/>
    <w:rsid w:val="005C4292"/>
    <w:rsid w:val="005C7319"/>
    <w:rsid w:val="005D1716"/>
    <w:rsid w:val="005D345A"/>
    <w:rsid w:val="005E24A4"/>
    <w:rsid w:val="005E29E0"/>
    <w:rsid w:val="005F44E2"/>
    <w:rsid w:val="0060595B"/>
    <w:rsid w:val="006133E8"/>
    <w:rsid w:val="00623F55"/>
    <w:rsid w:val="006261D1"/>
    <w:rsid w:val="00635FB9"/>
    <w:rsid w:val="006363D8"/>
    <w:rsid w:val="00640378"/>
    <w:rsid w:val="0065185B"/>
    <w:rsid w:val="0068256C"/>
    <w:rsid w:val="006A2AEB"/>
    <w:rsid w:val="006C022F"/>
    <w:rsid w:val="006C2E86"/>
    <w:rsid w:val="006C7519"/>
    <w:rsid w:val="006F0EB6"/>
    <w:rsid w:val="00700F2B"/>
    <w:rsid w:val="00707C2A"/>
    <w:rsid w:val="0071608A"/>
    <w:rsid w:val="0072548A"/>
    <w:rsid w:val="00727E59"/>
    <w:rsid w:val="00742F2D"/>
    <w:rsid w:val="00754D77"/>
    <w:rsid w:val="007662AC"/>
    <w:rsid w:val="00786F63"/>
    <w:rsid w:val="00791B99"/>
    <w:rsid w:val="00791EC2"/>
    <w:rsid w:val="0079397E"/>
    <w:rsid w:val="007A00E2"/>
    <w:rsid w:val="007A22A5"/>
    <w:rsid w:val="007C6665"/>
    <w:rsid w:val="00804062"/>
    <w:rsid w:val="008106F6"/>
    <w:rsid w:val="00813ADC"/>
    <w:rsid w:val="00820985"/>
    <w:rsid w:val="008216D3"/>
    <w:rsid w:val="00830050"/>
    <w:rsid w:val="00860F66"/>
    <w:rsid w:val="008771BD"/>
    <w:rsid w:val="00895D5E"/>
    <w:rsid w:val="008A0F1B"/>
    <w:rsid w:val="008D1B00"/>
    <w:rsid w:val="0090115C"/>
    <w:rsid w:val="0090795E"/>
    <w:rsid w:val="00914150"/>
    <w:rsid w:val="00920A59"/>
    <w:rsid w:val="0093566E"/>
    <w:rsid w:val="00957609"/>
    <w:rsid w:val="00982667"/>
    <w:rsid w:val="00990977"/>
    <w:rsid w:val="00994F9A"/>
    <w:rsid w:val="009973FB"/>
    <w:rsid w:val="009A10C3"/>
    <w:rsid w:val="009A326F"/>
    <w:rsid w:val="009A379E"/>
    <w:rsid w:val="009A4776"/>
    <w:rsid w:val="009D1D6A"/>
    <w:rsid w:val="009D75DB"/>
    <w:rsid w:val="009E553F"/>
    <w:rsid w:val="009E6140"/>
    <w:rsid w:val="009F1E6B"/>
    <w:rsid w:val="009F3D95"/>
    <w:rsid w:val="00A02733"/>
    <w:rsid w:val="00A1043E"/>
    <w:rsid w:val="00A148B1"/>
    <w:rsid w:val="00A43A30"/>
    <w:rsid w:val="00A462FF"/>
    <w:rsid w:val="00A5080F"/>
    <w:rsid w:val="00A53616"/>
    <w:rsid w:val="00A65730"/>
    <w:rsid w:val="00A66E17"/>
    <w:rsid w:val="00A721DD"/>
    <w:rsid w:val="00A80547"/>
    <w:rsid w:val="00A80874"/>
    <w:rsid w:val="00A813BC"/>
    <w:rsid w:val="00AB6BA3"/>
    <w:rsid w:val="00AC7280"/>
    <w:rsid w:val="00AE4CFD"/>
    <w:rsid w:val="00B15DB0"/>
    <w:rsid w:val="00B2386C"/>
    <w:rsid w:val="00B44057"/>
    <w:rsid w:val="00B518FF"/>
    <w:rsid w:val="00B52759"/>
    <w:rsid w:val="00B546DB"/>
    <w:rsid w:val="00B60813"/>
    <w:rsid w:val="00B61282"/>
    <w:rsid w:val="00B73099"/>
    <w:rsid w:val="00B857E8"/>
    <w:rsid w:val="00B90BAE"/>
    <w:rsid w:val="00B9303C"/>
    <w:rsid w:val="00BA670B"/>
    <w:rsid w:val="00BE02A2"/>
    <w:rsid w:val="00BE2516"/>
    <w:rsid w:val="00BE4F2B"/>
    <w:rsid w:val="00BF05C1"/>
    <w:rsid w:val="00BF757C"/>
    <w:rsid w:val="00C00AB1"/>
    <w:rsid w:val="00C27291"/>
    <w:rsid w:val="00C422E5"/>
    <w:rsid w:val="00C53FBC"/>
    <w:rsid w:val="00C74CF5"/>
    <w:rsid w:val="00C90319"/>
    <w:rsid w:val="00C916C9"/>
    <w:rsid w:val="00C9496F"/>
    <w:rsid w:val="00C94C78"/>
    <w:rsid w:val="00CC3E84"/>
    <w:rsid w:val="00CD20E0"/>
    <w:rsid w:val="00CD4035"/>
    <w:rsid w:val="00CE0B27"/>
    <w:rsid w:val="00CF086C"/>
    <w:rsid w:val="00CF32E5"/>
    <w:rsid w:val="00D113A6"/>
    <w:rsid w:val="00D13473"/>
    <w:rsid w:val="00D14FBE"/>
    <w:rsid w:val="00D158FC"/>
    <w:rsid w:val="00D365F3"/>
    <w:rsid w:val="00D602E9"/>
    <w:rsid w:val="00D6299F"/>
    <w:rsid w:val="00D64078"/>
    <w:rsid w:val="00D66839"/>
    <w:rsid w:val="00D70E46"/>
    <w:rsid w:val="00D93F84"/>
    <w:rsid w:val="00D95E96"/>
    <w:rsid w:val="00DA6352"/>
    <w:rsid w:val="00DC2FDF"/>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D556B"/>
    <w:rsid w:val="00ED5B49"/>
    <w:rsid w:val="00EE336D"/>
    <w:rsid w:val="00EE36BB"/>
    <w:rsid w:val="00EE4F6A"/>
    <w:rsid w:val="00EE7332"/>
    <w:rsid w:val="00EF2F27"/>
    <w:rsid w:val="00EF479B"/>
    <w:rsid w:val="00F14AB6"/>
    <w:rsid w:val="00F157B1"/>
    <w:rsid w:val="00F27FE6"/>
    <w:rsid w:val="00F313AC"/>
    <w:rsid w:val="00F4203A"/>
    <w:rsid w:val="00F47867"/>
    <w:rsid w:val="00F5507C"/>
    <w:rsid w:val="00F602F9"/>
    <w:rsid w:val="00F60FFD"/>
    <w:rsid w:val="00F71FE6"/>
    <w:rsid w:val="00FA657C"/>
    <w:rsid w:val="00FB04F4"/>
    <w:rsid w:val="00FB6BA0"/>
    <w:rsid w:val="00FC0A9F"/>
    <w:rsid w:val="00FC16AF"/>
    <w:rsid w:val="00FC2F9F"/>
    <w:rsid w:val="00FC3DE5"/>
    <w:rsid w:val="00FC7368"/>
    <w:rsid w:val="00FE307B"/>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A59"/>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C9803-4614-48D0-BBE1-9438CADA4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8315</Words>
  <Characters>4741</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2017-09-07T11:55:00Z</cp:lastPrinted>
  <dcterms:created xsi:type="dcterms:W3CDTF">2017-09-08T08:17:00Z</dcterms:created>
  <dcterms:modified xsi:type="dcterms:W3CDTF">2017-09-11T07:10:00Z</dcterms:modified>
</cp:coreProperties>
</file>