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3B6" w:rsidRPr="007363B6" w:rsidRDefault="007363B6" w:rsidP="007363B6">
      <w:pPr>
        <w:widowControl/>
        <w:jc w:val="center"/>
        <w:rPr>
          <w:rFonts w:ascii="Times New Roman" w:eastAsiaTheme="minorHAnsi" w:hAnsi="Times New Roman"/>
          <w:b/>
          <w:sz w:val="24"/>
          <w:szCs w:val="24"/>
          <w:lang w:val="lv-LV" w:eastAsia="lv-LV"/>
        </w:rPr>
      </w:pPr>
      <w:r w:rsidRPr="007363B6">
        <w:rPr>
          <w:rFonts w:ascii="Times New Roman" w:eastAsiaTheme="minorHAnsi" w:hAnsi="Times New Roman"/>
          <w:sz w:val="24"/>
          <w:szCs w:val="24"/>
          <w:lang w:val="lv-LV" w:eastAsia="lv-LV"/>
        </w:rPr>
        <w:t>Iepirkuma</w:t>
      </w:r>
      <w:r w:rsidRPr="007363B6">
        <w:rPr>
          <w:rFonts w:ascii="Times New Roman" w:eastAsiaTheme="minorHAnsi" w:hAnsi="Times New Roman"/>
          <w:b/>
          <w:sz w:val="24"/>
          <w:szCs w:val="24"/>
          <w:lang w:val="lv-LV" w:eastAsia="lv-LV"/>
        </w:rPr>
        <w:t xml:space="preserve"> </w:t>
      </w:r>
    </w:p>
    <w:p w:rsidR="007363B6" w:rsidRPr="007363B6" w:rsidRDefault="007363B6" w:rsidP="007363B6">
      <w:pPr>
        <w:widowControl/>
        <w:jc w:val="center"/>
        <w:rPr>
          <w:rFonts w:ascii="Times New Roman" w:eastAsiaTheme="minorHAnsi" w:hAnsi="Times New Roman"/>
          <w:b/>
          <w:sz w:val="24"/>
          <w:szCs w:val="24"/>
          <w:lang w:val="lv-LV" w:eastAsia="lv-LV"/>
        </w:rPr>
      </w:pPr>
      <w:r w:rsidRPr="007363B6">
        <w:rPr>
          <w:rFonts w:ascii="Times New Roman" w:eastAsiaTheme="minorHAnsi" w:hAnsi="Times New Roman"/>
          <w:b/>
          <w:sz w:val="24"/>
          <w:szCs w:val="24"/>
          <w:lang w:val="lv-LV" w:eastAsia="lv-LV"/>
        </w:rPr>
        <w:t>„</w:t>
      </w:r>
      <w:r w:rsidRPr="005869A3">
        <w:rPr>
          <w:rFonts w:ascii="Times New Roman" w:hAnsi="Times New Roman"/>
          <w:b/>
          <w:sz w:val="24"/>
          <w:szCs w:val="24"/>
          <w:lang w:val="lv-LV"/>
        </w:rPr>
        <w:t>Tehniskā projekta "</w:t>
      </w:r>
      <w:r w:rsidRPr="005869A3">
        <w:rPr>
          <w:rFonts w:ascii="Times New Roman" w:eastAsia="Times New Roman" w:hAnsi="Times New Roman"/>
          <w:b/>
          <w:sz w:val="24"/>
          <w:szCs w:val="24"/>
          <w:lang w:val="lv-LV"/>
        </w:rPr>
        <w:t>Nožogojuma izbūve un tā aprīkošana ar inženiertehniskiem apsardzes līdzekļiem Valmieras cietumā</w:t>
      </w:r>
      <w:r w:rsidRPr="005869A3">
        <w:rPr>
          <w:rFonts w:ascii="Times New Roman" w:hAnsi="Times New Roman"/>
          <w:b/>
          <w:sz w:val="24"/>
          <w:szCs w:val="24"/>
          <w:lang w:val="lv-LV"/>
        </w:rPr>
        <w:t>" izstrāde</w:t>
      </w:r>
      <w:r w:rsidRPr="007363B6">
        <w:rPr>
          <w:rFonts w:ascii="Times New Roman" w:eastAsiaTheme="minorHAnsi" w:hAnsi="Times New Roman"/>
          <w:b/>
          <w:sz w:val="24"/>
          <w:szCs w:val="24"/>
          <w:lang w:val="lv-LV" w:eastAsia="lv-LV"/>
        </w:rPr>
        <w:t xml:space="preserve">” </w:t>
      </w:r>
    </w:p>
    <w:p w:rsidR="007363B6" w:rsidRPr="007363B6" w:rsidRDefault="007363B6" w:rsidP="007363B6">
      <w:pPr>
        <w:widowControl/>
        <w:jc w:val="center"/>
        <w:rPr>
          <w:rFonts w:ascii="Times New Roman" w:eastAsiaTheme="minorHAnsi" w:hAnsi="Times New Roman"/>
          <w:sz w:val="24"/>
          <w:szCs w:val="24"/>
          <w:lang w:val="lv-LV" w:eastAsia="lv-LV"/>
        </w:rPr>
      </w:pPr>
      <w:r w:rsidRPr="007363B6">
        <w:rPr>
          <w:rFonts w:ascii="Times New Roman" w:eastAsiaTheme="minorHAnsi" w:hAnsi="Times New Roman"/>
          <w:sz w:val="24"/>
          <w:szCs w:val="24"/>
          <w:lang w:val="lv-LV" w:eastAsia="lv-LV"/>
        </w:rPr>
        <w:t>(iepirkuma i</w:t>
      </w:r>
      <w:r>
        <w:rPr>
          <w:rFonts w:ascii="Times New Roman" w:eastAsiaTheme="minorHAnsi" w:hAnsi="Times New Roman"/>
          <w:sz w:val="24"/>
          <w:szCs w:val="24"/>
          <w:lang w:val="lv-LV" w:eastAsia="lv-LV"/>
        </w:rPr>
        <w:t xml:space="preserve">dentifikācijas Nr. </w:t>
      </w:r>
      <w:proofErr w:type="spellStart"/>
      <w:r>
        <w:rPr>
          <w:rFonts w:ascii="Times New Roman" w:eastAsiaTheme="minorHAnsi" w:hAnsi="Times New Roman"/>
          <w:sz w:val="24"/>
          <w:szCs w:val="24"/>
          <w:lang w:val="lv-LV" w:eastAsia="lv-LV"/>
        </w:rPr>
        <w:t>IeVP</w:t>
      </w:r>
      <w:proofErr w:type="spellEnd"/>
      <w:r>
        <w:rPr>
          <w:rFonts w:ascii="Times New Roman" w:eastAsiaTheme="minorHAnsi" w:hAnsi="Times New Roman"/>
          <w:sz w:val="24"/>
          <w:szCs w:val="24"/>
          <w:lang w:val="lv-LV" w:eastAsia="lv-LV"/>
        </w:rPr>
        <w:t xml:space="preserve"> 2017/41</w:t>
      </w:r>
      <w:r w:rsidRPr="007363B6">
        <w:rPr>
          <w:rFonts w:ascii="Times New Roman" w:eastAsiaTheme="minorHAnsi" w:hAnsi="Times New Roman"/>
          <w:sz w:val="24"/>
          <w:szCs w:val="24"/>
          <w:lang w:val="lv-LV" w:eastAsia="lv-LV"/>
        </w:rPr>
        <w:t xml:space="preserve">)” </w:t>
      </w:r>
    </w:p>
    <w:p w:rsidR="007363B6" w:rsidRPr="007363B6" w:rsidRDefault="007363B6" w:rsidP="007363B6">
      <w:pPr>
        <w:widowControl/>
        <w:ind w:right="-2" w:firstLine="426"/>
        <w:jc w:val="center"/>
        <w:rPr>
          <w:rFonts w:ascii="Times New Roman" w:eastAsiaTheme="minorHAnsi" w:hAnsi="Times New Roman"/>
          <w:sz w:val="24"/>
          <w:szCs w:val="24"/>
          <w:lang w:val="lv-LV" w:eastAsia="lv-LV"/>
        </w:rPr>
      </w:pPr>
      <w:r w:rsidRPr="007363B6">
        <w:rPr>
          <w:rFonts w:ascii="Times New Roman" w:eastAsiaTheme="minorHAnsi" w:hAnsi="Times New Roman"/>
          <w:sz w:val="24"/>
          <w:szCs w:val="24"/>
          <w:lang w:val="lv-LV" w:eastAsia="lv-LV"/>
        </w:rPr>
        <w:t>nolikuma 4.</w:t>
      </w:r>
      <w:r>
        <w:rPr>
          <w:rFonts w:ascii="Times New Roman" w:eastAsiaTheme="minorHAnsi" w:hAnsi="Times New Roman"/>
          <w:sz w:val="24"/>
          <w:szCs w:val="24"/>
          <w:lang w:val="lv-LV" w:eastAsia="lv-LV"/>
        </w:rPr>
        <w:t>1.3.apakš</w:t>
      </w:r>
      <w:r w:rsidRPr="007363B6">
        <w:rPr>
          <w:rFonts w:ascii="Times New Roman" w:eastAsiaTheme="minorHAnsi" w:hAnsi="Times New Roman"/>
          <w:sz w:val="24"/>
          <w:szCs w:val="24"/>
          <w:lang w:val="lv-LV" w:eastAsia="lv-LV"/>
        </w:rPr>
        <w:t xml:space="preserve">punkta </w:t>
      </w:r>
    </w:p>
    <w:p w:rsidR="007363B6" w:rsidRPr="007363B6" w:rsidRDefault="007363B6" w:rsidP="007363B6">
      <w:pPr>
        <w:widowControl/>
        <w:ind w:right="-2" w:firstLine="426"/>
        <w:jc w:val="center"/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</w:pPr>
      <w:r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  <w:t>precizē</w:t>
      </w:r>
      <w:r w:rsidRPr="007363B6">
        <w:rPr>
          <w:rFonts w:ascii="Times New Roman" w:eastAsiaTheme="minorHAnsi" w:hAnsi="Times New Roman"/>
          <w:b/>
          <w:sz w:val="24"/>
          <w:szCs w:val="24"/>
          <w:u w:val="single"/>
          <w:lang w:val="lv-LV" w:eastAsia="lv-LV"/>
        </w:rPr>
        <w:t>jums</w:t>
      </w:r>
    </w:p>
    <w:p w:rsidR="007363B6" w:rsidRDefault="007363B6" w:rsidP="007363B6">
      <w:pPr>
        <w:ind w:firstLine="720"/>
        <w:contextualSpacing/>
        <w:jc w:val="both"/>
        <w:rPr>
          <w:rFonts w:ascii="Times New Roman" w:hAnsi="Times New Roman"/>
          <w:sz w:val="24"/>
          <w:szCs w:val="24"/>
          <w:lang w:val="lv-LV"/>
        </w:rPr>
      </w:pPr>
    </w:p>
    <w:p w:rsidR="007363B6" w:rsidRDefault="007363B6" w:rsidP="007363B6">
      <w:pPr>
        <w:ind w:firstLine="720"/>
        <w:contextualSpacing/>
        <w:jc w:val="both"/>
        <w:rPr>
          <w:rFonts w:ascii="Times New Roman" w:hAnsi="Times New Roman"/>
          <w:sz w:val="24"/>
          <w:szCs w:val="24"/>
          <w:lang w:val="lv-LV"/>
        </w:rPr>
      </w:pPr>
    </w:p>
    <w:p w:rsidR="007363B6" w:rsidRPr="007363B6" w:rsidRDefault="007363B6" w:rsidP="007363B6">
      <w:pPr>
        <w:ind w:firstLine="720"/>
        <w:contextualSpacing/>
        <w:jc w:val="both"/>
        <w:rPr>
          <w:rFonts w:ascii="Times New Roman" w:hAnsi="Times New Roman"/>
          <w:b/>
          <w:bCs/>
          <w:strike/>
          <w:sz w:val="24"/>
          <w:szCs w:val="24"/>
          <w:lang w:val="lv-LV"/>
        </w:rPr>
      </w:pPr>
      <w:r w:rsidRPr="002E3D3A">
        <w:rPr>
          <w:rFonts w:ascii="Times New Roman" w:hAnsi="Times New Roman"/>
          <w:sz w:val="24"/>
          <w:szCs w:val="24"/>
          <w:lang w:val="lv-LV"/>
        </w:rPr>
        <w:t xml:space="preserve">4.1.3. </w:t>
      </w:r>
      <w:r w:rsidRPr="002E3D3A">
        <w:rPr>
          <w:rFonts w:ascii="Times New Roman" w:hAnsi="Times New Roman"/>
          <w:bCs/>
          <w:sz w:val="24"/>
          <w:szCs w:val="24"/>
          <w:lang w:val="lv-LV"/>
        </w:rPr>
        <w:t>apliecinājums,</w:t>
      </w:r>
      <w:r w:rsidRPr="002E3D3A">
        <w:rPr>
          <w:rFonts w:ascii="Times New Roman" w:hAnsi="Times New Roman"/>
          <w:sz w:val="24"/>
          <w:szCs w:val="24"/>
          <w:lang w:val="lv-LV"/>
        </w:rPr>
        <w:t xml:space="preserve"> ka pretendentam pēdējo trīs gadu laikā ir pieredze vismaz divu Iepirkuma priekšmetam atbilstošu </w:t>
      </w:r>
      <w:r>
        <w:rPr>
          <w:rFonts w:ascii="Times New Roman" w:hAnsi="Times New Roman"/>
          <w:sz w:val="24"/>
          <w:szCs w:val="24"/>
          <w:lang w:val="lv-LV"/>
        </w:rPr>
        <w:t>(</w:t>
      </w:r>
      <w:r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>a</w:t>
      </w:r>
      <w:r w:rsidRPr="002E3D3A"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 xml:space="preserve">r </w:t>
      </w:r>
      <w:r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>atbilstošu</w:t>
      </w:r>
      <w:r w:rsidRPr="002E3D3A"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 xml:space="preserve"> objekt</w:t>
      </w:r>
      <w:r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>u</w:t>
      </w:r>
      <w:r w:rsidRPr="002E3D3A"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 xml:space="preserve"> tiks saprasts, inženiertehnisko būvju būvniecība</w:t>
      </w:r>
      <w:r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>s projektēšana</w:t>
      </w:r>
      <w:r w:rsidRPr="002E3D3A"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 xml:space="preserve"> un specifisko vājstrāvu komunikāciju projektēšanu un izbūvi</w:t>
      </w:r>
      <w:r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 xml:space="preserve">) </w:t>
      </w:r>
      <w:r w:rsidRPr="002E3D3A">
        <w:rPr>
          <w:rFonts w:ascii="Times New Roman" w:hAnsi="Times New Roman"/>
          <w:sz w:val="24"/>
          <w:szCs w:val="24"/>
          <w:lang w:val="lv-LV"/>
        </w:rPr>
        <w:t>projektu izstrādē juridiskām personām un/vai valsts pārvaldes iestādēm.</w:t>
      </w:r>
      <w:r w:rsidRPr="002E3D3A">
        <w:rPr>
          <w:rFonts w:ascii="Times New Roman" w:hAnsi="Times New Roman"/>
          <w:b/>
          <w:bCs/>
          <w:sz w:val="24"/>
          <w:szCs w:val="24"/>
          <w:lang w:val="lv-LV"/>
        </w:rPr>
        <w:t xml:space="preserve"> </w:t>
      </w:r>
      <w:r w:rsidRPr="007363B6">
        <w:rPr>
          <w:rFonts w:ascii="Times New Roman" w:hAnsi="Times New Roman"/>
          <w:strike/>
          <w:sz w:val="24"/>
          <w:szCs w:val="24"/>
          <w:highlight w:val="yellow"/>
          <w:lang w:val="lv-LV"/>
        </w:rPr>
        <w:t xml:space="preserve">Par Iepirkuma priekšmetam atbilstošu līgumu tiks uzskatīts tāds līgums, kura ietvaros gada laikā ir izpildīts tāds būvniecības darbu apjoms, kas nav mazāks par Tehniskajā specifikācijā norādīto. </w:t>
      </w:r>
      <w:r w:rsidRPr="007363B6">
        <w:rPr>
          <w:rFonts w:ascii="Times New Roman" w:hAnsi="Times New Roman"/>
          <w:strike/>
          <w:color w:val="000000"/>
          <w:sz w:val="24"/>
          <w:szCs w:val="24"/>
          <w:highlight w:val="yellow"/>
          <w:lang w:val="lv-LV"/>
        </w:rPr>
        <w:t>Objektiem, kuros attiecīgie darbi veikti, jābūt pabeigtiem un pieņemtiem ekspluatācijā.</w:t>
      </w:r>
    </w:p>
    <w:p w:rsidR="00B1733E" w:rsidRPr="007363B6" w:rsidRDefault="00B1733E">
      <w:pPr>
        <w:rPr>
          <w:rFonts w:ascii="Times New Roman" w:hAnsi="Times New Roman"/>
          <w:sz w:val="24"/>
          <w:szCs w:val="24"/>
          <w:lang w:val="lv-LV"/>
        </w:rPr>
      </w:pPr>
    </w:p>
    <w:sectPr w:rsidR="00B1733E" w:rsidRPr="007363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B6"/>
    <w:rsid w:val="007363B6"/>
    <w:rsid w:val="00B1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7F1785-96F3-45F4-BF32-57920244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363B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63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3B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Vineta Vietniece</dc:creator>
  <cp:keywords/>
  <dc:description/>
  <cp:lastModifiedBy>Vineta Vietniece</cp:lastModifiedBy>
  <cp:revision>1</cp:revision>
  <cp:lastPrinted>2017-05-12T09:42:00Z</cp:lastPrinted>
  <dcterms:created xsi:type="dcterms:W3CDTF">2017-05-12T09:35:00Z</dcterms:created>
  <dcterms:modified xsi:type="dcterms:W3CDTF">2017-05-12T09:44:00Z</dcterms:modified>
</cp:coreProperties>
</file>