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D0" w:rsidRPr="00AC1251" w:rsidRDefault="00B754D0" w:rsidP="00B754D0">
      <w:pPr>
        <w:jc w:val="center"/>
        <w:rPr>
          <w:lang w:val="lv-LV"/>
        </w:rPr>
      </w:pPr>
      <w:r w:rsidRPr="00AC1251">
        <w:rPr>
          <w:b/>
          <w:bCs/>
          <w:lang w:val="lv-LV"/>
        </w:rPr>
        <w:t>Ieslodzījuma vietu pārvaldes</w:t>
      </w:r>
    </w:p>
    <w:p w:rsidR="00B754D0" w:rsidRPr="00AC1251" w:rsidRDefault="00AF2D93" w:rsidP="00B754D0">
      <w:pPr>
        <w:jc w:val="center"/>
        <w:rPr>
          <w:b/>
          <w:lang w:val="lv-LV"/>
        </w:rPr>
      </w:pPr>
      <w:r w:rsidRPr="00AC1251">
        <w:rPr>
          <w:b/>
          <w:lang w:val="lv-LV"/>
        </w:rPr>
        <w:t>iepirkuma</w:t>
      </w:r>
    </w:p>
    <w:p w:rsidR="00B754D0" w:rsidRPr="00AC1251" w:rsidRDefault="00CB6F4E" w:rsidP="00B754D0">
      <w:pPr>
        <w:jc w:val="center"/>
        <w:rPr>
          <w:lang w:val="lv-LV"/>
        </w:rPr>
      </w:pPr>
      <w:r w:rsidRPr="00AC1251">
        <w:rPr>
          <w:lang w:val="lv-LV"/>
        </w:rPr>
        <w:t>“</w:t>
      </w:r>
      <w:r w:rsidR="00AF2D93" w:rsidRPr="00AC1251">
        <w:rPr>
          <w:b/>
          <w:lang w:val="lv-LV"/>
        </w:rPr>
        <w:t>Darba aizsardzības pakalpojumu sniegšana</w:t>
      </w:r>
      <w:r w:rsidR="00B754D0" w:rsidRPr="00AC1251">
        <w:rPr>
          <w:lang w:val="lv-LV"/>
        </w:rPr>
        <w:t>”</w:t>
      </w:r>
    </w:p>
    <w:p w:rsidR="00F53D28" w:rsidRPr="00AC1251" w:rsidRDefault="00B754D0" w:rsidP="00B754D0">
      <w:pPr>
        <w:jc w:val="center"/>
        <w:rPr>
          <w:lang w:val="lv-LV"/>
        </w:rPr>
      </w:pPr>
      <w:r w:rsidRPr="00AC1251">
        <w:rPr>
          <w:b/>
          <w:lang w:val="lv-LV"/>
        </w:rPr>
        <w:t>(iepirkuma identifikācijas numurs IeVP 201</w:t>
      </w:r>
      <w:r w:rsidR="00D33E1F" w:rsidRPr="00AC1251">
        <w:rPr>
          <w:b/>
          <w:lang w:val="lv-LV"/>
        </w:rPr>
        <w:t>7</w:t>
      </w:r>
      <w:r w:rsidRPr="00AC1251">
        <w:rPr>
          <w:b/>
          <w:lang w:val="lv-LV"/>
        </w:rPr>
        <w:t>/</w:t>
      </w:r>
      <w:r w:rsidR="00AF2D93" w:rsidRPr="00AC1251">
        <w:rPr>
          <w:b/>
          <w:lang w:val="lv-LV"/>
        </w:rPr>
        <w:t>9</w:t>
      </w:r>
      <w:r w:rsidRPr="00AC1251">
        <w:rPr>
          <w:b/>
          <w:lang w:val="lv-LV"/>
        </w:rPr>
        <w:t>)</w:t>
      </w:r>
    </w:p>
    <w:p w:rsidR="00F53D28" w:rsidRPr="00AC1251" w:rsidRDefault="00F53D28" w:rsidP="00B754D0">
      <w:pPr>
        <w:jc w:val="center"/>
        <w:rPr>
          <w:lang w:val="lv-LV"/>
        </w:rPr>
      </w:pPr>
    </w:p>
    <w:p w:rsidR="00F53D28" w:rsidRPr="00AC1251" w:rsidRDefault="00F53D28" w:rsidP="00B754D0">
      <w:pPr>
        <w:jc w:val="center"/>
        <w:rPr>
          <w:lang w:val="lv-LV"/>
        </w:rPr>
      </w:pP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AC1251">
          <w:rPr>
            <w:lang w:val="lv-LV"/>
          </w:rPr>
          <w:t>protokols</w:t>
        </w:r>
      </w:smartTag>
      <w:r w:rsidR="00190425" w:rsidRPr="00AC1251">
        <w:rPr>
          <w:lang w:val="lv-LV"/>
        </w:rPr>
        <w:t xml:space="preserve"> Nr.</w:t>
      </w:r>
      <w:r w:rsidR="00261B14" w:rsidRPr="00AC1251">
        <w:rPr>
          <w:lang w:val="lv-LV"/>
        </w:rPr>
        <w:t> </w:t>
      </w:r>
      <w:r w:rsidR="00190425" w:rsidRPr="00AC1251">
        <w:rPr>
          <w:lang w:val="lv-LV"/>
        </w:rPr>
        <w:t>201</w:t>
      </w:r>
      <w:r w:rsidR="00D33E1F" w:rsidRPr="00AC1251">
        <w:rPr>
          <w:lang w:val="lv-LV"/>
        </w:rPr>
        <w:t>7</w:t>
      </w:r>
      <w:r w:rsidR="00190425" w:rsidRPr="00AC1251">
        <w:rPr>
          <w:lang w:val="lv-LV"/>
        </w:rPr>
        <w:t>/</w:t>
      </w:r>
      <w:r w:rsidR="00AF2D93" w:rsidRPr="00AC1251">
        <w:rPr>
          <w:lang w:val="lv-LV"/>
        </w:rPr>
        <w:t>9</w:t>
      </w:r>
      <w:r w:rsidRPr="00AC1251">
        <w:rPr>
          <w:lang w:val="lv-LV"/>
        </w:rPr>
        <w:t>/</w:t>
      </w:r>
      <w:r w:rsidR="000F2CFD" w:rsidRPr="00AC1251">
        <w:rPr>
          <w:lang w:val="lv-LV"/>
        </w:rPr>
        <w:t>3</w:t>
      </w:r>
    </w:p>
    <w:p w:rsidR="00F53D28" w:rsidRPr="00AC1251" w:rsidRDefault="00F53D28" w:rsidP="00B754D0">
      <w:pPr>
        <w:rPr>
          <w:lang w:val="lv-LV"/>
        </w:rPr>
      </w:pPr>
    </w:p>
    <w:p w:rsidR="00F53D28" w:rsidRPr="00AC1251" w:rsidRDefault="00F53D28" w:rsidP="00B754D0">
      <w:pPr>
        <w:rPr>
          <w:lang w:val="lv-LV"/>
        </w:rPr>
      </w:pPr>
      <w:r w:rsidRPr="00AC1251">
        <w:rPr>
          <w:lang w:val="lv-LV"/>
        </w:rPr>
        <w:t xml:space="preserve">Rīgā                                                                               </w:t>
      </w:r>
      <w:r w:rsidR="002F3F30" w:rsidRPr="00AC1251">
        <w:rPr>
          <w:lang w:val="lv-LV"/>
        </w:rPr>
        <w:t xml:space="preserve">    </w:t>
      </w:r>
      <w:r w:rsidR="006C1E51" w:rsidRPr="00AC1251">
        <w:rPr>
          <w:lang w:val="lv-LV"/>
        </w:rPr>
        <w:t xml:space="preserve">      </w:t>
      </w:r>
      <w:r w:rsidR="00C52E10" w:rsidRPr="00AC1251">
        <w:rPr>
          <w:lang w:val="lv-LV"/>
        </w:rPr>
        <w:t xml:space="preserve">  </w:t>
      </w:r>
      <w:r w:rsidR="00933141" w:rsidRPr="00AC1251">
        <w:rPr>
          <w:lang w:val="lv-LV"/>
        </w:rPr>
        <w:t xml:space="preserve">   </w:t>
      </w:r>
      <w:r w:rsidR="003E52B1" w:rsidRPr="00AC1251">
        <w:rPr>
          <w:lang w:val="lv-LV"/>
        </w:rPr>
        <w:t xml:space="preserve">  </w:t>
      </w:r>
      <w:r w:rsidR="001611A3" w:rsidRPr="00AC1251">
        <w:rPr>
          <w:lang w:val="lv-LV"/>
        </w:rPr>
        <w:t xml:space="preserve">          </w:t>
      </w:r>
      <w:r w:rsidR="008652ED" w:rsidRPr="00AC1251">
        <w:rPr>
          <w:lang w:val="lv-LV"/>
        </w:rPr>
        <w:t>201</w:t>
      </w:r>
      <w:r w:rsidR="00D33E1F" w:rsidRPr="00AC1251">
        <w:rPr>
          <w:lang w:val="lv-LV"/>
        </w:rPr>
        <w:t>7</w:t>
      </w:r>
      <w:r w:rsidR="008652ED" w:rsidRPr="00AC1251">
        <w:rPr>
          <w:lang w:val="lv-LV"/>
        </w:rPr>
        <w:t>.</w:t>
      </w:r>
      <w:r w:rsidR="00261B14" w:rsidRPr="00AC1251">
        <w:rPr>
          <w:lang w:val="lv-LV"/>
        </w:rPr>
        <w:t> </w:t>
      </w:r>
      <w:r w:rsidR="008652ED" w:rsidRPr="00AC1251">
        <w:rPr>
          <w:lang w:val="lv-LV"/>
        </w:rPr>
        <w:t>gada</w:t>
      </w:r>
      <w:r w:rsidR="002B5B80" w:rsidRPr="00AC1251">
        <w:rPr>
          <w:lang w:val="lv-LV"/>
        </w:rPr>
        <w:t xml:space="preserve"> </w:t>
      </w:r>
      <w:r w:rsidR="00CC57BD">
        <w:rPr>
          <w:lang w:val="lv-LV"/>
        </w:rPr>
        <w:t>25</w:t>
      </w:r>
      <w:r w:rsidR="00AF2D93" w:rsidRPr="00AC1251">
        <w:rPr>
          <w:lang w:val="lv-LV"/>
        </w:rPr>
        <w:t>. </w:t>
      </w:r>
      <w:r w:rsidR="009F7F5C">
        <w:rPr>
          <w:lang w:val="lv-LV"/>
        </w:rPr>
        <w:t>jūlijā</w:t>
      </w:r>
    </w:p>
    <w:p w:rsidR="00F53D28" w:rsidRPr="00AC1251" w:rsidRDefault="00F53D28" w:rsidP="00B754D0">
      <w:pPr>
        <w:rPr>
          <w:lang w:val="lv-LV"/>
        </w:rPr>
      </w:pPr>
    </w:p>
    <w:p w:rsidR="0004311A" w:rsidRPr="00AC1251" w:rsidRDefault="0004311A" w:rsidP="001E4A0E">
      <w:pPr>
        <w:jc w:val="both"/>
        <w:rPr>
          <w:lang w:val="lv-LV"/>
        </w:rPr>
      </w:pPr>
      <w:r w:rsidRPr="00AC1251">
        <w:rPr>
          <w:lang w:val="lv-LV"/>
        </w:rPr>
        <w:t>Ar Ieslodzījuma viet</w:t>
      </w:r>
      <w:r w:rsidR="006D45A0" w:rsidRPr="00AC1251">
        <w:rPr>
          <w:lang w:val="lv-LV"/>
        </w:rPr>
        <w:t>u pārvaldes (turpmāk – Pārvalde</w:t>
      </w:r>
      <w:r w:rsidRPr="00AC1251">
        <w:rPr>
          <w:lang w:val="lv-LV"/>
        </w:rPr>
        <w:t xml:space="preserve">) priekšnieka </w:t>
      </w:r>
      <w:r w:rsidR="00E16C64" w:rsidRPr="00E16C64">
        <w:rPr>
          <w:lang w:val="lv-LV"/>
        </w:rPr>
        <w:t>2017. gada 24. maija rīkojumu Nr.117</w:t>
      </w:r>
      <w:r w:rsidRPr="00AC1251">
        <w:rPr>
          <w:lang w:val="lv-LV"/>
        </w:rPr>
        <w:t xml:space="preserve"> „Par iepirkum</w:t>
      </w:r>
      <w:r w:rsidR="00DC7C58" w:rsidRPr="00AC1251">
        <w:rPr>
          <w:lang w:val="lv-LV"/>
        </w:rPr>
        <w:t>u</w:t>
      </w:r>
      <w:r w:rsidRPr="00AC1251">
        <w:rPr>
          <w:lang w:val="lv-LV"/>
        </w:rPr>
        <w:t xml:space="preserve"> komisijas izveidošanu” izveidotās </w:t>
      </w:r>
      <w:r w:rsidR="00416A68" w:rsidRPr="00AC1251">
        <w:rPr>
          <w:lang w:val="lv-LV"/>
        </w:rPr>
        <w:t xml:space="preserve">Pārvaldes </w:t>
      </w:r>
      <w:r w:rsidRPr="00AC1251">
        <w:rPr>
          <w:lang w:val="lv-LV"/>
        </w:rPr>
        <w:t>iepirkum</w:t>
      </w:r>
      <w:r w:rsidR="00416A68" w:rsidRPr="00AC1251">
        <w:rPr>
          <w:lang w:val="lv-LV"/>
        </w:rPr>
        <w:t>u</w:t>
      </w:r>
      <w:r w:rsidRPr="00AC1251">
        <w:rPr>
          <w:lang w:val="lv-LV"/>
        </w:rPr>
        <w:t xml:space="preserve"> komisijas </w:t>
      </w:r>
      <w:r w:rsidR="00416A68" w:rsidRPr="00AC1251">
        <w:rPr>
          <w:lang w:val="lv-LV"/>
        </w:rPr>
        <w:t>(turpmāk – komisija)</w:t>
      </w:r>
      <w:r w:rsidR="00CB6F4E" w:rsidRPr="00AC1251">
        <w:rPr>
          <w:lang w:val="lv-LV"/>
        </w:rPr>
        <w:t xml:space="preserve"> iepirkuma “</w:t>
      </w:r>
      <w:r w:rsidR="00AF2D93" w:rsidRPr="00AC1251">
        <w:rPr>
          <w:lang w:val="lv-LV"/>
        </w:rPr>
        <w:t>Darba aizsardzības pakalpojumu sniegšana</w:t>
      </w:r>
      <w:r w:rsidR="001E4A0E" w:rsidRPr="00AC1251">
        <w:rPr>
          <w:lang w:val="lv-LV"/>
        </w:rPr>
        <w:t>”</w:t>
      </w:r>
      <w:r w:rsidR="00A004AF" w:rsidRPr="00AC1251">
        <w:rPr>
          <w:lang w:val="lv-LV"/>
        </w:rPr>
        <w:t xml:space="preserve"> (iepirkuma identifikācijas numurs IeVP 201</w:t>
      </w:r>
      <w:r w:rsidR="002B5029" w:rsidRPr="00AC1251">
        <w:rPr>
          <w:lang w:val="lv-LV"/>
        </w:rPr>
        <w:t>7</w:t>
      </w:r>
      <w:r w:rsidR="00A004AF" w:rsidRPr="00AC1251">
        <w:rPr>
          <w:lang w:val="lv-LV"/>
        </w:rPr>
        <w:t>/</w:t>
      </w:r>
      <w:r w:rsidR="00487056" w:rsidRPr="00AC1251">
        <w:rPr>
          <w:lang w:val="lv-LV"/>
        </w:rPr>
        <w:t>9</w:t>
      </w:r>
      <w:r w:rsidR="00A004AF" w:rsidRPr="00AC1251">
        <w:rPr>
          <w:lang w:val="lv-LV"/>
        </w:rPr>
        <w:t>) (turpmāk – Iepirkums)</w:t>
      </w:r>
      <w:r w:rsidR="00416A68" w:rsidRPr="00AC1251">
        <w:rPr>
          <w:lang w:val="lv-LV"/>
        </w:rPr>
        <w:t xml:space="preserve"> </w:t>
      </w:r>
      <w:r w:rsidRPr="00AC1251">
        <w:rPr>
          <w:lang w:val="lv-LV"/>
        </w:rPr>
        <w:t>sēdē plkst.</w:t>
      </w:r>
      <w:r w:rsidR="00CC57BD">
        <w:rPr>
          <w:lang w:val="lv-LV"/>
        </w:rPr>
        <w:t>13.15</w:t>
      </w:r>
      <w:r w:rsidRPr="00AC1251">
        <w:rPr>
          <w:lang w:val="lv-LV"/>
        </w:rPr>
        <w:t xml:space="preserve">, Stabu ielā 89, Rīgā, </w:t>
      </w:r>
      <w:r w:rsidR="00487056" w:rsidRPr="00AC1251">
        <w:rPr>
          <w:lang w:val="lv-LV"/>
        </w:rPr>
        <w:t>314. kabinetā</w:t>
      </w:r>
      <w:r w:rsidRPr="00AC1251">
        <w:rPr>
          <w:lang w:val="lv-LV"/>
        </w:rPr>
        <w:t>, piedalās:</w:t>
      </w:r>
    </w:p>
    <w:p w:rsidR="0004311A" w:rsidRPr="00AC1251" w:rsidRDefault="0004311A" w:rsidP="00B754D0">
      <w:pPr>
        <w:rPr>
          <w:lang w:val="lv-LV"/>
        </w:rPr>
      </w:pPr>
    </w:p>
    <w:p w:rsidR="00583D91" w:rsidRPr="00AC1251" w:rsidRDefault="00583D91" w:rsidP="00583D91">
      <w:pPr>
        <w:jc w:val="both"/>
        <w:rPr>
          <w:b/>
          <w:lang w:val="lv-LV"/>
        </w:rPr>
      </w:pPr>
      <w:r w:rsidRPr="00AC1251">
        <w:rPr>
          <w:b/>
          <w:lang w:val="lv-LV"/>
        </w:rPr>
        <w:t>komisijas priekšsēdētāja:</w:t>
      </w:r>
      <w:r w:rsidRPr="00AC1251">
        <w:rPr>
          <w:lang w:val="lv-LV"/>
        </w:rPr>
        <w:t xml:space="preserve"> Pārvaldes priekšnieka vietniece majore Tatjana Trocka</w:t>
      </w:r>
      <w:r w:rsidRPr="00AC1251">
        <w:rPr>
          <w:bCs/>
          <w:lang w:val="lv-LV"/>
        </w:rPr>
        <w:t>;</w:t>
      </w:r>
    </w:p>
    <w:p w:rsidR="00583D91" w:rsidRPr="00AC1251" w:rsidRDefault="00583D91" w:rsidP="00583D91">
      <w:pPr>
        <w:jc w:val="both"/>
        <w:rPr>
          <w:lang w:val="lv-LV"/>
        </w:rPr>
      </w:pPr>
      <w:r w:rsidRPr="00AC1251">
        <w:rPr>
          <w:b/>
          <w:lang w:val="lv-LV"/>
        </w:rPr>
        <w:t xml:space="preserve">komisijas priekšsēdētāja vietniece: </w:t>
      </w:r>
      <w:r w:rsidRPr="00AC1251">
        <w:rPr>
          <w:lang w:val="lv-LV"/>
        </w:rPr>
        <w:t>Pārvaldes centrālā aparāta Tiesiskā regulējuma daļas galvenā juriste majore Nataļja Gruzdova;</w:t>
      </w:r>
    </w:p>
    <w:p w:rsidR="00583D91" w:rsidRPr="00AC1251" w:rsidRDefault="00583D91" w:rsidP="00583D91">
      <w:pPr>
        <w:jc w:val="both"/>
        <w:rPr>
          <w:b/>
          <w:lang w:val="lv-LV"/>
        </w:rPr>
      </w:pPr>
      <w:r w:rsidRPr="00AC1251">
        <w:rPr>
          <w:b/>
          <w:lang w:val="lv-LV"/>
        </w:rPr>
        <w:t>komisijas locekļi:</w:t>
      </w:r>
    </w:p>
    <w:p w:rsidR="00583D91" w:rsidRPr="00AC1251" w:rsidRDefault="00583D91" w:rsidP="00583D91">
      <w:pPr>
        <w:jc w:val="both"/>
        <w:rPr>
          <w:lang w:val="lv-LV"/>
        </w:rPr>
      </w:pPr>
      <w:r w:rsidRPr="00AC1251">
        <w:rPr>
          <w:lang w:val="lv-LV"/>
        </w:rPr>
        <w:t>Pārvaldes centrālā aparāta Uzraudzības daļas galvenais inspektors majors Madars Vekmanis;</w:t>
      </w:r>
    </w:p>
    <w:p w:rsidR="00583D91" w:rsidRPr="00AC1251" w:rsidRDefault="00583D91" w:rsidP="00583D91">
      <w:pPr>
        <w:jc w:val="both"/>
        <w:rPr>
          <w:lang w:val="lv-LV"/>
        </w:rPr>
      </w:pPr>
      <w:r w:rsidRPr="00AC1251">
        <w:rPr>
          <w:lang w:val="lv-LV"/>
        </w:rPr>
        <w:t>Pārvaldes centrālā aparāta Apsardzes daļas galvenais inspektors majors Vadims Petruhins;</w:t>
      </w:r>
    </w:p>
    <w:p w:rsidR="00583D91" w:rsidRPr="00AC1251" w:rsidRDefault="00583D91" w:rsidP="00583D91">
      <w:pPr>
        <w:jc w:val="both"/>
        <w:rPr>
          <w:bCs/>
          <w:lang w:val="lv-LV"/>
        </w:rPr>
      </w:pPr>
      <w:r w:rsidRPr="00AC1251">
        <w:rPr>
          <w:lang w:val="lv-LV"/>
        </w:rPr>
        <w:t xml:space="preserve">Pārvaldes centrālā aparāta </w:t>
      </w:r>
      <w:r w:rsidR="00274970">
        <w:rPr>
          <w:lang w:val="lv-LV"/>
        </w:rPr>
        <w:t xml:space="preserve">Grāmatvedības daļas informācijas uzskaites galvenā speciāliste </w:t>
      </w:r>
      <w:r w:rsidR="006F6EAC">
        <w:rPr>
          <w:lang w:val="lv-LV"/>
        </w:rPr>
        <w:t xml:space="preserve">virsleitnante </w:t>
      </w:r>
      <w:r w:rsidR="00274970">
        <w:rPr>
          <w:lang w:val="lv-LV"/>
        </w:rPr>
        <w:t>Jūlija Baranova</w:t>
      </w:r>
      <w:r w:rsidR="006F6EAC">
        <w:rPr>
          <w:lang w:val="lv-LV"/>
        </w:rPr>
        <w:t>.</w:t>
      </w:r>
    </w:p>
    <w:p w:rsidR="00E57132" w:rsidRDefault="00E57132" w:rsidP="00E57132">
      <w:pPr>
        <w:jc w:val="both"/>
        <w:rPr>
          <w:lang w:val="lv-LV"/>
        </w:rPr>
      </w:pPr>
    </w:p>
    <w:p w:rsidR="00E57132" w:rsidRDefault="00E57132" w:rsidP="00E57132">
      <w:pPr>
        <w:jc w:val="both"/>
        <w:rPr>
          <w:lang w:val="lv-LV"/>
        </w:rPr>
      </w:pPr>
      <w:r>
        <w:rPr>
          <w:lang w:val="lv-LV"/>
        </w:rPr>
        <w:t>Protokolē: Pārvaldes centrālā aparāta Iepirkumu un līgumu daļ</w:t>
      </w:r>
      <w:r w:rsidR="00E16C64">
        <w:rPr>
          <w:lang w:val="lv-LV"/>
        </w:rPr>
        <w:t>as vecākā referente Inese Mazlazdiņa</w:t>
      </w:r>
      <w:r>
        <w:rPr>
          <w:lang w:val="lv-LV"/>
        </w:rPr>
        <w:t>.</w:t>
      </w:r>
    </w:p>
    <w:p w:rsidR="00E57132" w:rsidRPr="00AC1251" w:rsidRDefault="00E57132" w:rsidP="00E57132">
      <w:pPr>
        <w:jc w:val="both"/>
        <w:rPr>
          <w:lang w:val="lv-LV"/>
        </w:rPr>
      </w:pPr>
    </w:p>
    <w:p w:rsidR="00EA7504" w:rsidRPr="00BC02AB" w:rsidRDefault="00BC02AB" w:rsidP="00BC02AB">
      <w:pPr>
        <w:rPr>
          <w:b/>
          <w:u w:val="single"/>
          <w:lang w:val="lv-LV"/>
        </w:rPr>
      </w:pPr>
      <w:r>
        <w:rPr>
          <w:b/>
          <w:u w:val="single"/>
          <w:lang w:val="lv-LV"/>
        </w:rPr>
        <w:t>Darba kārtības jautājumi:</w:t>
      </w:r>
      <w:r>
        <w:rPr>
          <w:lang w:val="lv-LV"/>
        </w:rPr>
        <w:t xml:space="preserve"> </w:t>
      </w:r>
      <w:r w:rsidR="00EA7504" w:rsidRPr="00AC1251">
        <w:rPr>
          <w:lang w:val="lv-LV"/>
        </w:rPr>
        <w:t>Iepirkuma</w:t>
      </w:r>
      <w:r w:rsidR="006748D9" w:rsidRPr="00AC1251">
        <w:rPr>
          <w:lang w:val="lv-LV"/>
        </w:rPr>
        <w:t xml:space="preserve">m iesniegto piedāvājumu </w:t>
      </w:r>
      <w:r w:rsidR="00CA6B42" w:rsidRPr="00AC1251">
        <w:rPr>
          <w:lang w:val="lv-LV"/>
        </w:rPr>
        <w:t>vērtēšana</w:t>
      </w:r>
      <w:r w:rsidR="00EA7504" w:rsidRPr="00AC1251">
        <w:rPr>
          <w:lang w:val="lv-LV"/>
        </w:rPr>
        <w:t>.</w:t>
      </w:r>
    </w:p>
    <w:p w:rsidR="00F53D28" w:rsidRPr="00AC1251" w:rsidRDefault="00F53D28" w:rsidP="00B754D0">
      <w:pPr>
        <w:pStyle w:val="BodyTextIndent3"/>
        <w:ind w:firstLine="0"/>
        <w:rPr>
          <w:sz w:val="24"/>
          <w:szCs w:val="24"/>
          <w:lang w:val="lv-LV"/>
        </w:rPr>
      </w:pPr>
      <w:r w:rsidRPr="00AC1251">
        <w:rPr>
          <w:b/>
          <w:sz w:val="24"/>
          <w:szCs w:val="24"/>
          <w:u w:val="single"/>
          <w:lang w:val="lv-LV"/>
        </w:rPr>
        <w:t>Sēdi vada:</w:t>
      </w:r>
      <w:r w:rsidR="002F3F30" w:rsidRPr="00AC1251">
        <w:rPr>
          <w:sz w:val="24"/>
          <w:szCs w:val="24"/>
          <w:lang w:val="lv-LV"/>
        </w:rPr>
        <w:t xml:space="preserve"> </w:t>
      </w:r>
      <w:r w:rsidR="00C03E31" w:rsidRPr="00AC1251">
        <w:rPr>
          <w:sz w:val="24"/>
          <w:szCs w:val="24"/>
          <w:lang w:val="lv-LV"/>
        </w:rPr>
        <w:t>T. Trocka</w:t>
      </w:r>
      <w:r w:rsidR="00DC7C58" w:rsidRPr="00AC1251">
        <w:rPr>
          <w:sz w:val="24"/>
          <w:szCs w:val="24"/>
          <w:lang w:val="lv-LV"/>
        </w:rPr>
        <w:t>.</w:t>
      </w:r>
    </w:p>
    <w:p w:rsidR="003C2934" w:rsidRPr="00AC1251" w:rsidRDefault="00F53D28" w:rsidP="00AE4511">
      <w:pPr>
        <w:pStyle w:val="BodyTextIndent3"/>
        <w:ind w:firstLine="0"/>
        <w:rPr>
          <w:sz w:val="24"/>
          <w:szCs w:val="24"/>
          <w:lang w:val="lv-LV"/>
        </w:rPr>
      </w:pPr>
      <w:r w:rsidRPr="00AC1251">
        <w:rPr>
          <w:b/>
          <w:sz w:val="24"/>
          <w:szCs w:val="24"/>
          <w:u w:val="single"/>
          <w:lang w:val="lv-LV"/>
        </w:rPr>
        <w:t>Sēdes gaita:</w:t>
      </w:r>
      <w:r w:rsidR="00AE4511" w:rsidRPr="00AC1251">
        <w:rPr>
          <w:sz w:val="24"/>
          <w:szCs w:val="24"/>
          <w:lang w:val="lv-LV"/>
        </w:rPr>
        <w:t> </w:t>
      </w:r>
      <w:r w:rsidR="00C03E31" w:rsidRPr="00AC1251">
        <w:rPr>
          <w:sz w:val="24"/>
          <w:szCs w:val="24"/>
          <w:lang w:val="lv-LV"/>
        </w:rPr>
        <w:t>T. Trocka</w:t>
      </w:r>
      <w:r w:rsidR="007F2C81" w:rsidRPr="00AC1251">
        <w:rPr>
          <w:sz w:val="24"/>
          <w:szCs w:val="24"/>
          <w:lang w:val="lv-LV"/>
        </w:rPr>
        <w:t xml:space="preserve"> </w:t>
      </w:r>
      <w:r w:rsidR="0086288F" w:rsidRPr="00AC1251">
        <w:rPr>
          <w:sz w:val="24"/>
          <w:szCs w:val="24"/>
          <w:lang w:val="lv-LV"/>
        </w:rPr>
        <w:t>nosauc piedāvājumus iesniegušos pretendentus.</w:t>
      </w:r>
    </w:p>
    <w:p w:rsidR="00AE578A" w:rsidRDefault="00E16C64" w:rsidP="0086288F">
      <w:pPr>
        <w:pStyle w:val="BodyTextIndent"/>
        <w:jc w:val="both"/>
        <w:rPr>
          <w:lang w:val="lv-LV"/>
        </w:rPr>
      </w:pPr>
      <w:r>
        <w:rPr>
          <w:lang w:val="lv-LV"/>
        </w:rPr>
        <w:t xml:space="preserve">T.Trocka informē, ka no Pārvaldes Personālvadības daļas </w:t>
      </w:r>
      <w:r w:rsidR="004B0750">
        <w:rPr>
          <w:lang w:val="lv-LV"/>
        </w:rPr>
        <w:t>saņemtās</w:t>
      </w:r>
      <w:r w:rsidR="002955A2">
        <w:rPr>
          <w:lang w:val="lv-LV"/>
        </w:rPr>
        <w:t xml:space="preserve"> informācijas secināms, ka Pārvaldes </w:t>
      </w:r>
      <w:r w:rsidR="003F69AA">
        <w:rPr>
          <w:lang w:val="lv-LV"/>
        </w:rPr>
        <w:t xml:space="preserve">dažās ieslodzījuma vietās atbildīgie par darba aizsardzības jautājumiem darbinieki vienlaikus arī ir atbildīgie par </w:t>
      </w:r>
      <w:r w:rsidR="001603EA">
        <w:rPr>
          <w:lang w:val="lv-LV"/>
        </w:rPr>
        <w:t>ugunsdrošības</w:t>
      </w:r>
      <w:r w:rsidR="009126BA">
        <w:rPr>
          <w:lang w:val="lv-LV"/>
        </w:rPr>
        <w:t xml:space="preserve"> sistēmas uzturēšanas</w:t>
      </w:r>
      <w:r w:rsidR="003F69AA">
        <w:rPr>
          <w:lang w:val="lv-LV"/>
        </w:rPr>
        <w:t xml:space="preserve"> jautājumiem</w:t>
      </w:r>
      <w:r w:rsidR="001603EA">
        <w:rPr>
          <w:lang w:val="lv-LV"/>
        </w:rPr>
        <w:t xml:space="preserve">. </w:t>
      </w:r>
    </w:p>
    <w:p w:rsidR="001603EA" w:rsidRDefault="006F6EAC" w:rsidP="0086288F">
      <w:pPr>
        <w:pStyle w:val="BodyTextIndent"/>
        <w:jc w:val="both"/>
        <w:rPr>
          <w:lang w:val="lv-LV"/>
        </w:rPr>
      </w:pPr>
      <w:r>
        <w:rPr>
          <w:lang w:val="lv-LV"/>
        </w:rPr>
        <w:t>V. Petruhin</w:t>
      </w:r>
      <w:r w:rsidR="001603EA">
        <w:rPr>
          <w:lang w:val="lv-LV"/>
        </w:rPr>
        <w:t>s informē, ka ņemot vērā darba aizsardzības un ugunsdrošības jautājumu normatīvo aktu regulējumu</w:t>
      </w:r>
      <w:r w:rsidR="009126BA">
        <w:rPr>
          <w:lang w:val="lv-LV"/>
        </w:rPr>
        <w:t>,</w:t>
      </w:r>
      <w:r w:rsidR="001603EA">
        <w:rPr>
          <w:lang w:val="lv-LV"/>
        </w:rPr>
        <w:t xml:space="preserve"> būtu lietderīgi, ja tiek risināts jautājums par komersanta iesaisti ārpakalpojuma (ugunsdrošības</w:t>
      </w:r>
      <w:r w:rsidR="009126BA">
        <w:rPr>
          <w:lang w:val="lv-LV"/>
        </w:rPr>
        <w:t xml:space="preserve"> sistēmas uzturēšanas</w:t>
      </w:r>
      <w:r w:rsidR="001603EA">
        <w:rPr>
          <w:lang w:val="lv-LV"/>
        </w:rPr>
        <w:t xml:space="preserve">) izpildei, iesaistīt vienu komersantu gan darba aizsardzības gan ugunsdrošības sistēmas </w:t>
      </w:r>
      <w:r w:rsidR="009126BA">
        <w:rPr>
          <w:lang w:val="lv-LV"/>
        </w:rPr>
        <w:t>uzturēšanai.</w:t>
      </w:r>
    </w:p>
    <w:p w:rsidR="009126BA" w:rsidRDefault="009126BA" w:rsidP="0086288F">
      <w:pPr>
        <w:pStyle w:val="BodyTextIndent"/>
        <w:jc w:val="both"/>
        <w:rPr>
          <w:lang w:val="lv-LV"/>
        </w:rPr>
      </w:pPr>
      <w:r>
        <w:rPr>
          <w:lang w:val="lv-LV"/>
        </w:rPr>
        <w:t>M.Vekmanis informē, ka šobrīd izsludinātā Iepirkuma dokumentācija paredz komersanta iesaisti tikai darba drošības sistēmas uzturēšanai. Lai apvienot</w:t>
      </w:r>
      <w:r w:rsidR="00382C1E">
        <w:rPr>
          <w:lang w:val="lv-LV"/>
        </w:rPr>
        <w:t>u</w:t>
      </w:r>
      <w:r>
        <w:rPr>
          <w:lang w:val="lv-LV"/>
        </w:rPr>
        <w:t xml:space="preserve"> šos jautājumus jāveic Iepirkuma dokumentācijas grozījumus.</w:t>
      </w:r>
    </w:p>
    <w:p w:rsidR="009126BA" w:rsidRDefault="009126BA" w:rsidP="009126BA">
      <w:pPr>
        <w:pStyle w:val="BodyTextIndent"/>
        <w:ind w:right="43"/>
        <w:jc w:val="both"/>
        <w:rPr>
          <w:lang w:val="lv-LV"/>
        </w:rPr>
      </w:pPr>
      <w:r>
        <w:rPr>
          <w:lang w:val="lv-LV"/>
        </w:rPr>
        <w:t>Ņemot vērā Pārvaldes vajadzības un ievērojot lietderības principus, t.sk. likuma "</w:t>
      </w:r>
      <w:r>
        <w:t xml:space="preserve">Par valsts un pašvaldību </w:t>
      </w:r>
      <w:r w:rsidR="006F6EAC">
        <w:t>finanšu</w:t>
      </w:r>
      <w:r>
        <w:t xml:space="preserve"> līdzekļu un mantas izšķērdēšanas novēršanu</w:t>
      </w:r>
      <w:r>
        <w:rPr>
          <w:lang w:val="lv-LV"/>
        </w:rPr>
        <w:t xml:space="preserve">" prasības, </w:t>
      </w:r>
      <w:r w:rsidRPr="000A5F95">
        <w:t xml:space="preserve">un, lai neradītu nepamatotus ierobežojumus konkurencei iepirkumā un nodrošinātu vienlīdzīgu attieksmi pret visiem pretendentiem, </w:t>
      </w:r>
      <w:r w:rsidRPr="000A5F95">
        <w:rPr>
          <w:color w:val="000000"/>
        </w:rPr>
        <w:t>iepirkum</w:t>
      </w:r>
      <w:r>
        <w:rPr>
          <w:color w:val="000000"/>
          <w:lang w:val="lv-LV"/>
        </w:rPr>
        <w:t>u</w:t>
      </w:r>
      <w:r w:rsidRPr="000A5F95">
        <w:rPr>
          <w:color w:val="000000"/>
        </w:rPr>
        <w:t xml:space="preserve"> komisija uzskata, ka iepriekš minētie iemesli ir objektīvs pamatojums tam, lai </w:t>
      </w:r>
      <w:r w:rsidR="00E17174">
        <w:rPr>
          <w:color w:val="000000"/>
          <w:lang w:val="lv-LV"/>
        </w:rPr>
        <w:t>I</w:t>
      </w:r>
      <w:r w:rsidRPr="000A5F95">
        <w:rPr>
          <w:color w:val="000000"/>
        </w:rPr>
        <w:t>epirkums būtu pārtraucams</w:t>
      </w:r>
      <w:r>
        <w:rPr>
          <w:color w:val="000000"/>
          <w:lang w:val="lv-LV"/>
        </w:rPr>
        <w:t>.</w:t>
      </w:r>
    </w:p>
    <w:p w:rsidR="009126BA" w:rsidRDefault="009126BA" w:rsidP="00001336">
      <w:pPr>
        <w:pStyle w:val="BodyTextIndent"/>
        <w:jc w:val="both"/>
        <w:rPr>
          <w:lang w:val="lv-LV"/>
        </w:rPr>
      </w:pPr>
      <w:r w:rsidRPr="00F17535">
        <w:rPr>
          <w:lang w:val="lv-LV"/>
        </w:rPr>
        <w:t xml:space="preserve">Pamatojoties uz  </w:t>
      </w:r>
      <w:r w:rsidRPr="00F17535">
        <w:rPr>
          <w:bCs/>
          <w:lang w:val="lv-LV"/>
        </w:rPr>
        <w:t xml:space="preserve">Publisko iepirkumu likuma (turpmāk – Likums) 8. panta trešo daļu un Ministru kabineta 2017.gada 28.februāra noteikumu Nr.107 "Iepirkuma procedūru un metu konkursu norises kārtība" </w:t>
      </w:r>
      <w:r>
        <w:rPr>
          <w:bCs/>
          <w:lang w:val="lv-LV"/>
        </w:rPr>
        <w:t>230</w:t>
      </w:r>
      <w:r w:rsidRPr="00F17535">
        <w:rPr>
          <w:bCs/>
          <w:lang w:val="lv-LV"/>
        </w:rPr>
        <w:t xml:space="preserve">. apakšpunktu, </w:t>
      </w:r>
      <w:r>
        <w:rPr>
          <w:bCs/>
          <w:lang w:val="lv-LV"/>
        </w:rPr>
        <w:t>iepirkums</w:t>
      </w:r>
      <w:r w:rsidRPr="00F17535">
        <w:rPr>
          <w:bCs/>
          <w:lang w:val="lv-LV"/>
        </w:rPr>
        <w:t xml:space="preserve"> "</w:t>
      </w:r>
      <w:r w:rsidRPr="009126BA">
        <w:rPr>
          <w:lang w:val="lv-LV"/>
        </w:rPr>
        <w:t>Darba aizsardzības pakalpojumu sniegšana</w:t>
      </w:r>
      <w:r w:rsidRPr="00F17535">
        <w:rPr>
          <w:lang w:val="lv-LV"/>
        </w:rPr>
        <w:t>" (iepirkuma identifikācijas numurs IeVP 2017/</w:t>
      </w:r>
      <w:r>
        <w:rPr>
          <w:lang w:val="lv-LV"/>
        </w:rPr>
        <w:t>9) ir pārtraucams.</w:t>
      </w:r>
    </w:p>
    <w:p w:rsidR="009126BA" w:rsidRDefault="009126BA" w:rsidP="00001336">
      <w:pPr>
        <w:pStyle w:val="BodyTextIndent"/>
        <w:jc w:val="both"/>
        <w:rPr>
          <w:lang w:val="lv-LV"/>
        </w:rPr>
      </w:pPr>
    </w:p>
    <w:p w:rsidR="000E3D6A" w:rsidRDefault="000E3D6A" w:rsidP="00001336">
      <w:pPr>
        <w:pStyle w:val="BodyTextIndent"/>
        <w:jc w:val="both"/>
        <w:rPr>
          <w:lang w:val="lv-LV"/>
        </w:rPr>
      </w:pPr>
    </w:p>
    <w:p w:rsidR="009126BA" w:rsidRDefault="009126BA" w:rsidP="00001336">
      <w:pPr>
        <w:pStyle w:val="BodyTextIndent"/>
        <w:jc w:val="both"/>
        <w:rPr>
          <w:lang w:val="lv-LV"/>
        </w:rPr>
      </w:pPr>
    </w:p>
    <w:p w:rsidR="000E3D6A" w:rsidRDefault="005B106C" w:rsidP="00001336">
      <w:pPr>
        <w:pStyle w:val="BodyTextIndent"/>
        <w:jc w:val="both"/>
        <w:rPr>
          <w:lang w:val="lv-LV"/>
        </w:rPr>
      </w:pPr>
      <w:r w:rsidRPr="005B106C">
        <w:rPr>
          <w:u w:val="single"/>
          <w:lang w:val="lv-LV"/>
        </w:rPr>
        <w:t>Komisijas</w:t>
      </w:r>
      <w:r w:rsidR="000E3D6A" w:rsidRPr="005B106C">
        <w:rPr>
          <w:u w:val="single"/>
          <w:lang w:val="lv-LV"/>
        </w:rPr>
        <w:t xml:space="preserve"> lēmums</w:t>
      </w:r>
      <w:r w:rsidR="000E3D6A">
        <w:rPr>
          <w:lang w:val="lv-LV"/>
        </w:rPr>
        <w:t>:</w:t>
      </w:r>
    </w:p>
    <w:p w:rsidR="00E17174" w:rsidRPr="00E17174" w:rsidRDefault="00E17174" w:rsidP="005B106C">
      <w:pPr>
        <w:pStyle w:val="BodyTextIndent"/>
        <w:numPr>
          <w:ilvl w:val="0"/>
          <w:numId w:val="10"/>
        </w:numPr>
        <w:ind w:left="0" w:firstLine="709"/>
        <w:jc w:val="both"/>
        <w:rPr>
          <w:lang w:val="lv-LV"/>
        </w:rPr>
      </w:pPr>
      <w:r>
        <w:rPr>
          <w:bCs/>
          <w:lang w:val="lv-LV"/>
        </w:rPr>
        <w:t>Pārtraukt iepirkumu</w:t>
      </w:r>
      <w:r w:rsidRPr="00F17535">
        <w:rPr>
          <w:bCs/>
          <w:lang w:val="lv-LV"/>
        </w:rPr>
        <w:t xml:space="preserve"> "</w:t>
      </w:r>
      <w:r w:rsidRPr="009126BA">
        <w:rPr>
          <w:lang w:val="lv-LV"/>
        </w:rPr>
        <w:t>Darba aizsardzības pakalpojumu sniegšana</w:t>
      </w:r>
      <w:r w:rsidRPr="00F17535">
        <w:rPr>
          <w:lang w:val="lv-LV"/>
        </w:rPr>
        <w:t>" (iepirkuma identifikācijas numurs IeVP 2017/</w:t>
      </w:r>
      <w:r>
        <w:rPr>
          <w:lang w:val="lv-LV"/>
        </w:rPr>
        <w:t>9).</w:t>
      </w:r>
    </w:p>
    <w:p w:rsidR="000E3D6A" w:rsidRPr="00D541E1" w:rsidRDefault="00E17174" w:rsidP="005B106C">
      <w:pPr>
        <w:pStyle w:val="BodyTextIndent"/>
        <w:numPr>
          <w:ilvl w:val="0"/>
          <w:numId w:val="10"/>
        </w:numPr>
        <w:ind w:left="0" w:firstLine="709"/>
        <w:jc w:val="both"/>
        <w:rPr>
          <w:lang w:val="lv-LV"/>
        </w:rPr>
      </w:pPr>
      <w:r w:rsidRPr="00D541E1">
        <w:rPr>
          <w:lang w:val="lv-LV"/>
        </w:rPr>
        <w:t>Saskaņā ar Likuma 9. panta četrpadsmitās daļas nosacījumiem informēt pretendentu par Iepirkumu komisijas lēmuma 1.punktā norādīto 3 (triju) darbdienu laikā pēc Iepirkumu komisijas lēmuma pieņemšanas</w:t>
      </w:r>
      <w:r w:rsidR="005B106C" w:rsidRPr="00D541E1">
        <w:rPr>
          <w:lang w:val="lv-LV"/>
        </w:rPr>
        <w:t>.</w:t>
      </w:r>
    </w:p>
    <w:p w:rsidR="0086288F" w:rsidRPr="00D541E1" w:rsidRDefault="0086288F" w:rsidP="0086288F">
      <w:pPr>
        <w:pStyle w:val="BodyTextIndent"/>
        <w:jc w:val="both"/>
        <w:rPr>
          <w:lang w:val="lv-LV"/>
        </w:rPr>
      </w:pPr>
    </w:p>
    <w:p w:rsidR="00E17174" w:rsidRPr="00AC1251" w:rsidRDefault="00E17174" w:rsidP="0086288F">
      <w:pPr>
        <w:pStyle w:val="BodyTextIndent"/>
        <w:jc w:val="both"/>
        <w:rPr>
          <w:lang w:val="lv-LV"/>
        </w:rPr>
      </w:pPr>
    </w:p>
    <w:p w:rsidR="00F53D28" w:rsidRPr="00AC1251" w:rsidRDefault="00F53D28" w:rsidP="00B754D0">
      <w:pPr>
        <w:pStyle w:val="BodyTextIndent2"/>
        <w:ind w:firstLine="0"/>
        <w:rPr>
          <w:lang w:val="lv-LV"/>
        </w:rPr>
      </w:pPr>
      <w:r w:rsidRPr="00AC1251">
        <w:rPr>
          <w:b/>
          <w:bCs/>
          <w:u w:val="single"/>
          <w:lang w:val="lv-LV"/>
        </w:rPr>
        <w:t>Sēde beidzās:</w:t>
      </w:r>
      <w:r w:rsidR="00BF46E5" w:rsidRPr="00AC1251">
        <w:rPr>
          <w:lang w:val="lv-LV"/>
        </w:rPr>
        <w:t xml:space="preserve"> plkst.</w:t>
      </w:r>
      <w:r w:rsidR="00CC57BD">
        <w:rPr>
          <w:lang w:val="lv-LV"/>
        </w:rPr>
        <w:t>13.45</w:t>
      </w:r>
      <w:r w:rsidR="00021500" w:rsidRPr="00AC1251">
        <w:rPr>
          <w:lang w:val="lv-LV"/>
        </w:rPr>
        <w:t>.</w:t>
      </w:r>
    </w:p>
    <w:p w:rsidR="00416A68" w:rsidRDefault="00416A68" w:rsidP="003E52B1">
      <w:pPr>
        <w:tabs>
          <w:tab w:val="right" w:pos="9071"/>
        </w:tabs>
        <w:rPr>
          <w:lang w:val="lv-LV"/>
        </w:rPr>
      </w:pPr>
    </w:p>
    <w:p w:rsidR="005439B6" w:rsidRPr="0025242B" w:rsidRDefault="005439B6" w:rsidP="005439B6">
      <w:pPr>
        <w:tabs>
          <w:tab w:val="left" w:pos="6663"/>
          <w:tab w:val="right" w:pos="8789"/>
        </w:tabs>
        <w:rPr>
          <w:lang w:val="lv-LV"/>
        </w:rPr>
      </w:pPr>
      <w:r w:rsidRPr="0025242B">
        <w:rPr>
          <w:lang w:val="lv-LV"/>
        </w:rPr>
        <w:t>Komisijas priekšsēdētāja:</w:t>
      </w:r>
      <w:r w:rsidRPr="0025242B">
        <w:rPr>
          <w:lang w:val="lv-LV"/>
        </w:rPr>
        <w:tab/>
      </w:r>
      <w:r w:rsidR="006F6EAC">
        <w:rPr>
          <w:lang w:val="lv-LV"/>
        </w:rPr>
        <w:t xml:space="preserve">                      </w:t>
      </w:r>
      <w:r w:rsidRPr="0025242B">
        <w:rPr>
          <w:lang w:val="lv-LV"/>
        </w:rPr>
        <w:t>T. Trocka</w:t>
      </w:r>
    </w:p>
    <w:p w:rsidR="005439B6" w:rsidRPr="0025242B" w:rsidRDefault="005439B6" w:rsidP="005439B6">
      <w:pPr>
        <w:tabs>
          <w:tab w:val="right" w:pos="9214"/>
        </w:tabs>
        <w:rPr>
          <w:lang w:val="lv-LV"/>
        </w:rPr>
      </w:pPr>
    </w:p>
    <w:p w:rsidR="005439B6" w:rsidRPr="0025242B" w:rsidRDefault="005439B6" w:rsidP="006F6EAC">
      <w:pPr>
        <w:tabs>
          <w:tab w:val="left" w:pos="6663"/>
          <w:tab w:val="right" w:pos="9214"/>
        </w:tabs>
        <w:spacing w:before="120"/>
        <w:rPr>
          <w:lang w:val="lv-LV"/>
        </w:rPr>
      </w:pPr>
      <w:r w:rsidRPr="0025242B">
        <w:rPr>
          <w:lang w:val="lv-LV"/>
        </w:rPr>
        <w:t>Komisijas locekļi</w:t>
      </w:r>
      <w:r w:rsidR="00B30200">
        <w:rPr>
          <w:lang w:val="lv-LV"/>
        </w:rPr>
        <w:t>:</w:t>
      </w:r>
      <w:r w:rsidR="00B30200">
        <w:rPr>
          <w:lang w:val="lv-LV"/>
        </w:rPr>
        <w:tab/>
      </w:r>
      <w:r w:rsidR="006F6EAC">
        <w:rPr>
          <w:lang w:val="lv-LV"/>
        </w:rPr>
        <w:t xml:space="preserve">                  </w:t>
      </w:r>
      <w:r w:rsidRPr="0025242B">
        <w:rPr>
          <w:lang w:val="lv-LV"/>
        </w:rPr>
        <w:t>N. Gruzdova</w:t>
      </w:r>
    </w:p>
    <w:p w:rsidR="005439B6" w:rsidRPr="0025242B" w:rsidRDefault="005439B6" w:rsidP="005439B6">
      <w:pPr>
        <w:tabs>
          <w:tab w:val="right" w:pos="9498"/>
        </w:tabs>
        <w:rPr>
          <w:lang w:val="lv-LV"/>
        </w:rPr>
      </w:pPr>
    </w:p>
    <w:p w:rsidR="005439B6" w:rsidRPr="0025242B" w:rsidRDefault="00B30200" w:rsidP="006F6EAC">
      <w:pPr>
        <w:tabs>
          <w:tab w:val="left" w:pos="6663"/>
          <w:tab w:val="right" w:pos="9214"/>
        </w:tabs>
        <w:spacing w:before="120"/>
        <w:rPr>
          <w:lang w:val="lv-LV"/>
        </w:rPr>
      </w:pPr>
      <w:r>
        <w:rPr>
          <w:lang w:val="lv-LV"/>
        </w:rPr>
        <w:tab/>
      </w:r>
      <w:r w:rsidR="006F6EAC">
        <w:rPr>
          <w:lang w:val="lv-LV"/>
        </w:rPr>
        <w:t xml:space="preserve">                 </w:t>
      </w:r>
      <w:r w:rsidR="005439B6" w:rsidRPr="0025242B">
        <w:rPr>
          <w:lang w:val="lv-LV"/>
        </w:rPr>
        <w:t>M. Vekmanis</w:t>
      </w:r>
    </w:p>
    <w:p w:rsidR="005439B6" w:rsidRPr="0025242B" w:rsidRDefault="005439B6" w:rsidP="005439B6">
      <w:pPr>
        <w:tabs>
          <w:tab w:val="right" w:pos="9498"/>
        </w:tabs>
        <w:rPr>
          <w:lang w:val="lv-LV"/>
        </w:rPr>
      </w:pPr>
    </w:p>
    <w:p w:rsidR="005439B6" w:rsidRDefault="00B30200" w:rsidP="006F6EAC">
      <w:pPr>
        <w:tabs>
          <w:tab w:val="left" w:pos="6663"/>
          <w:tab w:val="right" w:pos="9498"/>
        </w:tabs>
        <w:spacing w:before="120"/>
        <w:rPr>
          <w:lang w:val="lv-LV"/>
        </w:rPr>
      </w:pPr>
      <w:r>
        <w:rPr>
          <w:lang w:val="lv-LV"/>
        </w:rPr>
        <w:tab/>
      </w:r>
      <w:r w:rsidR="006F6EAC">
        <w:rPr>
          <w:lang w:val="lv-LV"/>
        </w:rPr>
        <w:t xml:space="preserve">                   </w:t>
      </w:r>
      <w:r w:rsidR="005439B6" w:rsidRPr="0025242B">
        <w:rPr>
          <w:lang w:val="lv-LV"/>
        </w:rPr>
        <w:t>V. Petruhins</w:t>
      </w:r>
    </w:p>
    <w:p w:rsidR="00B30200" w:rsidRDefault="00B30200" w:rsidP="005439B6">
      <w:pPr>
        <w:tabs>
          <w:tab w:val="right" w:pos="9498"/>
        </w:tabs>
        <w:rPr>
          <w:lang w:val="lv-LV"/>
        </w:rPr>
      </w:pPr>
    </w:p>
    <w:p w:rsidR="004E4BCB" w:rsidRPr="0025242B" w:rsidRDefault="00B30200" w:rsidP="006F6EAC">
      <w:pPr>
        <w:tabs>
          <w:tab w:val="left" w:pos="6663"/>
          <w:tab w:val="right" w:pos="9498"/>
        </w:tabs>
        <w:spacing w:before="120"/>
        <w:rPr>
          <w:bCs/>
          <w:lang w:val="lv-LV"/>
        </w:rPr>
      </w:pPr>
      <w:r>
        <w:rPr>
          <w:lang w:val="lv-LV"/>
        </w:rPr>
        <w:tab/>
      </w:r>
      <w:r w:rsidR="006F6EAC">
        <w:rPr>
          <w:lang w:val="lv-LV"/>
        </w:rPr>
        <w:t xml:space="preserve">                     </w:t>
      </w:r>
      <w:r w:rsidR="006D595A">
        <w:rPr>
          <w:lang w:val="lv-LV"/>
        </w:rPr>
        <w:t>J. Baranova</w:t>
      </w:r>
    </w:p>
    <w:p w:rsidR="005439B6" w:rsidRPr="0025242B" w:rsidRDefault="005439B6" w:rsidP="005439B6">
      <w:pPr>
        <w:tabs>
          <w:tab w:val="left" w:pos="6663"/>
          <w:tab w:val="right" w:pos="9072"/>
        </w:tabs>
        <w:rPr>
          <w:lang w:val="lv-LV"/>
        </w:rPr>
      </w:pPr>
      <w:r w:rsidRPr="0025242B">
        <w:rPr>
          <w:bCs/>
          <w:lang w:val="lv-LV"/>
        </w:rPr>
        <w:tab/>
      </w:r>
    </w:p>
    <w:p w:rsidR="005439B6" w:rsidRDefault="004E4BCB" w:rsidP="004E4BCB">
      <w:pPr>
        <w:tabs>
          <w:tab w:val="left" w:pos="6663"/>
          <w:tab w:val="right" w:pos="9072"/>
        </w:tabs>
        <w:rPr>
          <w:lang w:val="lv-LV"/>
        </w:rPr>
      </w:pPr>
      <w:r>
        <w:rPr>
          <w:lang w:val="lv-LV"/>
        </w:rPr>
        <w:tab/>
      </w:r>
    </w:p>
    <w:p w:rsidR="005439B6" w:rsidRDefault="005439B6" w:rsidP="005439B6">
      <w:pPr>
        <w:tabs>
          <w:tab w:val="right" w:pos="9072"/>
        </w:tabs>
        <w:rPr>
          <w:lang w:val="lv-LV"/>
        </w:rPr>
      </w:pPr>
    </w:p>
    <w:p w:rsidR="006C1C58" w:rsidRPr="00AC1251" w:rsidRDefault="005439B6" w:rsidP="000D30DF">
      <w:pPr>
        <w:tabs>
          <w:tab w:val="left" w:pos="6663"/>
          <w:tab w:val="right" w:pos="9071"/>
        </w:tabs>
        <w:rPr>
          <w:lang w:val="lv-LV"/>
        </w:rPr>
      </w:pPr>
      <w:r>
        <w:rPr>
          <w:lang w:val="lv-LV"/>
        </w:rPr>
        <w:t>Pro</w:t>
      </w:r>
      <w:r w:rsidR="000D30DF">
        <w:rPr>
          <w:lang w:val="lv-LV"/>
        </w:rPr>
        <w:t>tokolētājs:</w:t>
      </w:r>
      <w:r w:rsidR="000D30DF">
        <w:rPr>
          <w:lang w:val="lv-LV"/>
        </w:rPr>
        <w:tab/>
      </w:r>
      <w:r w:rsidR="006F6EAC">
        <w:rPr>
          <w:lang w:val="lv-LV"/>
        </w:rPr>
        <w:t xml:space="preserve">                   </w:t>
      </w:r>
      <w:r w:rsidR="00E17174">
        <w:rPr>
          <w:lang w:val="lv-LV"/>
        </w:rPr>
        <w:t>I.Mazlazdiņa</w:t>
      </w:r>
    </w:p>
    <w:sectPr w:rsidR="006C1C58" w:rsidRPr="00AC1251" w:rsidSect="00C14C29">
      <w:headerReference w:type="default" r:id="rId7"/>
      <w:foot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9E6" w:rsidRDefault="002A39E6" w:rsidP="00D95889">
      <w:r>
        <w:separator/>
      </w:r>
    </w:p>
  </w:endnote>
  <w:endnote w:type="continuationSeparator" w:id="0">
    <w:p w:rsidR="002A39E6" w:rsidRDefault="002A39E6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64" w:rsidRDefault="00E16C64">
    <w:pPr>
      <w:pStyle w:val="Footer"/>
      <w:jc w:val="center"/>
    </w:pPr>
  </w:p>
  <w:p w:rsidR="00E16C64" w:rsidRDefault="00E16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9E6" w:rsidRDefault="002A39E6" w:rsidP="00D95889">
      <w:r>
        <w:separator/>
      </w:r>
    </w:p>
  </w:footnote>
  <w:footnote w:type="continuationSeparator" w:id="0">
    <w:p w:rsidR="002A39E6" w:rsidRDefault="002A39E6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64" w:rsidRDefault="00E16C6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7BD">
      <w:rPr>
        <w:noProof/>
      </w:rPr>
      <w:t>2</w:t>
    </w:r>
    <w:r>
      <w:fldChar w:fldCharType="end"/>
    </w:r>
  </w:p>
  <w:p w:rsidR="00E16C64" w:rsidRPr="00E2477A" w:rsidRDefault="00E16C64" w:rsidP="00E2477A">
    <w:pPr>
      <w:pStyle w:val="Header"/>
      <w:jc w:val="center"/>
      <w:rPr>
        <w:lang w:val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64" w:rsidRDefault="00E16C64" w:rsidP="00E2477A">
    <w:pPr>
      <w:pStyle w:val="Header"/>
    </w:pPr>
  </w:p>
  <w:p w:rsidR="00E16C64" w:rsidRDefault="00E16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5DD4B84"/>
    <w:multiLevelType w:val="hybridMultilevel"/>
    <w:tmpl w:val="7C7AD8C6"/>
    <w:lvl w:ilvl="0" w:tplc="C50292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445F7C"/>
    <w:multiLevelType w:val="multilevel"/>
    <w:tmpl w:val="CBBEDA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3997A27"/>
    <w:multiLevelType w:val="hybridMultilevel"/>
    <w:tmpl w:val="00C84544"/>
    <w:lvl w:ilvl="0" w:tplc="87EAAC56">
      <w:start w:val="1"/>
      <w:numFmt w:val="decimal"/>
      <w:lvlText w:val="%1."/>
      <w:lvlJc w:val="left"/>
      <w:pPr>
        <w:ind w:left="1715" w:hanging="100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E3091"/>
    <w:multiLevelType w:val="hybridMultilevel"/>
    <w:tmpl w:val="8B20E448"/>
    <w:lvl w:ilvl="0" w:tplc="510CC4C2">
      <w:start w:val="1"/>
      <w:numFmt w:val="decimal"/>
      <w:lvlText w:val="%1."/>
      <w:lvlJc w:val="left"/>
      <w:pPr>
        <w:ind w:left="216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328532F"/>
    <w:multiLevelType w:val="hybridMultilevel"/>
    <w:tmpl w:val="005AE08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CF306DC"/>
    <w:multiLevelType w:val="hybridMultilevel"/>
    <w:tmpl w:val="E86C2A6C"/>
    <w:lvl w:ilvl="0" w:tplc="A226FB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8" w:hanging="360"/>
      </w:pPr>
    </w:lvl>
    <w:lvl w:ilvl="2" w:tplc="0426001B" w:tentative="1">
      <w:start w:val="1"/>
      <w:numFmt w:val="lowerRoman"/>
      <w:lvlText w:val="%3."/>
      <w:lvlJc w:val="right"/>
      <w:pPr>
        <w:ind w:left="2508" w:hanging="180"/>
      </w:pPr>
    </w:lvl>
    <w:lvl w:ilvl="3" w:tplc="0426000F" w:tentative="1">
      <w:start w:val="1"/>
      <w:numFmt w:val="decimal"/>
      <w:lvlText w:val="%4."/>
      <w:lvlJc w:val="left"/>
      <w:pPr>
        <w:ind w:left="3228" w:hanging="360"/>
      </w:pPr>
    </w:lvl>
    <w:lvl w:ilvl="4" w:tplc="04260019" w:tentative="1">
      <w:start w:val="1"/>
      <w:numFmt w:val="lowerLetter"/>
      <w:lvlText w:val="%5."/>
      <w:lvlJc w:val="left"/>
      <w:pPr>
        <w:ind w:left="3948" w:hanging="360"/>
      </w:pPr>
    </w:lvl>
    <w:lvl w:ilvl="5" w:tplc="0426001B" w:tentative="1">
      <w:start w:val="1"/>
      <w:numFmt w:val="lowerRoman"/>
      <w:lvlText w:val="%6."/>
      <w:lvlJc w:val="right"/>
      <w:pPr>
        <w:ind w:left="4668" w:hanging="180"/>
      </w:pPr>
    </w:lvl>
    <w:lvl w:ilvl="6" w:tplc="0426000F" w:tentative="1">
      <w:start w:val="1"/>
      <w:numFmt w:val="decimal"/>
      <w:lvlText w:val="%7."/>
      <w:lvlJc w:val="left"/>
      <w:pPr>
        <w:ind w:left="5388" w:hanging="360"/>
      </w:pPr>
    </w:lvl>
    <w:lvl w:ilvl="7" w:tplc="04260019" w:tentative="1">
      <w:start w:val="1"/>
      <w:numFmt w:val="lowerLetter"/>
      <w:lvlText w:val="%8."/>
      <w:lvlJc w:val="left"/>
      <w:pPr>
        <w:ind w:left="6108" w:hanging="360"/>
      </w:pPr>
    </w:lvl>
    <w:lvl w:ilvl="8" w:tplc="042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D6A5C0E"/>
    <w:multiLevelType w:val="hybridMultilevel"/>
    <w:tmpl w:val="C5F27C02"/>
    <w:lvl w:ilvl="0" w:tplc="7CB82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2E05F4"/>
    <w:multiLevelType w:val="hybridMultilevel"/>
    <w:tmpl w:val="76D2CE34"/>
    <w:lvl w:ilvl="0" w:tplc="271CABCE"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70820"/>
    <w:multiLevelType w:val="hybridMultilevel"/>
    <w:tmpl w:val="8E26E468"/>
    <w:lvl w:ilvl="0" w:tplc="E69EEB0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1336"/>
    <w:rsid w:val="00005D78"/>
    <w:rsid w:val="000171E2"/>
    <w:rsid w:val="00017B36"/>
    <w:rsid w:val="00021500"/>
    <w:rsid w:val="0003009A"/>
    <w:rsid w:val="00031216"/>
    <w:rsid w:val="00033F52"/>
    <w:rsid w:val="00034BCC"/>
    <w:rsid w:val="0004311A"/>
    <w:rsid w:val="0006377A"/>
    <w:rsid w:val="0006378D"/>
    <w:rsid w:val="00065358"/>
    <w:rsid w:val="000653DE"/>
    <w:rsid w:val="0008392E"/>
    <w:rsid w:val="00083970"/>
    <w:rsid w:val="00092F3C"/>
    <w:rsid w:val="00093635"/>
    <w:rsid w:val="000951A9"/>
    <w:rsid w:val="000960D0"/>
    <w:rsid w:val="000A056B"/>
    <w:rsid w:val="000A15D9"/>
    <w:rsid w:val="000A1F81"/>
    <w:rsid w:val="000A41F2"/>
    <w:rsid w:val="000A6697"/>
    <w:rsid w:val="000B0F44"/>
    <w:rsid w:val="000B4C67"/>
    <w:rsid w:val="000B4CBC"/>
    <w:rsid w:val="000C7547"/>
    <w:rsid w:val="000D30DF"/>
    <w:rsid w:val="000E3D6A"/>
    <w:rsid w:val="000E4EB2"/>
    <w:rsid w:val="000E7808"/>
    <w:rsid w:val="000E7E27"/>
    <w:rsid w:val="000F2CFD"/>
    <w:rsid w:val="000F4442"/>
    <w:rsid w:val="000F4B41"/>
    <w:rsid w:val="0010176E"/>
    <w:rsid w:val="00101B8D"/>
    <w:rsid w:val="001036EA"/>
    <w:rsid w:val="00103AB5"/>
    <w:rsid w:val="0010509D"/>
    <w:rsid w:val="001077F2"/>
    <w:rsid w:val="00107DB2"/>
    <w:rsid w:val="00114B76"/>
    <w:rsid w:val="00120E49"/>
    <w:rsid w:val="001212D5"/>
    <w:rsid w:val="0012158E"/>
    <w:rsid w:val="00127421"/>
    <w:rsid w:val="00140D4E"/>
    <w:rsid w:val="00155CE9"/>
    <w:rsid w:val="0015615E"/>
    <w:rsid w:val="00157546"/>
    <w:rsid w:val="001603EA"/>
    <w:rsid w:val="00160ED1"/>
    <w:rsid w:val="001611A3"/>
    <w:rsid w:val="00161781"/>
    <w:rsid w:val="0016518F"/>
    <w:rsid w:val="00166B91"/>
    <w:rsid w:val="00171636"/>
    <w:rsid w:val="00174D7C"/>
    <w:rsid w:val="00183F46"/>
    <w:rsid w:val="00190425"/>
    <w:rsid w:val="0019182A"/>
    <w:rsid w:val="00191AC8"/>
    <w:rsid w:val="001950C4"/>
    <w:rsid w:val="00196A2F"/>
    <w:rsid w:val="001970F8"/>
    <w:rsid w:val="001977E5"/>
    <w:rsid w:val="001A10F6"/>
    <w:rsid w:val="001A341E"/>
    <w:rsid w:val="001A39FF"/>
    <w:rsid w:val="001A6591"/>
    <w:rsid w:val="001B289D"/>
    <w:rsid w:val="001B2EE3"/>
    <w:rsid w:val="001B67D6"/>
    <w:rsid w:val="001C60FD"/>
    <w:rsid w:val="001C7799"/>
    <w:rsid w:val="001D1567"/>
    <w:rsid w:val="001D219A"/>
    <w:rsid w:val="001D248A"/>
    <w:rsid w:val="001E04D8"/>
    <w:rsid w:val="001E2F36"/>
    <w:rsid w:val="001E33BA"/>
    <w:rsid w:val="001E4A0E"/>
    <w:rsid w:val="001E55E0"/>
    <w:rsid w:val="001E6B6B"/>
    <w:rsid w:val="001F248D"/>
    <w:rsid w:val="001F39DD"/>
    <w:rsid w:val="001F53FC"/>
    <w:rsid w:val="001F6EEF"/>
    <w:rsid w:val="00202587"/>
    <w:rsid w:val="00203F5D"/>
    <w:rsid w:val="00212941"/>
    <w:rsid w:val="00213B16"/>
    <w:rsid w:val="00213F81"/>
    <w:rsid w:val="00216869"/>
    <w:rsid w:val="00225523"/>
    <w:rsid w:val="002266C4"/>
    <w:rsid w:val="00226DE8"/>
    <w:rsid w:val="0024007C"/>
    <w:rsid w:val="00244675"/>
    <w:rsid w:val="00252DC7"/>
    <w:rsid w:val="00252FCD"/>
    <w:rsid w:val="0025384A"/>
    <w:rsid w:val="00253902"/>
    <w:rsid w:val="002607EC"/>
    <w:rsid w:val="00260CB6"/>
    <w:rsid w:val="00261B14"/>
    <w:rsid w:val="00263CFE"/>
    <w:rsid w:val="00267C46"/>
    <w:rsid w:val="002732A0"/>
    <w:rsid w:val="00273D95"/>
    <w:rsid w:val="00274970"/>
    <w:rsid w:val="002847B4"/>
    <w:rsid w:val="0028692A"/>
    <w:rsid w:val="00286DF0"/>
    <w:rsid w:val="002930A7"/>
    <w:rsid w:val="002930CC"/>
    <w:rsid w:val="002955A2"/>
    <w:rsid w:val="00295C15"/>
    <w:rsid w:val="002A2130"/>
    <w:rsid w:val="002A2F90"/>
    <w:rsid w:val="002A39E6"/>
    <w:rsid w:val="002A6289"/>
    <w:rsid w:val="002A71EE"/>
    <w:rsid w:val="002B4C19"/>
    <w:rsid w:val="002B5029"/>
    <w:rsid w:val="002B5B80"/>
    <w:rsid w:val="002C1343"/>
    <w:rsid w:val="002C46B6"/>
    <w:rsid w:val="002C5E9C"/>
    <w:rsid w:val="002C66F8"/>
    <w:rsid w:val="002E07D4"/>
    <w:rsid w:val="002E2AE3"/>
    <w:rsid w:val="002E451D"/>
    <w:rsid w:val="002E66AE"/>
    <w:rsid w:val="002F3F30"/>
    <w:rsid w:val="002F52FB"/>
    <w:rsid w:val="003025DA"/>
    <w:rsid w:val="00303CCA"/>
    <w:rsid w:val="00307A23"/>
    <w:rsid w:val="00311C3E"/>
    <w:rsid w:val="00316577"/>
    <w:rsid w:val="00317474"/>
    <w:rsid w:val="003209C3"/>
    <w:rsid w:val="00321652"/>
    <w:rsid w:val="00337626"/>
    <w:rsid w:val="00346CC3"/>
    <w:rsid w:val="0035003A"/>
    <w:rsid w:val="00354915"/>
    <w:rsid w:val="00360E58"/>
    <w:rsid w:val="00370666"/>
    <w:rsid w:val="00371B4F"/>
    <w:rsid w:val="00374A90"/>
    <w:rsid w:val="00375208"/>
    <w:rsid w:val="00377B36"/>
    <w:rsid w:val="00382C1E"/>
    <w:rsid w:val="00396E40"/>
    <w:rsid w:val="003A156D"/>
    <w:rsid w:val="003B4AB3"/>
    <w:rsid w:val="003B51B1"/>
    <w:rsid w:val="003C1F54"/>
    <w:rsid w:val="003C28C0"/>
    <w:rsid w:val="003C2934"/>
    <w:rsid w:val="003C7838"/>
    <w:rsid w:val="003D1743"/>
    <w:rsid w:val="003D24DA"/>
    <w:rsid w:val="003D41A4"/>
    <w:rsid w:val="003E3D12"/>
    <w:rsid w:val="003E4752"/>
    <w:rsid w:val="003E52B1"/>
    <w:rsid w:val="003E78F0"/>
    <w:rsid w:val="003F40E0"/>
    <w:rsid w:val="003F67AD"/>
    <w:rsid w:val="003F69AA"/>
    <w:rsid w:val="003F768B"/>
    <w:rsid w:val="00401168"/>
    <w:rsid w:val="00401DE4"/>
    <w:rsid w:val="00406899"/>
    <w:rsid w:val="0040756D"/>
    <w:rsid w:val="004106D2"/>
    <w:rsid w:val="004112E5"/>
    <w:rsid w:val="00411C1F"/>
    <w:rsid w:val="00416A68"/>
    <w:rsid w:val="004226FA"/>
    <w:rsid w:val="00427E18"/>
    <w:rsid w:val="00437845"/>
    <w:rsid w:val="00440245"/>
    <w:rsid w:val="004507B4"/>
    <w:rsid w:val="00454A18"/>
    <w:rsid w:val="00465CDF"/>
    <w:rsid w:val="00466CC2"/>
    <w:rsid w:val="004675D1"/>
    <w:rsid w:val="00467929"/>
    <w:rsid w:val="004828CB"/>
    <w:rsid w:val="00484629"/>
    <w:rsid w:val="00484EA9"/>
    <w:rsid w:val="0048533A"/>
    <w:rsid w:val="00487056"/>
    <w:rsid w:val="00492E96"/>
    <w:rsid w:val="00496E2B"/>
    <w:rsid w:val="004A05EE"/>
    <w:rsid w:val="004A111C"/>
    <w:rsid w:val="004A33B3"/>
    <w:rsid w:val="004A4684"/>
    <w:rsid w:val="004B0750"/>
    <w:rsid w:val="004B4FCE"/>
    <w:rsid w:val="004C0602"/>
    <w:rsid w:val="004C48CF"/>
    <w:rsid w:val="004C499B"/>
    <w:rsid w:val="004C5A5F"/>
    <w:rsid w:val="004C6442"/>
    <w:rsid w:val="004C6A27"/>
    <w:rsid w:val="004D02B5"/>
    <w:rsid w:val="004D475B"/>
    <w:rsid w:val="004D512C"/>
    <w:rsid w:val="004D72E6"/>
    <w:rsid w:val="004E4BCB"/>
    <w:rsid w:val="004E688C"/>
    <w:rsid w:val="004F1E59"/>
    <w:rsid w:val="00501AE2"/>
    <w:rsid w:val="00511309"/>
    <w:rsid w:val="00513CF0"/>
    <w:rsid w:val="005140B1"/>
    <w:rsid w:val="00514524"/>
    <w:rsid w:val="005173EA"/>
    <w:rsid w:val="00521609"/>
    <w:rsid w:val="00522CDF"/>
    <w:rsid w:val="005274C8"/>
    <w:rsid w:val="005277E8"/>
    <w:rsid w:val="005312B5"/>
    <w:rsid w:val="005317A7"/>
    <w:rsid w:val="0053582E"/>
    <w:rsid w:val="00536BC9"/>
    <w:rsid w:val="0053778B"/>
    <w:rsid w:val="005405AF"/>
    <w:rsid w:val="00541D38"/>
    <w:rsid w:val="005439B6"/>
    <w:rsid w:val="00555C40"/>
    <w:rsid w:val="00557F30"/>
    <w:rsid w:val="0056693F"/>
    <w:rsid w:val="00572264"/>
    <w:rsid w:val="00573DA6"/>
    <w:rsid w:val="005756FA"/>
    <w:rsid w:val="00576363"/>
    <w:rsid w:val="005763CF"/>
    <w:rsid w:val="00581F41"/>
    <w:rsid w:val="00583D91"/>
    <w:rsid w:val="00596011"/>
    <w:rsid w:val="005A1A8D"/>
    <w:rsid w:val="005A46B0"/>
    <w:rsid w:val="005B106C"/>
    <w:rsid w:val="005B1DA2"/>
    <w:rsid w:val="005B1FC3"/>
    <w:rsid w:val="005B30B8"/>
    <w:rsid w:val="005B7860"/>
    <w:rsid w:val="005C2D8A"/>
    <w:rsid w:val="005D7978"/>
    <w:rsid w:val="005D7A0A"/>
    <w:rsid w:val="005E1B47"/>
    <w:rsid w:val="005E34F5"/>
    <w:rsid w:val="005E7E5B"/>
    <w:rsid w:val="005F1E77"/>
    <w:rsid w:val="005F2C19"/>
    <w:rsid w:val="005F6C9E"/>
    <w:rsid w:val="005F7490"/>
    <w:rsid w:val="006115E9"/>
    <w:rsid w:val="00612356"/>
    <w:rsid w:val="00623C79"/>
    <w:rsid w:val="00625D9E"/>
    <w:rsid w:val="00636251"/>
    <w:rsid w:val="006423B5"/>
    <w:rsid w:val="00647351"/>
    <w:rsid w:val="00647CAC"/>
    <w:rsid w:val="0065252A"/>
    <w:rsid w:val="00654895"/>
    <w:rsid w:val="0065496E"/>
    <w:rsid w:val="00657F0F"/>
    <w:rsid w:val="00663014"/>
    <w:rsid w:val="00664771"/>
    <w:rsid w:val="00673C20"/>
    <w:rsid w:val="00674597"/>
    <w:rsid w:val="006748D9"/>
    <w:rsid w:val="00680F17"/>
    <w:rsid w:val="006831B7"/>
    <w:rsid w:val="00686F8C"/>
    <w:rsid w:val="006930E9"/>
    <w:rsid w:val="00694166"/>
    <w:rsid w:val="006A15B5"/>
    <w:rsid w:val="006A1F94"/>
    <w:rsid w:val="006A2645"/>
    <w:rsid w:val="006A2D38"/>
    <w:rsid w:val="006A3FC9"/>
    <w:rsid w:val="006B0759"/>
    <w:rsid w:val="006B2F41"/>
    <w:rsid w:val="006B3637"/>
    <w:rsid w:val="006B6401"/>
    <w:rsid w:val="006C0490"/>
    <w:rsid w:val="006C1B4C"/>
    <w:rsid w:val="006C1C58"/>
    <w:rsid w:val="006C1E51"/>
    <w:rsid w:val="006C312F"/>
    <w:rsid w:val="006C3472"/>
    <w:rsid w:val="006C3C46"/>
    <w:rsid w:val="006C6F25"/>
    <w:rsid w:val="006D140C"/>
    <w:rsid w:val="006D45A0"/>
    <w:rsid w:val="006D595A"/>
    <w:rsid w:val="006E3ACC"/>
    <w:rsid w:val="006E3B88"/>
    <w:rsid w:val="006E71EF"/>
    <w:rsid w:val="006F6EAC"/>
    <w:rsid w:val="00704481"/>
    <w:rsid w:val="00710D97"/>
    <w:rsid w:val="00712CF3"/>
    <w:rsid w:val="00722701"/>
    <w:rsid w:val="007247C7"/>
    <w:rsid w:val="007271B8"/>
    <w:rsid w:val="00731D38"/>
    <w:rsid w:val="0073447F"/>
    <w:rsid w:val="00734F74"/>
    <w:rsid w:val="00751632"/>
    <w:rsid w:val="00753CA3"/>
    <w:rsid w:val="007657E6"/>
    <w:rsid w:val="0076587C"/>
    <w:rsid w:val="00766F46"/>
    <w:rsid w:val="00774C19"/>
    <w:rsid w:val="0077644F"/>
    <w:rsid w:val="00776974"/>
    <w:rsid w:val="00785291"/>
    <w:rsid w:val="007902F6"/>
    <w:rsid w:val="00793CD2"/>
    <w:rsid w:val="007A6368"/>
    <w:rsid w:val="007A7039"/>
    <w:rsid w:val="007B1965"/>
    <w:rsid w:val="007B20AB"/>
    <w:rsid w:val="007D3395"/>
    <w:rsid w:val="007E5B35"/>
    <w:rsid w:val="007E65A7"/>
    <w:rsid w:val="007E7FFE"/>
    <w:rsid w:val="007F0981"/>
    <w:rsid w:val="007F0FE7"/>
    <w:rsid w:val="007F2C81"/>
    <w:rsid w:val="007F66A0"/>
    <w:rsid w:val="008012A1"/>
    <w:rsid w:val="008039FA"/>
    <w:rsid w:val="00804A91"/>
    <w:rsid w:val="00811176"/>
    <w:rsid w:val="00811C40"/>
    <w:rsid w:val="008140A9"/>
    <w:rsid w:val="008206FE"/>
    <w:rsid w:val="00836AED"/>
    <w:rsid w:val="008448E3"/>
    <w:rsid w:val="00845C0C"/>
    <w:rsid w:val="00851015"/>
    <w:rsid w:val="0086288F"/>
    <w:rsid w:val="00863C3E"/>
    <w:rsid w:val="008652ED"/>
    <w:rsid w:val="00880691"/>
    <w:rsid w:val="00880AAD"/>
    <w:rsid w:val="008849A7"/>
    <w:rsid w:val="00887761"/>
    <w:rsid w:val="00895970"/>
    <w:rsid w:val="008A3BD1"/>
    <w:rsid w:val="008A4D00"/>
    <w:rsid w:val="008A52A8"/>
    <w:rsid w:val="008B68C5"/>
    <w:rsid w:val="008B7D1E"/>
    <w:rsid w:val="008C056C"/>
    <w:rsid w:val="008C3A5A"/>
    <w:rsid w:val="008D09F2"/>
    <w:rsid w:val="008E04BA"/>
    <w:rsid w:val="008E0F4B"/>
    <w:rsid w:val="008E43E6"/>
    <w:rsid w:val="008E5018"/>
    <w:rsid w:val="008E7C21"/>
    <w:rsid w:val="008F77AD"/>
    <w:rsid w:val="0090257B"/>
    <w:rsid w:val="0090665A"/>
    <w:rsid w:val="00911D8A"/>
    <w:rsid w:val="009126BA"/>
    <w:rsid w:val="00913BC7"/>
    <w:rsid w:val="00916DD1"/>
    <w:rsid w:val="00917AD0"/>
    <w:rsid w:val="0092240F"/>
    <w:rsid w:val="00922D99"/>
    <w:rsid w:val="00933141"/>
    <w:rsid w:val="00937DB9"/>
    <w:rsid w:val="00941A44"/>
    <w:rsid w:val="00942B3E"/>
    <w:rsid w:val="00946E9B"/>
    <w:rsid w:val="00950A07"/>
    <w:rsid w:val="009545B0"/>
    <w:rsid w:val="00956725"/>
    <w:rsid w:val="009628B6"/>
    <w:rsid w:val="00965124"/>
    <w:rsid w:val="00965DC8"/>
    <w:rsid w:val="00973156"/>
    <w:rsid w:val="00975BD1"/>
    <w:rsid w:val="0098010F"/>
    <w:rsid w:val="009838AC"/>
    <w:rsid w:val="00983C9B"/>
    <w:rsid w:val="00987FE7"/>
    <w:rsid w:val="00991433"/>
    <w:rsid w:val="009942D0"/>
    <w:rsid w:val="009A01EE"/>
    <w:rsid w:val="009A1049"/>
    <w:rsid w:val="009A1D67"/>
    <w:rsid w:val="009A62AC"/>
    <w:rsid w:val="009A7131"/>
    <w:rsid w:val="009B606F"/>
    <w:rsid w:val="009B6E30"/>
    <w:rsid w:val="009C0C3F"/>
    <w:rsid w:val="009C28C3"/>
    <w:rsid w:val="009C35AF"/>
    <w:rsid w:val="009D1D52"/>
    <w:rsid w:val="009D5C0B"/>
    <w:rsid w:val="009D6E1F"/>
    <w:rsid w:val="009E019F"/>
    <w:rsid w:val="009E3951"/>
    <w:rsid w:val="009E4596"/>
    <w:rsid w:val="009E6578"/>
    <w:rsid w:val="009F1DAB"/>
    <w:rsid w:val="009F7F5C"/>
    <w:rsid w:val="00A004AF"/>
    <w:rsid w:val="00A04603"/>
    <w:rsid w:val="00A118EC"/>
    <w:rsid w:val="00A24AC2"/>
    <w:rsid w:val="00A3203B"/>
    <w:rsid w:val="00A35E2D"/>
    <w:rsid w:val="00A405C1"/>
    <w:rsid w:val="00A40CD3"/>
    <w:rsid w:val="00A50D62"/>
    <w:rsid w:val="00A512D0"/>
    <w:rsid w:val="00A53A84"/>
    <w:rsid w:val="00A54ED5"/>
    <w:rsid w:val="00A63CA5"/>
    <w:rsid w:val="00A6762B"/>
    <w:rsid w:val="00A7490F"/>
    <w:rsid w:val="00A76659"/>
    <w:rsid w:val="00A80E88"/>
    <w:rsid w:val="00A93C77"/>
    <w:rsid w:val="00A93DF3"/>
    <w:rsid w:val="00A948A7"/>
    <w:rsid w:val="00A95679"/>
    <w:rsid w:val="00A95957"/>
    <w:rsid w:val="00A96041"/>
    <w:rsid w:val="00AA353E"/>
    <w:rsid w:val="00AA431F"/>
    <w:rsid w:val="00AA5B15"/>
    <w:rsid w:val="00AA7568"/>
    <w:rsid w:val="00AB3FAD"/>
    <w:rsid w:val="00AC1251"/>
    <w:rsid w:val="00AC3073"/>
    <w:rsid w:val="00AD30F0"/>
    <w:rsid w:val="00AE20DA"/>
    <w:rsid w:val="00AE4511"/>
    <w:rsid w:val="00AE578A"/>
    <w:rsid w:val="00AE6295"/>
    <w:rsid w:val="00AF2D93"/>
    <w:rsid w:val="00B0680B"/>
    <w:rsid w:val="00B15BFB"/>
    <w:rsid w:val="00B16E98"/>
    <w:rsid w:val="00B23D34"/>
    <w:rsid w:val="00B262BF"/>
    <w:rsid w:val="00B26533"/>
    <w:rsid w:val="00B30200"/>
    <w:rsid w:val="00B313B2"/>
    <w:rsid w:val="00B32CDA"/>
    <w:rsid w:val="00B33CB1"/>
    <w:rsid w:val="00B3452C"/>
    <w:rsid w:val="00B36321"/>
    <w:rsid w:val="00B40302"/>
    <w:rsid w:val="00B51BEB"/>
    <w:rsid w:val="00B541C4"/>
    <w:rsid w:val="00B550A2"/>
    <w:rsid w:val="00B55FFE"/>
    <w:rsid w:val="00B57917"/>
    <w:rsid w:val="00B57F12"/>
    <w:rsid w:val="00B63D01"/>
    <w:rsid w:val="00B71D56"/>
    <w:rsid w:val="00B73F8B"/>
    <w:rsid w:val="00B73FC5"/>
    <w:rsid w:val="00B754D0"/>
    <w:rsid w:val="00B819A4"/>
    <w:rsid w:val="00B86C4F"/>
    <w:rsid w:val="00B9565F"/>
    <w:rsid w:val="00BA0B8C"/>
    <w:rsid w:val="00BA192D"/>
    <w:rsid w:val="00BA2E6F"/>
    <w:rsid w:val="00BB1018"/>
    <w:rsid w:val="00BC02AB"/>
    <w:rsid w:val="00BC035A"/>
    <w:rsid w:val="00BD0C73"/>
    <w:rsid w:val="00BD21FE"/>
    <w:rsid w:val="00BD37CD"/>
    <w:rsid w:val="00BE0D57"/>
    <w:rsid w:val="00BF1AF9"/>
    <w:rsid w:val="00BF46E5"/>
    <w:rsid w:val="00BF5028"/>
    <w:rsid w:val="00C02DDF"/>
    <w:rsid w:val="00C03E31"/>
    <w:rsid w:val="00C11EA4"/>
    <w:rsid w:val="00C14C29"/>
    <w:rsid w:val="00C22C6B"/>
    <w:rsid w:val="00C26C4F"/>
    <w:rsid w:val="00C27340"/>
    <w:rsid w:val="00C27A5F"/>
    <w:rsid w:val="00C36153"/>
    <w:rsid w:val="00C40A9F"/>
    <w:rsid w:val="00C433A9"/>
    <w:rsid w:val="00C43FA7"/>
    <w:rsid w:val="00C51101"/>
    <w:rsid w:val="00C52E10"/>
    <w:rsid w:val="00C61EED"/>
    <w:rsid w:val="00C710E5"/>
    <w:rsid w:val="00C80B61"/>
    <w:rsid w:val="00C80B86"/>
    <w:rsid w:val="00C86152"/>
    <w:rsid w:val="00CA398D"/>
    <w:rsid w:val="00CA6B42"/>
    <w:rsid w:val="00CB48D0"/>
    <w:rsid w:val="00CB5C83"/>
    <w:rsid w:val="00CB6F4E"/>
    <w:rsid w:val="00CC0E28"/>
    <w:rsid w:val="00CC109D"/>
    <w:rsid w:val="00CC57BD"/>
    <w:rsid w:val="00CC64BE"/>
    <w:rsid w:val="00CD2B4C"/>
    <w:rsid w:val="00CE1DE0"/>
    <w:rsid w:val="00CE7617"/>
    <w:rsid w:val="00CF4BF7"/>
    <w:rsid w:val="00CF6D93"/>
    <w:rsid w:val="00CF7F43"/>
    <w:rsid w:val="00CF7F8B"/>
    <w:rsid w:val="00D00502"/>
    <w:rsid w:val="00D00A35"/>
    <w:rsid w:val="00D01381"/>
    <w:rsid w:val="00D01747"/>
    <w:rsid w:val="00D03906"/>
    <w:rsid w:val="00D078A7"/>
    <w:rsid w:val="00D10FA6"/>
    <w:rsid w:val="00D13929"/>
    <w:rsid w:val="00D17EFD"/>
    <w:rsid w:val="00D21CDB"/>
    <w:rsid w:val="00D27464"/>
    <w:rsid w:val="00D27597"/>
    <w:rsid w:val="00D30FC0"/>
    <w:rsid w:val="00D316A3"/>
    <w:rsid w:val="00D33E1F"/>
    <w:rsid w:val="00D34363"/>
    <w:rsid w:val="00D35815"/>
    <w:rsid w:val="00D44E87"/>
    <w:rsid w:val="00D472BE"/>
    <w:rsid w:val="00D479C2"/>
    <w:rsid w:val="00D541E1"/>
    <w:rsid w:val="00D5440F"/>
    <w:rsid w:val="00D54B0C"/>
    <w:rsid w:val="00D57EA7"/>
    <w:rsid w:val="00D6185E"/>
    <w:rsid w:val="00D61B19"/>
    <w:rsid w:val="00D667D6"/>
    <w:rsid w:val="00D742B5"/>
    <w:rsid w:val="00D77CEC"/>
    <w:rsid w:val="00D93185"/>
    <w:rsid w:val="00D932A1"/>
    <w:rsid w:val="00D95889"/>
    <w:rsid w:val="00DA14A6"/>
    <w:rsid w:val="00DB36E8"/>
    <w:rsid w:val="00DB436D"/>
    <w:rsid w:val="00DB792D"/>
    <w:rsid w:val="00DC4782"/>
    <w:rsid w:val="00DC7C58"/>
    <w:rsid w:val="00DD0E23"/>
    <w:rsid w:val="00DE4E3B"/>
    <w:rsid w:val="00DE5587"/>
    <w:rsid w:val="00DF6530"/>
    <w:rsid w:val="00E02A33"/>
    <w:rsid w:val="00E06203"/>
    <w:rsid w:val="00E07EFA"/>
    <w:rsid w:val="00E16C64"/>
    <w:rsid w:val="00E17174"/>
    <w:rsid w:val="00E2477A"/>
    <w:rsid w:val="00E2686D"/>
    <w:rsid w:val="00E40DF2"/>
    <w:rsid w:val="00E41806"/>
    <w:rsid w:val="00E4668D"/>
    <w:rsid w:val="00E46976"/>
    <w:rsid w:val="00E50370"/>
    <w:rsid w:val="00E50801"/>
    <w:rsid w:val="00E5350C"/>
    <w:rsid w:val="00E53C3E"/>
    <w:rsid w:val="00E56721"/>
    <w:rsid w:val="00E57132"/>
    <w:rsid w:val="00E61167"/>
    <w:rsid w:val="00E61C36"/>
    <w:rsid w:val="00E65137"/>
    <w:rsid w:val="00E76470"/>
    <w:rsid w:val="00E82270"/>
    <w:rsid w:val="00E83FD1"/>
    <w:rsid w:val="00E903CD"/>
    <w:rsid w:val="00E91377"/>
    <w:rsid w:val="00E91773"/>
    <w:rsid w:val="00E92D99"/>
    <w:rsid w:val="00E96DEC"/>
    <w:rsid w:val="00EA20FF"/>
    <w:rsid w:val="00EA6ADB"/>
    <w:rsid w:val="00EA7504"/>
    <w:rsid w:val="00EA7CEA"/>
    <w:rsid w:val="00EB0ADD"/>
    <w:rsid w:val="00EE3D5E"/>
    <w:rsid w:val="00EE46ED"/>
    <w:rsid w:val="00EE48F4"/>
    <w:rsid w:val="00F07B5B"/>
    <w:rsid w:val="00F115CD"/>
    <w:rsid w:val="00F15197"/>
    <w:rsid w:val="00F155AA"/>
    <w:rsid w:val="00F17522"/>
    <w:rsid w:val="00F20362"/>
    <w:rsid w:val="00F26EA9"/>
    <w:rsid w:val="00F30FB8"/>
    <w:rsid w:val="00F34D47"/>
    <w:rsid w:val="00F41FE0"/>
    <w:rsid w:val="00F4692D"/>
    <w:rsid w:val="00F469A8"/>
    <w:rsid w:val="00F46DC0"/>
    <w:rsid w:val="00F47D01"/>
    <w:rsid w:val="00F50A7E"/>
    <w:rsid w:val="00F5134C"/>
    <w:rsid w:val="00F518EB"/>
    <w:rsid w:val="00F53D28"/>
    <w:rsid w:val="00F54FEB"/>
    <w:rsid w:val="00F5684F"/>
    <w:rsid w:val="00F616A3"/>
    <w:rsid w:val="00F630D9"/>
    <w:rsid w:val="00F633C4"/>
    <w:rsid w:val="00F67DA1"/>
    <w:rsid w:val="00F702DD"/>
    <w:rsid w:val="00F74C79"/>
    <w:rsid w:val="00F813AE"/>
    <w:rsid w:val="00F824CA"/>
    <w:rsid w:val="00F8490D"/>
    <w:rsid w:val="00F928AF"/>
    <w:rsid w:val="00F9479C"/>
    <w:rsid w:val="00F95B1F"/>
    <w:rsid w:val="00FB023E"/>
    <w:rsid w:val="00FB0276"/>
    <w:rsid w:val="00FB221B"/>
    <w:rsid w:val="00FB34E8"/>
    <w:rsid w:val="00FB54ED"/>
    <w:rsid w:val="00FB606D"/>
    <w:rsid w:val="00FC436B"/>
    <w:rsid w:val="00FC6679"/>
    <w:rsid w:val="00FC7C84"/>
    <w:rsid w:val="00FD18E1"/>
    <w:rsid w:val="00FD255C"/>
    <w:rsid w:val="00FE3AAA"/>
    <w:rsid w:val="00FE50CC"/>
    <w:rsid w:val="00FE7E40"/>
    <w:rsid w:val="00FF0F9D"/>
    <w:rsid w:val="00FF15F1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0B49C03"/>
  <w15:chartTrackingRefBased/>
  <w15:docId w15:val="{45C6BA82-B758-4235-B435-7EBDB670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rFonts w:eastAsia="Calibri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rFonts w:eastAsia="Calibri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0B0F44"/>
    <w:pPr>
      <w:ind w:firstLine="720"/>
      <w:jc w:val="both"/>
    </w:pPr>
    <w:rPr>
      <w:rFonts w:eastAsia="Calibri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0B0F44"/>
    <w:pPr>
      <w:tabs>
        <w:tab w:val="left" w:pos="3686"/>
        <w:tab w:val="left" w:pos="6237"/>
      </w:tabs>
      <w:ind w:firstLine="85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eastAsia="Calibri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rsid w:val="00D95889"/>
    <w:pPr>
      <w:tabs>
        <w:tab w:val="center" w:pos="4153"/>
        <w:tab w:val="right" w:pos="8306"/>
      </w:tabs>
    </w:pPr>
    <w:rPr>
      <w:rFonts w:eastAsia="Calibri"/>
      <w:lang w:eastAsia="x-none"/>
    </w:rPr>
  </w:style>
  <w:style w:type="character" w:customStyle="1" w:styleId="HeaderChar">
    <w:name w:val="Header Char"/>
    <w:link w:val="Header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  <w:rPr>
      <w:rFonts w:eastAsia="Calibri"/>
      <w:lang w:eastAsia="x-none"/>
    </w:rPr>
  </w:style>
  <w:style w:type="character" w:customStyle="1" w:styleId="FooterChar">
    <w:name w:val="Footer Char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1B67D6"/>
    <w:rPr>
      <w:color w:val="0000FF"/>
      <w:u w:val="single"/>
    </w:rPr>
  </w:style>
  <w:style w:type="paragraph" w:customStyle="1" w:styleId="Default">
    <w:name w:val="Default"/>
    <w:rsid w:val="001B67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034BCC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F24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4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1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1E1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1E1"/>
    <w:rPr>
      <w:rFonts w:ascii="Times New Roman" w:eastAsia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2317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subject/>
  <dc:creator>davids.borodeckis</dc:creator>
  <cp:keywords/>
  <cp:lastModifiedBy>Vineta Vietniece</cp:lastModifiedBy>
  <cp:revision>3</cp:revision>
  <cp:lastPrinted>2017-07-25T07:08:00Z</cp:lastPrinted>
  <dcterms:created xsi:type="dcterms:W3CDTF">2017-07-25T07:06:00Z</dcterms:created>
  <dcterms:modified xsi:type="dcterms:W3CDTF">2017-07-25T12:11:00Z</dcterms:modified>
</cp:coreProperties>
</file>